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741" w:rsidRDefault="00F94741"/>
    <w:p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8"/>
        <w:gridCol w:w="3690"/>
        <w:gridCol w:w="4050"/>
      </w:tblGrid>
      <w:tr w:rsidR="00341344" w:rsidRPr="000C0133">
        <w:trPr>
          <w:trHeight w:val="2203"/>
        </w:trPr>
        <w:tc>
          <w:tcPr>
            <w:tcW w:w="3258" w:type="dxa"/>
            <w:shd w:val="clear" w:color="auto" w:fill="C0C0C0"/>
          </w:tcPr>
          <w:p w:rsidR="00341344" w:rsidRPr="00B564E2" w:rsidRDefault="009F0818" w:rsidP="000C0133">
            <w:pPr>
              <w:spacing w:after="0" w:line="240" w:lineRule="auto"/>
              <w:rPr>
                <w:rFonts w:ascii="Sylfaen" w:hAnsi="Sylfaen"/>
                <w:b/>
                <w:bCs/>
                <w:color w:val="000000"/>
                <w:lang w:val="ka-GE"/>
              </w:rPr>
            </w:pPr>
            <w:r>
              <w:rPr>
                <w:b/>
                <w:bCs/>
                <w:noProof/>
                <w:color w:val="000000"/>
              </w:rPr>
              <w:drawing>
                <wp:anchor distT="0" distB="0" distL="114300" distR="114300" simplePos="0" relativeHeight="251657728" behindDoc="0" locked="0" layoutInCell="1" allowOverlap="1">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rsidR="00341344" w:rsidRPr="000C0133" w:rsidRDefault="00341344" w:rsidP="000C0133">
            <w:pPr>
              <w:spacing w:after="0" w:line="240" w:lineRule="auto"/>
              <w:rPr>
                <w:color w:val="000000"/>
              </w:rPr>
            </w:pPr>
          </w:p>
        </w:tc>
        <w:tc>
          <w:tcPr>
            <w:tcW w:w="4050" w:type="dxa"/>
            <w:shd w:val="clear" w:color="auto" w:fill="C0C0C0"/>
          </w:tcPr>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rsidR="00341344" w:rsidRPr="000C0133" w:rsidRDefault="00341344" w:rsidP="000C0133">
            <w:pPr>
              <w:spacing w:after="0" w:line="240" w:lineRule="auto"/>
              <w:rPr>
                <w:rFonts w:ascii="Sylfaen" w:hAnsi="Sylfaen"/>
                <w:b/>
                <w:bCs/>
                <w:color w:val="000080"/>
                <w:sz w:val="20"/>
                <w:szCs w:val="20"/>
              </w:rPr>
            </w:pPr>
          </w:p>
          <w:p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rsidR="00341344" w:rsidRPr="000C0133" w:rsidRDefault="00341344" w:rsidP="000C0133">
            <w:pPr>
              <w:spacing w:after="0" w:line="240" w:lineRule="auto"/>
              <w:rPr>
                <w:rFonts w:ascii="Sylfaen" w:hAnsi="Sylfaen"/>
                <w:b/>
                <w:bCs/>
                <w:color w:val="000080"/>
                <w:sz w:val="20"/>
                <w:szCs w:val="20"/>
              </w:rPr>
            </w:pPr>
          </w:p>
        </w:tc>
      </w:tr>
      <w:tr w:rsidR="00233673" w:rsidRPr="00593908" w:rsidTr="00593908">
        <w:trPr>
          <w:trHeight w:val="890"/>
        </w:trPr>
        <w:tc>
          <w:tcPr>
            <w:tcW w:w="10998" w:type="dxa"/>
            <w:gridSpan w:val="3"/>
            <w:shd w:val="clear" w:color="auto" w:fill="808080"/>
            <w:vAlign w:val="center"/>
          </w:tcPr>
          <w:p w:rsidR="00233673" w:rsidRPr="00593908" w:rsidRDefault="00233673" w:rsidP="000C0133">
            <w:pPr>
              <w:spacing w:after="0" w:line="240" w:lineRule="auto"/>
              <w:jc w:val="center"/>
              <w:rPr>
                <w:rFonts w:ascii="Sylfaen" w:hAnsi="Sylfaen" w:cs="Sylfaen"/>
                <w:bCs/>
                <w:color w:val="000000"/>
                <w:sz w:val="32"/>
                <w:szCs w:val="32"/>
              </w:rPr>
            </w:pPr>
            <w:r w:rsidRPr="00593908">
              <w:rPr>
                <w:rFonts w:ascii="Sylfaen" w:hAnsi="Sylfaen" w:cs="Sylfaen"/>
                <w:bCs/>
                <w:color w:val="000000"/>
                <w:sz w:val="32"/>
                <w:szCs w:val="32"/>
              </w:rPr>
              <w:t>კონსტიტუციური სარჩელი</w:t>
            </w:r>
          </w:p>
        </w:tc>
      </w:tr>
      <w:tr w:rsidR="00233673" w:rsidRPr="000C0133" w:rsidTr="00593908">
        <w:trPr>
          <w:trHeight w:val="1682"/>
        </w:trPr>
        <w:tc>
          <w:tcPr>
            <w:tcW w:w="10998" w:type="dxa"/>
            <w:gridSpan w:val="3"/>
            <w:tcBorders>
              <w:left w:val="nil"/>
              <w:right w:val="nil"/>
            </w:tcBorders>
            <w:shd w:val="clear" w:color="auto" w:fill="BFBFBF"/>
            <w:vAlign w:val="center"/>
          </w:tcPr>
          <w:p w:rsidR="00233673" w:rsidRPr="000C0133" w:rsidRDefault="00233673" w:rsidP="00E62E5A">
            <w:pPr>
              <w:spacing w:after="0" w:line="240" w:lineRule="auto"/>
              <w:jc w:val="center"/>
              <w:rPr>
                <w:b/>
                <w:bCs/>
                <w:color w:val="000000"/>
              </w:rPr>
            </w:pP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კონსტიტუციის</w:t>
            </w:r>
            <w:r w:rsidRPr="000C0133">
              <w:rPr>
                <w:bCs/>
                <w:color w:val="000000"/>
              </w:rPr>
              <w:t xml:space="preserve"> </w:t>
            </w:r>
            <w:r w:rsidRPr="000C0133">
              <w:rPr>
                <w:rFonts w:ascii="Sylfaen" w:hAnsi="Sylfaen" w:cs="Sylfaen"/>
                <w:bCs/>
                <w:color w:val="000000"/>
              </w:rPr>
              <w:t>მეორე</w:t>
            </w:r>
            <w:r w:rsidRPr="000C0133">
              <w:rPr>
                <w:bCs/>
                <w:color w:val="000000"/>
              </w:rPr>
              <w:t xml:space="preserve"> </w:t>
            </w:r>
            <w:r w:rsidRPr="000C0133">
              <w:rPr>
                <w:rFonts w:ascii="Sylfaen" w:hAnsi="Sylfaen" w:cs="Sylfaen"/>
                <w:bCs/>
                <w:color w:val="000000"/>
              </w:rPr>
              <w:t>თავით</w:t>
            </w:r>
            <w:r w:rsidRPr="000C0133">
              <w:rPr>
                <w:bCs/>
                <w:color w:val="000000"/>
              </w:rPr>
              <w:t xml:space="preserve"> </w:t>
            </w:r>
            <w:r w:rsidRPr="000C0133">
              <w:rPr>
                <w:rFonts w:ascii="Sylfaen" w:hAnsi="Sylfaen" w:cs="Sylfaen"/>
                <w:bCs/>
                <w:color w:val="000000"/>
              </w:rPr>
              <w:t>აღიარებულ</w:t>
            </w:r>
            <w:r w:rsidRPr="000C0133">
              <w:rPr>
                <w:bCs/>
                <w:color w:val="000000"/>
              </w:rPr>
              <w:t xml:space="preserve"> </w:t>
            </w:r>
            <w:r w:rsidRPr="000C0133">
              <w:rPr>
                <w:rFonts w:ascii="Sylfaen" w:hAnsi="Sylfaen" w:cs="Sylfaen"/>
                <w:bCs/>
                <w:color w:val="000000"/>
              </w:rPr>
              <w:t>ადამიანის</w:t>
            </w:r>
            <w:r w:rsidRPr="000C0133">
              <w:rPr>
                <w:bCs/>
                <w:color w:val="000000"/>
              </w:rPr>
              <w:t xml:space="preserve"> </w:t>
            </w:r>
            <w:r w:rsidRPr="000C0133">
              <w:rPr>
                <w:rFonts w:ascii="Sylfaen" w:hAnsi="Sylfaen" w:cs="Sylfaen"/>
                <w:bCs/>
                <w:color w:val="000000"/>
              </w:rPr>
              <w:t>ძირითად</w:t>
            </w:r>
            <w:r w:rsidRPr="000C0133">
              <w:rPr>
                <w:bCs/>
                <w:color w:val="000000"/>
              </w:rPr>
              <w:t xml:space="preserve"> </w:t>
            </w:r>
            <w:r w:rsidRPr="000C0133">
              <w:rPr>
                <w:rFonts w:ascii="Sylfaen" w:hAnsi="Sylfaen" w:cs="Sylfaen"/>
                <w:bCs/>
                <w:color w:val="000000"/>
              </w:rPr>
              <w:t>უფლებებთან</w:t>
            </w:r>
            <w:r w:rsidRPr="000C0133">
              <w:rPr>
                <w:bCs/>
                <w:color w:val="000000"/>
              </w:rPr>
              <w:t xml:space="preserve"> </w:t>
            </w:r>
            <w:r w:rsidRPr="000C0133">
              <w:rPr>
                <w:rFonts w:ascii="Sylfaen" w:hAnsi="Sylfaen" w:cs="Sylfaen"/>
                <w:bCs/>
                <w:color w:val="000000"/>
              </w:rPr>
              <w:t>და</w:t>
            </w:r>
            <w:r w:rsidRPr="000C0133">
              <w:rPr>
                <w:bCs/>
                <w:color w:val="000000"/>
              </w:rPr>
              <w:t xml:space="preserve"> </w:t>
            </w:r>
            <w:r w:rsidRPr="000C0133">
              <w:rPr>
                <w:rFonts w:ascii="Sylfaen" w:hAnsi="Sylfaen" w:cs="Sylfaen"/>
                <w:bCs/>
                <w:color w:val="000000"/>
              </w:rPr>
              <w:t>თავისუფლებებთან</w:t>
            </w:r>
            <w:r w:rsidRPr="000C0133">
              <w:rPr>
                <w:bCs/>
                <w:color w:val="000000"/>
              </w:rPr>
              <w:t xml:space="preserve"> </w:t>
            </w:r>
            <w:r w:rsidRPr="000C0133">
              <w:rPr>
                <w:rFonts w:ascii="Sylfaen" w:hAnsi="Sylfaen" w:cs="Sylfaen"/>
                <w:bCs/>
                <w:color w:val="000000"/>
              </w:rPr>
              <w:t>მიმართებით</w:t>
            </w:r>
            <w:r w:rsidRPr="000C0133">
              <w:rPr>
                <w:bCs/>
                <w:color w:val="000000"/>
              </w:rPr>
              <w:t xml:space="preserve"> </w:t>
            </w:r>
            <w:r w:rsidRPr="000C0133">
              <w:rPr>
                <w:rFonts w:ascii="Sylfaen" w:hAnsi="Sylfaen" w:cs="Sylfaen"/>
                <w:bCs/>
                <w:color w:val="000000"/>
              </w:rPr>
              <w:t>საქართველოს</w:t>
            </w:r>
            <w:r w:rsidRPr="000C0133">
              <w:rPr>
                <w:bCs/>
                <w:color w:val="000000"/>
              </w:rPr>
              <w:t xml:space="preserve"> </w:t>
            </w:r>
            <w:r w:rsidRPr="000C0133">
              <w:rPr>
                <w:rFonts w:ascii="Sylfaen" w:hAnsi="Sylfaen" w:cs="Sylfaen"/>
                <w:bCs/>
                <w:color w:val="000000"/>
              </w:rPr>
              <w:t>ნორმატიული</w:t>
            </w:r>
            <w:r w:rsidRPr="000C0133">
              <w:rPr>
                <w:bCs/>
                <w:color w:val="000000"/>
              </w:rPr>
              <w:t xml:space="preserve"> </w:t>
            </w:r>
            <w:r w:rsidRPr="000C0133">
              <w:rPr>
                <w:rFonts w:ascii="Sylfaen" w:hAnsi="Sylfaen" w:cs="Sylfaen"/>
                <w:bCs/>
                <w:color w:val="000000"/>
              </w:rPr>
              <w:t>აქტის</w:t>
            </w:r>
            <w:r w:rsidRPr="000C0133">
              <w:rPr>
                <w:bCs/>
                <w:color w:val="000000"/>
              </w:rPr>
              <w:t xml:space="preserve"> </w:t>
            </w:r>
            <w:r w:rsidRPr="000C0133">
              <w:rPr>
                <w:rFonts w:ascii="Sylfaen" w:hAnsi="Sylfaen" w:cs="Sylfaen"/>
                <w:bCs/>
                <w:color w:val="000000"/>
              </w:rPr>
              <w:t>შესაბამისობის</w:t>
            </w:r>
            <w:r w:rsidRPr="000C0133">
              <w:rPr>
                <w:bCs/>
                <w:color w:val="000000"/>
              </w:rPr>
              <w:t xml:space="preserve"> </w:t>
            </w:r>
            <w:r w:rsidRPr="000C0133">
              <w:rPr>
                <w:rFonts w:ascii="Sylfaen" w:hAnsi="Sylfaen" w:cs="Sylfaen"/>
                <w:bCs/>
                <w:color w:val="000000"/>
              </w:rPr>
              <w:t>თაობაზე</w:t>
            </w:r>
            <w:r w:rsidRPr="000C0133">
              <w:rPr>
                <w:bCs/>
                <w:color w:val="000000"/>
              </w:rPr>
              <w:t xml:space="preserve"> </w:t>
            </w:r>
            <w:r w:rsidRPr="00E62E5A">
              <w:rPr>
                <w:bCs/>
                <w:color w:val="000000"/>
              </w:rPr>
              <w:t>(</w:t>
            </w:r>
            <w:r w:rsidR="00E62E5A" w:rsidRPr="00E62E5A">
              <w:rPr>
                <w:rFonts w:ascii="Sylfaen" w:hAnsi="Sylfaen"/>
                <w:lang w:val="ka-GE"/>
              </w:rPr>
              <w:t>„</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საკონსტიტუციო</w:t>
            </w:r>
            <w:r w:rsidRPr="00E62E5A">
              <w:rPr>
                <w:bCs/>
                <w:color w:val="000000"/>
              </w:rPr>
              <w:t xml:space="preserve"> </w:t>
            </w:r>
            <w:r w:rsidRPr="00E62E5A">
              <w:rPr>
                <w:rFonts w:ascii="Sylfaen" w:hAnsi="Sylfaen" w:cs="Sylfaen"/>
                <w:bCs/>
                <w:color w:val="000000"/>
              </w:rPr>
              <w:t>სასამართლოს</w:t>
            </w:r>
            <w:r w:rsidRPr="00E62E5A">
              <w:rPr>
                <w:bCs/>
                <w:color w:val="000000"/>
              </w:rPr>
              <w:t xml:space="preserve"> </w:t>
            </w:r>
            <w:r w:rsidRPr="00E62E5A">
              <w:rPr>
                <w:rFonts w:ascii="Sylfaen" w:hAnsi="Sylfaen" w:cs="Sylfaen"/>
                <w:bCs/>
                <w:color w:val="000000"/>
              </w:rPr>
              <w:t>შესახებ</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საქართველოს</w:t>
            </w:r>
            <w:r w:rsidRPr="00E62E5A">
              <w:rPr>
                <w:bCs/>
                <w:color w:val="000000"/>
              </w:rPr>
              <w:t xml:space="preserve"> </w:t>
            </w:r>
            <w:r w:rsidRPr="00E62E5A">
              <w:rPr>
                <w:rFonts w:ascii="Sylfaen" w:hAnsi="Sylfaen" w:cs="Sylfaen"/>
                <w:bCs/>
                <w:color w:val="000000"/>
              </w:rPr>
              <w:t>ორგანული</w:t>
            </w:r>
            <w:r w:rsidRPr="00E62E5A">
              <w:rPr>
                <w:bCs/>
                <w:color w:val="000000"/>
              </w:rPr>
              <w:t xml:space="preserve"> </w:t>
            </w:r>
            <w:r w:rsidRPr="00E62E5A">
              <w:rPr>
                <w:rFonts w:ascii="Sylfaen" w:hAnsi="Sylfaen" w:cs="Sylfaen"/>
                <w:bCs/>
                <w:color w:val="000000"/>
              </w:rPr>
              <w:t>კანონის</w:t>
            </w:r>
            <w:r w:rsidRPr="00E62E5A">
              <w:rPr>
                <w:bCs/>
                <w:color w:val="000000"/>
              </w:rPr>
              <w:t xml:space="preserve"> </w:t>
            </w:r>
            <w:r w:rsidRPr="00E62E5A">
              <w:rPr>
                <w:rFonts w:ascii="Sylfaen" w:hAnsi="Sylfaen" w:cs="Sylfaen"/>
                <w:bCs/>
                <w:color w:val="000000"/>
              </w:rPr>
              <w:t>მე</w:t>
            </w:r>
            <w:r w:rsidRPr="00E62E5A">
              <w:rPr>
                <w:bCs/>
                <w:color w:val="000000"/>
              </w:rPr>
              <w:t xml:space="preserve">-19 </w:t>
            </w:r>
            <w:r w:rsidRPr="00E62E5A">
              <w:rPr>
                <w:rFonts w:ascii="Sylfaen" w:hAnsi="Sylfaen" w:cs="Sylfaen"/>
                <w:bCs/>
                <w:color w:val="000000"/>
              </w:rPr>
              <w:t>მუხლის</w:t>
            </w:r>
            <w:r w:rsidRPr="00E62E5A">
              <w:rPr>
                <w:bCs/>
                <w:color w:val="000000"/>
              </w:rPr>
              <w:t xml:space="preserve"> </w:t>
            </w:r>
            <w:r w:rsidRPr="00E62E5A">
              <w:rPr>
                <w:rFonts w:ascii="Sylfaen" w:hAnsi="Sylfaen" w:cs="Sylfaen"/>
                <w:bCs/>
                <w:color w:val="000000"/>
              </w:rPr>
              <w:t>პირველი</w:t>
            </w:r>
            <w:r w:rsidRPr="00E62E5A">
              <w:rPr>
                <w:bCs/>
                <w:color w:val="000000"/>
              </w:rPr>
              <w:t xml:space="preserve"> </w:t>
            </w:r>
            <w:r w:rsidRPr="00E62E5A">
              <w:rPr>
                <w:rFonts w:ascii="Sylfaen" w:hAnsi="Sylfaen" w:cs="Sylfaen"/>
                <w:bCs/>
                <w:color w:val="000000"/>
              </w:rPr>
              <w:t>პუნქტის</w:t>
            </w:r>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r w:rsidRPr="00E62E5A">
              <w:rPr>
                <w:rFonts w:ascii="Sylfaen" w:hAnsi="Sylfaen" w:cs="Sylfaen"/>
                <w:bCs/>
                <w:color w:val="000000"/>
              </w:rPr>
              <w:t>ქვეპუნქტი</w:t>
            </w:r>
            <w:r w:rsidRPr="00E62E5A">
              <w:rPr>
                <w:bCs/>
                <w:color w:val="000000"/>
              </w:rPr>
              <w:t>)</w:t>
            </w:r>
          </w:p>
        </w:tc>
      </w:tr>
      <w:tr w:rsidR="00233673" w:rsidRPr="000C0133" w:rsidTr="00593908">
        <w:trPr>
          <w:trHeight w:val="1340"/>
        </w:trPr>
        <w:tc>
          <w:tcPr>
            <w:tcW w:w="10998" w:type="dxa"/>
            <w:gridSpan w:val="3"/>
            <w:shd w:val="clear" w:color="auto" w:fill="BFBFBF"/>
            <w:vAlign w:val="center"/>
          </w:tcPr>
          <w:p w:rsidR="00233673" w:rsidRPr="000C0133" w:rsidRDefault="00233673" w:rsidP="007167EB">
            <w:pPr>
              <w:spacing w:after="0" w:line="240" w:lineRule="auto"/>
              <w:rPr>
                <w:b/>
                <w:bCs/>
                <w:color w:val="000000"/>
              </w:rPr>
            </w:pPr>
            <w:r w:rsidRPr="000C0133">
              <w:rPr>
                <w:rFonts w:ascii="Sylfaen" w:hAnsi="Sylfaen" w:cs="Sylfaen"/>
                <w:bCs/>
                <w:color w:val="000000"/>
                <w:sz w:val="20"/>
              </w:rPr>
              <w:t>კონსტიტუციური</w:t>
            </w:r>
            <w:r w:rsidRPr="000C0133">
              <w:rPr>
                <w:bCs/>
                <w:color w:val="000000"/>
                <w:sz w:val="20"/>
              </w:rPr>
              <w:t xml:space="preserve"> </w:t>
            </w:r>
            <w:r w:rsidRPr="000C0133">
              <w:rPr>
                <w:rFonts w:ascii="Sylfaen" w:hAnsi="Sylfaen" w:cs="Sylfaen"/>
                <w:bCs/>
                <w:color w:val="000000"/>
                <w:sz w:val="20"/>
              </w:rPr>
              <w:t>სარჩელის</w:t>
            </w:r>
            <w:r w:rsidRPr="000C0133">
              <w:rPr>
                <w:bCs/>
                <w:color w:val="000000"/>
                <w:sz w:val="20"/>
              </w:rPr>
              <w:t xml:space="preserve"> </w:t>
            </w:r>
            <w:r w:rsidRPr="000C0133">
              <w:rPr>
                <w:rFonts w:ascii="Sylfaen" w:hAnsi="Sylfaen" w:cs="Sylfaen"/>
                <w:bCs/>
                <w:color w:val="000000"/>
                <w:sz w:val="20"/>
              </w:rPr>
              <w:t>ფორმასთან</w:t>
            </w:r>
            <w:r w:rsidRPr="000C0133">
              <w:rPr>
                <w:bCs/>
                <w:color w:val="000000"/>
                <w:sz w:val="20"/>
              </w:rPr>
              <w:t xml:space="preserve"> </w:t>
            </w:r>
            <w:r w:rsidRPr="000C0133">
              <w:rPr>
                <w:rFonts w:ascii="Sylfaen" w:hAnsi="Sylfaen" w:cs="Sylfaen"/>
                <w:bCs/>
                <w:color w:val="000000"/>
                <w:sz w:val="20"/>
              </w:rPr>
              <w:t>დაკავშირებით</w:t>
            </w:r>
            <w:r w:rsidR="002F2DE1">
              <w:rPr>
                <w:rFonts w:ascii="Sylfaen" w:hAnsi="Sylfaen" w:cs="Sylfaen"/>
                <w:bCs/>
                <w:color w:val="000000"/>
                <w:sz w:val="20"/>
              </w:rPr>
              <w:t>,</w:t>
            </w:r>
            <w:r w:rsidRPr="000C0133">
              <w:rPr>
                <w:bCs/>
                <w:color w:val="000000"/>
                <w:sz w:val="20"/>
              </w:rPr>
              <w:t xml:space="preserve"> </w:t>
            </w:r>
            <w:r w:rsidRPr="000C0133">
              <w:rPr>
                <w:rFonts w:ascii="Sylfaen" w:hAnsi="Sylfaen" w:cs="Sylfaen"/>
                <w:bCs/>
                <w:color w:val="000000"/>
                <w:sz w:val="20"/>
              </w:rPr>
              <w:t>კითხვის</w:t>
            </w:r>
            <w:r w:rsidRPr="000C0133">
              <w:rPr>
                <w:bCs/>
                <w:color w:val="000000"/>
                <w:sz w:val="20"/>
              </w:rPr>
              <w:t xml:space="preserve">, </w:t>
            </w:r>
            <w:r w:rsidRPr="000C0133">
              <w:rPr>
                <w:rFonts w:ascii="Sylfaen" w:hAnsi="Sylfaen" w:cs="Sylfaen"/>
                <w:bCs/>
                <w:color w:val="000000"/>
                <w:sz w:val="20"/>
              </w:rPr>
              <w:t>შენიშვნის</w:t>
            </w:r>
            <w:r w:rsidRPr="000C0133">
              <w:rPr>
                <w:bCs/>
                <w:color w:val="000000"/>
                <w:sz w:val="20"/>
              </w:rPr>
              <w:t xml:space="preserve">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რეკომენდაციის</w:t>
            </w:r>
            <w:r w:rsidRPr="000C0133">
              <w:rPr>
                <w:bCs/>
                <w:color w:val="000000"/>
                <w:sz w:val="20"/>
              </w:rPr>
              <w:t xml:space="preserve"> </w:t>
            </w:r>
            <w:r w:rsidRPr="000C0133">
              <w:rPr>
                <w:rFonts w:ascii="Sylfaen" w:hAnsi="Sylfaen" w:cs="Sylfaen"/>
                <w:bCs/>
                <w:color w:val="000000"/>
                <w:sz w:val="20"/>
              </w:rPr>
              <w:t>არსებობის</w:t>
            </w:r>
            <w:r w:rsidRPr="000C0133">
              <w:rPr>
                <w:bCs/>
                <w:color w:val="000000"/>
                <w:sz w:val="20"/>
              </w:rPr>
              <w:t xml:space="preserve"> </w:t>
            </w:r>
            <w:r w:rsidRPr="000C0133">
              <w:rPr>
                <w:rFonts w:ascii="Sylfaen" w:hAnsi="Sylfaen" w:cs="Sylfaen"/>
                <w:bCs/>
                <w:color w:val="000000"/>
                <w:sz w:val="20"/>
              </w:rPr>
              <w:t>შემთხვევაში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დაგვიკავშირდეთ</w:t>
            </w:r>
            <w:r w:rsidRPr="000C0133">
              <w:rPr>
                <w:bCs/>
                <w:color w:val="000000"/>
                <w:sz w:val="20"/>
              </w:rPr>
              <w:t xml:space="preserve"> </w:t>
            </w:r>
            <w:r w:rsidRPr="000C0133">
              <w:rPr>
                <w:rFonts w:ascii="Sylfaen" w:hAnsi="Sylfaen" w:cs="Sylfaen"/>
                <w:bCs/>
                <w:color w:val="000000"/>
                <w:sz w:val="20"/>
              </w:rPr>
              <w:t>ნომერზე</w:t>
            </w:r>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r w:rsidRPr="000C0133">
              <w:rPr>
                <w:rFonts w:ascii="Sylfaen" w:hAnsi="Sylfaen" w:cs="Sylfaen"/>
                <w:bCs/>
                <w:color w:val="000000"/>
                <w:sz w:val="20"/>
              </w:rPr>
              <w:t>ან</w:t>
            </w:r>
            <w:r w:rsidRPr="000C0133">
              <w:rPr>
                <w:bCs/>
                <w:color w:val="000000"/>
                <w:sz w:val="20"/>
              </w:rPr>
              <w:t xml:space="preserve"> </w:t>
            </w:r>
            <w:r w:rsidRPr="000C0133">
              <w:rPr>
                <w:rFonts w:ascii="Sylfaen" w:hAnsi="Sylfaen" w:cs="Sylfaen"/>
                <w:bCs/>
                <w:color w:val="000000"/>
                <w:sz w:val="20"/>
              </w:rPr>
              <w:t>მოგვწეროთ</w:t>
            </w:r>
            <w:r w:rsidRPr="000C0133">
              <w:rPr>
                <w:bCs/>
                <w:color w:val="000000"/>
                <w:sz w:val="20"/>
              </w:rPr>
              <w:t xml:space="preserve"> </w:t>
            </w:r>
            <w:r w:rsidRPr="000C0133">
              <w:rPr>
                <w:rFonts w:ascii="Sylfaen" w:hAnsi="Sylfaen" w:cs="Sylfaen"/>
                <w:bCs/>
                <w:color w:val="000000"/>
                <w:sz w:val="20"/>
              </w:rPr>
              <w:t>ელექტრონული</w:t>
            </w:r>
            <w:r w:rsidRPr="000C0133">
              <w:rPr>
                <w:bCs/>
                <w:color w:val="000000"/>
                <w:sz w:val="20"/>
              </w:rPr>
              <w:t xml:space="preserve"> </w:t>
            </w:r>
            <w:r w:rsidRPr="000C0133">
              <w:rPr>
                <w:rFonts w:ascii="Sylfaen" w:hAnsi="Sylfaen" w:cs="Sylfaen"/>
                <w:bCs/>
                <w:color w:val="000000"/>
                <w:sz w:val="20"/>
              </w:rPr>
              <w:t>ფოსტის</w:t>
            </w:r>
            <w:r w:rsidRPr="000C0133">
              <w:rPr>
                <w:bCs/>
                <w:color w:val="000000"/>
                <w:sz w:val="20"/>
              </w:rPr>
              <w:t xml:space="preserve"> </w:t>
            </w:r>
            <w:r w:rsidRPr="000C0133">
              <w:rPr>
                <w:rFonts w:ascii="Sylfaen" w:hAnsi="Sylfaen" w:cs="Sylfaen"/>
                <w:bCs/>
                <w:color w:val="000000"/>
                <w:sz w:val="20"/>
              </w:rPr>
              <w:t>მეშვეობით</w:t>
            </w:r>
            <w:r w:rsidRPr="000C0133">
              <w:rPr>
                <w:bCs/>
                <w:color w:val="000000"/>
                <w:sz w:val="20"/>
              </w:rPr>
              <w:t xml:space="preserve"> </w:t>
            </w:r>
            <w:r w:rsidRPr="000C0133">
              <w:rPr>
                <w:rFonts w:ascii="Sylfaen" w:hAnsi="Sylfaen" w:cs="Sylfaen"/>
                <w:bCs/>
                <w:color w:val="000000"/>
                <w:sz w:val="20"/>
              </w:rPr>
              <w:t>მისამართზე</w:t>
            </w:r>
            <w:r w:rsidRPr="000C0133">
              <w:rPr>
                <w:bCs/>
                <w:color w:val="000000"/>
                <w:sz w:val="20"/>
              </w:rPr>
              <w:t xml:space="preserve">: </w:t>
            </w:r>
            <w:hyperlink r:id="rId8" w:history="1">
              <w:r w:rsidRPr="000C0133">
                <w:rPr>
                  <w:rStyle w:val="Hyperlink"/>
                  <w:bCs/>
                  <w:sz w:val="20"/>
                </w:rPr>
                <w:t>const@constcourt.ge</w:t>
              </w:r>
            </w:hyperlink>
            <w:r w:rsidRPr="000C0133">
              <w:rPr>
                <w:bCs/>
                <w:color w:val="000000"/>
                <w:sz w:val="20"/>
              </w:rPr>
              <w:t>;</w:t>
            </w:r>
            <w:r w:rsidR="00206F32">
              <w:rPr>
                <w:rFonts w:ascii="Sylfaen" w:hAnsi="Sylfaen"/>
                <w:bCs/>
                <w:color w:val="000000"/>
                <w:sz w:val="20"/>
                <w:lang w:val="ka-GE"/>
              </w:rPr>
              <w:t xml:space="preserve"> </w:t>
            </w:r>
            <w:r w:rsidRPr="000C0133">
              <w:rPr>
                <w:rFonts w:ascii="Sylfaen" w:hAnsi="Sylfaen" w:cs="Sylfaen"/>
                <w:bCs/>
                <w:color w:val="000000"/>
                <w:sz w:val="20"/>
              </w:rPr>
              <w:t>ვებგვერდი</w:t>
            </w:r>
            <w:r w:rsidR="00206F32">
              <w:rPr>
                <w:rFonts w:ascii="Sylfaen" w:hAnsi="Sylfaen" w:cs="Sylfaen"/>
                <w:bCs/>
                <w:color w:val="000000"/>
                <w:sz w:val="20"/>
                <w:lang w:val="ka-GE"/>
              </w:rPr>
              <w:t>:</w:t>
            </w:r>
            <w:r w:rsidRPr="000C0133">
              <w:rPr>
                <w:bCs/>
                <w:color w:val="000000"/>
                <w:sz w:val="20"/>
              </w:rPr>
              <w:t xml:space="preserve"> </w:t>
            </w:r>
            <w:hyperlink r:id="rId9" w:history="1">
              <w:r w:rsidRPr="000C0133">
                <w:rPr>
                  <w:rStyle w:val="Hyperlink"/>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rsidTr="00593908">
        <w:tc>
          <w:tcPr>
            <w:tcW w:w="10998" w:type="dxa"/>
            <w:gridSpan w:val="3"/>
            <w:tcBorders>
              <w:left w:val="nil"/>
              <w:right w:val="nil"/>
            </w:tcBorders>
            <w:shd w:val="clear" w:color="auto" w:fill="BFBFBF"/>
          </w:tcPr>
          <w:p w:rsidR="00233673" w:rsidRPr="000C0133" w:rsidRDefault="00233673" w:rsidP="000C0133">
            <w:pPr>
              <w:spacing w:after="0" w:line="240" w:lineRule="auto"/>
              <w:rPr>
                <w:b/>
                <w:bCs/>
                <w:color w:val="000000"/>
              </w:rPr>
            </w:pPr>
            <w:r w:rsidRPr="000C0133">
              <w:rPr>
                <w:rFonts w:ascii="Sylfaen" w:hAnsi="Sylfaen" w:cs="Sylfaen"/>
                <w:bCs/>
                <w:color w:val="000000"/>
                <w:sz w:val="20"/>
              </w:rPr>
              <w:t>თუ</w:t>
            </w:r>
            <w:r w:rsidRPr="000C0133">
              <w:rPr>
                <w:bCs/>
                <w:color w:val="000000"/>
                <w:sz w:val="20"/>
              </w:rPr>
              <w:t xml:space="preserve"> </w:t>
            </w:r>
            <w:r w:rsidRPr="000C0133">
              <w:rPr>
                <w:rFonts w:ascii="Sylfaen" w:hAnsi="Sylfaen" w:cs="Sylfaen"/>
                <w:bCs/>
                <w:color w:val="000000"/>
                <w:sz w:val="20"/>
              </w:rPr>
              <w:t>რომელიმე</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შესავსებად</w:t>
            </w:r>
            <w:r w:rsidRPr="000C0133">
              <w:rPr>
                <w:bCs/>
                <w:color w:val="000000"/>
                <w:sz w:val="20"/>
              </w:rPr>
              <w:t xml:space="preserve"> </w:t>
            </w:r>
            <w:r w:rsidRPr="000C0133">
              <w:rPr>
                <w:rFonts w:ascii="Sylfaen" w:hAnsi="Sylfaen" w:cs="Sylfaen"/>
                <w:bCs/>
                <w:color w:val="000000"/>
                <w:sz w:val="20"/>
              </w:rPr>
              <w:t>გამოყოფილი</w:t>
            </w:r>
            <w:r w:rsidRPr="000C0133">
              <w:rPr>
                <w:bCs/>
                <w:color w:val="000000"/>
                <w:sz w:val="20"/>
              </w:rPr>
              <w:t xml:space="preserve"> </w:t>
            </w:r>
            <w:r w:rsidRPr="000C0133">
              <w:rPr>
                <w:rFonts w:ascii="Sylfaen" w:hAnsi="Sylfaen" w:cs="Sylfaen"/>
                <w:bCs/>
                <w:color w:val="000000"/>
                <w:sz w:val="20"/>
              </w:rPr>
              <w:t>ადგილი</w:t>
            </w:r>
            <w:r w:rsidRPr="000C0133">
              <w:rPr>
                <w:bCs/>
                <w:color w:val="000000"/>
                <w:sz w:val="20"/>
              </w:rPr>
              <w:t xml:space="preserve"> </w:t>
            </w:r>
            <w:r w:rsidRPr="000C0133">
              <w:rPr>
                <w:rFonts w:ascii="Sylfaen" w:hAnsi="Sylfaen" w:cs="Sylfaen"/>
                <w:bCs/>
                <w:color w:val="000000"/>
                <w:sz w:val="20"/>
              </w:rPr>
              <w:t>არ</w:t>
            </w:r>
            <w:r w:rsidRPr="000C0133">
              <w:rPr>
                <w:bCs/>
                <w:color w:val="000000"/>
                <w:sz w:val="20"/>
              </w:rPr>
              <w:t xml:space="preserve"> </w:t>
            </w:r>
            <w:r w:rsidRPr="000C0133">
              <w:rPr>
                <w:rFonts w:ascii="Sylfaen" w:hAnsi="Sylfaen" w:cs="Sylfaen"/>
                <w:bCs/>
                <w:color w:val="000000"/>
                <w:sz w:val="20"/>
              </w:rPr>
              <w:t>იქნება</w:t>
            </w:r>
            <w:r w:rsidRPr="000C0133">
              <w:rPr>
                <w:bCs/>
                <w:color w:val="000000"/>
                <w:sz w:val="20"/>
              </w:rPr>
              <w:t xml:space="preserve"> </w:t>
            </w:r>
            <w:r w:rsidRPr="000C0133">
              <w:rPr>
                <w:rFonts w:ascii="Sylfaen" w:hAnsi="Sylfaen" w:cs="Sylfaen"/>
                <w:bCs/>
                <w:color w:val="000000"/>
                <w:sz w:val="20"/>
              </w:rPr>
              <w:t>საკმარისი</w:t>
            </w:r>
            <w:r w:rsidRPr="000C0133">
              <w:rPr>
                <w:bCs/>
                <w:color w:val="000000"/>
                <w:sz w:val="20"/>
              </w:rPr>
              <w:t xml:space="preserve">, </w:t>
            </w:r>
            <w:r w:rsidRPr="000C0133">
              <w:rPr>
                <w:rFonts w:ascii="Sylfaen" w:hAnsi="Sylfaen" w:cs="Sylfaen"/>
                <w:bCs/>
                <w:color w:val="000000"/>
                <w:sz w:val="20"/>
              </w:rPr>
              <w:t>შეგიძლიათ</w:t>
            </w:r>
            <w:r w:rsidRPr="000C0133">
              <w:rPr>
                <w:bCs/>
                <w:color w:val="000000"/>
                <w:sz w:val="20"/>
              </w:rPr>
              <w:t xml:space="preserve"> </w:t>
            </w:r>
            <w:r w:rsidRPr="000C0133">
              <w:rPr>
                <w:rFonts w:ascii="Sylfaen" w:hAnsi="Sylfaen" w:cs="Sylfaen"/>
                <w:bCs/>
                <w:color w:val="000000"/>
                <w:sz w:val="20"/>
              </w:rPr>
              <w:t>ფორმას</w:t>
            </w:r>
            <w:r w:rsidRPr="000C0133">
              <w:rPr>
                <w:bCs/>
                <w:color w:val="000000"/>
                <w:sz w:val="20"/>
              </w:rPr>
              <w:t xml:space="preserve"> </w:t>
            </w:r>
            <w:r w:rsidRPr="000C0133">
              <w:rPr>
                <w:rFonts w:ascii="Sylfaen" w:hAnsi="Sylfaen" w:cs="Sylfaen"/>
                <w:bCs/>
                <w:color w:val="000000"/>
                <w:sz w:val="20"/>
              </w:rPr>
              <w:t>დამატებითი</w:t>
            </w:r>
            <w:r w:rsidRPr="000C0133">
              <w:rPr>
                <w:bCs/>
                <w:color w:val="000000"/>
                <w:sz w:val="20"/>
              </w:rPr>
              <w:t xml:space="preserve"> </w:t>
            </w:r>
            <w:r w:rsidRPr="000C0133">
              <w:rPr>
                <w:rFonts w:ascii="Sylfaen" w:hAnsi="Sylfaen" w:cs="Sylfaen"/>
                <w:bCs/>
                <w:color w:val="000000"/>
                <w:sz w:val="20"/>
              </w:rPr>
              <w:t>გვერდი</w:t>
            </w:r>
            <w:r w:rsidRPr="000C0133">
              <w:rPr>
                <w:bCs/>
                <w:color w:val="000000"/>
                <w:sz w:val="20"/>
              </w:rPr>
              <w:t xml:space="preserve"> </w:t>
            </w:r>
            <w:r w:rsidRPr="000C0133">
              <w:rPr>
                <w:rFonts w:ascii="Sylfaen" w:hAnsi="Sylfaen" w:cs="Sylfaen"/>
                <w:bCs/>
                <w:color w:val="000000"/>
                <w:sz w:val="20"/>
              </w:rPr>
              <w:t>დაურთოთ</w:t>
            </w:r>
            <w:r w:rsidRPr="000C0133">
              <w:rPr>
                <w:bCs/>
                <w:color w:val="000000"/>
                <w:sz w:val="20"/>
              </w:rPr>
              <w:t xml:space="preserve">. </w:t>
            </w:r>
            <w:r w:rsidRPr="000C0133">
              <w:rPr>
                <w:rFonts w:ascii="Sylfaen" w:hAnsi="Sylfaen" w:cs="Sylfaen"/>
                <w:bCs/>
                <w:color w:val="000000"/>
                <w:sz w:val="20"/>
              </w:rPr>
              <w:t>ყოველ</w:t>
            </w:r>
            <w:r w:rsidRPr="000C0133">
              <w:rPr>
                <w:bCs/>
                <w:color w:val="000000"/>
                <w:sz w:val="20"/>
              </w:rPr>
              <w:t xml:space="preserve"> </w:t>
            </w:r>
            <w:r w:rsidRPr="000C0133">
              <w:rPr>
                <w:rFonts w:ascii="Sylfaen" w:hAnsi="Sylfaen" w:cs="Sylfaen"/>
                <w:bCs/>
                <w:color w:val="000000"/>
                <w:sz w:val="20"/>
              </w:rPr>
              <w:t>დამატებით</w:t>
            </w:r>
            <w:r w:rsidRPr="000C0133">
              <w:rPr>
                <w:bCs/>
                <w:color w:val="000000"/>
                <w:sz w:val="20"/>
              </w:rPr>
              <w:t xml:space="preserve"> </w:t>
            </w:r>
            <w:r w:rsidRPr="000C0133">
              <w:rPr>
                <w:rFonts w:ascii="Sylfaen" w:hAnsi="Sylfaen" w:cs="Sylfaen"/>
                <w:bCs/>
                <w:color w:val="000000"/>
                <w:sz w:val="20"/>
              </w:rPr>
              <w:t>გვერდზე</w:t>
            </w:r>
            <w:r w:rsidRPr="000C0133">
              <w:rPr>
                <w:bCs/>
                <w:color w:val="000000"/>
                <w:sz w:val="20"/>
              </w:rPr>
              <w:t xml:space="preserve"> </w:t>
            </w:r>
            <w:r w:rsidRPr="000C0133">
              <w:rPr>
                <w:rFonts w:ascii="Sylfaen" w:hAnsi="Sylfaen" w:cs="Sylfaen"/>
                <w:bCs/>
                <w:color w:val="000000"/>
                <w:sz w:val="20"/>
              </w:rPr>
              <w:t>გადაიტანეთ</w:t>
            </w:r>
            <w:r w:rsidRPr="000C0133">
              <w:rPr>
                <w:bCs/>
                <w:color w:val="000000"/>
                <w:sz w:val="20"/>
              </w:rPr>
              <w:t xml:space="preserve"> </w:t>
            </w:r>
            <w:r w:rsidRPr="000C0133">
              <w:rPr>
                <w:rFonts w:ascii="Sylfaen" w:hAnsi="Sylfaen" w:cs="Sylfaen"/>
                <w:bCs/>
                <w:color w:val="000000"/>
                <w:sz w:val="20"/>
              </w:rPr>
              <w:t>იმ</w:t>
            </w:r>
            <w:r w:rsidRPr="000C0133">
              <w:rPr>
                <w:bCs/>
                <w:color w:val="000000"/>
                <w:sz w:val="20"/>
              </w:rPr>
              <w:t xml:space="preserve"> </w:t>
            </w:r>
            <w:r w:rsidRPr="000C0133">
              <w:rPr>
                <w:rFonts w:ascii="Sylfaen" w:hAnsi="Sylfaen" w:cs="Sylfaen"/>
                <w:bCs/>
                <w:color w:val="000000"/>
                <w:sz w:val="20"/>
              </w:rPr>
              <w:t>პუნქტის</w:t>
            </w:r>
            <w:r w:rsidRPr="000C0133">
              <w:rPr>
                <w:bCs/>
                <w:color w:val="000000"/>
                <w:sz w:val="20"/>
              </w:rPr>
              <w:t xml:space="preserve"> </w:t>
            </w:r>
            <w:r w:rsidRPr="000C0133">
              <w:rPr>
                <w:rFonts w:ascii="Sylfaen" w:hAnsi="Sylfaen" w:cs="Sylfaen"/>
                <w:bCs/>
                <w:color w:val="000000"/>
                <w:sz w:val="20"/>
              </w:rPr>
              <w:t>სათაური</w:t>
            </w:r>
            <w:r w:rsidRPr="000C0133">
              <w:rPr>
                <w:bCs/>
                <w:color w:val="000000"/>
                <w:sz w:val="20"/>
              </w:rPr>
              <w:t xml:space="preserve">, </w:t>
            </w:r>
            <w:r w:rsidRPr="000C0133">
              <w:rPr>
                <w:rFonts w:ascii="Sylfaen" w:hAnsi="Sylfaen" w:cs="Sylfaen"/>
                <w:bCs/>
                <w:color w:val="000000"/>
                <w:sz w:val="20"/>
              </w:rPr>
              <w:t>რომელსაც</w:t>
            </w:r>
            <w:r w:rsidRPr="000C0133">
              <w:rPr>
                <w:bCs/>
                <w:color w:val="000000"/>
                <w:sz w:val="20"/>
              </w:rPr>
              <w:t xml:space="preserve"> </w:t>
            </w:r>
            <w:r w:rsidRPr="000C0133">
              <w:rPr>
                <w:rFonts w:ascii="Sylfaen" w:hAnsi="Sylfaen" w:cs="Sylfaen"/>
                <w:bCs/>
                <w:color w:val="000000"/>
                <w:sz w:val="20"/>
              </w:rPr>
              <w:t>ავსებთ</w:t>
            </w:r>
            <w:r w:rsidRPr="000C0133">
              <w:rPr>
                <w:bCs/>
                <w:color w:val="000000"/>
                <w:sz w:val="20"/>
              </w:rPr>
              <w:t xml:space="preserve">. </w:t>
            </w:r>
            <w:r w:rsidRPr="000C0133">
              <w:rPr>
                <w:rFonts w:ascii="Sylfaen" w:hAnsi="Sylfaen" w:cs="Sylfaen"/>
                <w:bCs/>
                <w:color w:val="000000"/>
                <w:sz w:val="20"/>
              </w:rPr>
              <w:t>წერის</w:t>
            </w:r>
            <w:r w:rsidRPr="000C0133">
              <w:rPr>
                <w:bCs/>
                <w:color w:val="000000"/>
                <w:sz w:val="20"/>
              </w:rPr>
              <w:t xml:space="preserve"> </w:t>
            </w:r>
            <w:r w:rsidRPr="000C0133">
              <w:rPr>
                <w:rFonts w:ascii="Sylfaen" w:hAnsi="Sylfaen" w:cs="Sylfaen"/>
                <w:bCs/>
                <w:color w:val="000000"/>
                <w:sz w:val="20"/>
              </w:rPr>
              <w:t>დასრულების</w:t>
            </w:r>
            <w:r w:rsidRPr="000C0133">
              <w:rPr>
                <w:bCs/>
                <w:color w:val="000000"/>
                <w:sz w:val="20"/>
              </w:rPr>
              <w:t xml:space="preserve"> </w:t>
            </w:r>
            <w:r w:rsidRPr="000C0133">
              <w:rPr>
                <w:rFonts w:ascii="Sylfaen" w:hAnsi="Sylfaen" w:cs="Sylfaen"/>
                <w:bCs/>
                <w:color w:val="000000"/>
                <w:sz w:val="20"/>
              </w:rPr>
              <w:t>შემდეგ</w:t>
            </w:r>
            <w:r w:rsidRPr="000C0133">
              <w:rPr>
                <w:bCs/>
                <w:color w:val="000000"/>
                <w:sz w:val="20"/>
              </w:rPr>
              <w:t xml:space="preserve"> </w:t>
            </w:r>
            <w:r w:rsidRPr="000C0133">
              <w:rPr>
                <w:rFonts w:ascii="Sylfaen" w:hAnsi="Sylfaen" w:cs="Sylfaen"/>
                <w:bCs/>
                <w:color w:val="000000"/>
                <w:sz w:val="20"/>
              </w:rPr>
              <w:t>ფორმა</w:t>
            </w:r>
            <w:r w:rsidRPr="000C0133">
              <w:rPr>
                <w:bCs/>
                <w:color w:val="000000"/>
                <w:sz w:val="20"/>
              </w:rPr>
              <w:t xml:space="preserve"> </w:t>
            </w:r>
            <w:r w:rsidRPr="000C0133">
              <w:rPr>
                <w:rFonts w:ascii="Sylfaen" w:hAnsi="Sylfaen" w:cs="Sylfaen"/>
                <w:bCs/>
                <w:color w:val="000000"/>
                <w:sz w:val="20"/>
              </w:rPr>
              <w:t>დანომრეთ</w:t>
            </w:r>
            <w:r w:rsidRPr="000C0133">
              <w:rPr>
                <w:bCs/>
                <w:color w:val="000000"/>
                <w:sz w:val="20"/>
              </w:rPr>
              <w:t>.</w:t>
            </w:r>
          </w:p>
        </w:tc>
      </w:tr>
    </w:tbl>
    <w:p w:rsidR="00233673" w:rsidRDefault="00233673"/>
    <w:p w:rsidR="00341344" w:rsidRDefault="00341344"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8F6EB3" w:rsidP="00BA7026">
      <w:pPr>
        <w:rPr>
          <w:rFonts w:ascii="Sylfaen" w:hAnsi="Sylfaen" w:cs="Sylfaen"/>
        </w:rPr>
      </w:pPr>
    </w:p>
    <w:p w:rsidR="008F6EB3" w:rsidRDefault="00E62E5A" w:rsidP="00BA7026">
      <w:pPr>
        <w:rPr>
          <w:rFonts w:ascii="Sylfaen" w:hAnsi="Sylfaen" w:cs="Sylfaen"/>
        </w:rPr>
      </w:pPr>
      <w:r>
        <w:rPr>
          <w:rFonts w:ascii="Sylfaen" w:hAnsi="Sylfaen" w:cs="Sylfaen"/>
        </w:rPr>
        <w:br w:type="page"/>
      </w:r>
    </w:p>
    <w:p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BA7026" w:rsidRPr="000C0133">
        <w:tc>
          <w:tcPr>
            <w:tcW w:w="11016" w:type="dxa"/>
            <w:gridSpan w:val="3"/>
            <w:tcBorders>
              <w:left w:val="nil"/>
              <w:right w:val="nil"/>
            </w:tcBorders>
            <w:shd w:val="clear" w:color="auto" w:fill="D9D9D9"/>
          </w:tcPr>
          <w:p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r w:rsidRPr="000C0133">
              <w:rPr>
                <w:rFonts w:ascii="Sylfaen" w:hAnsi="Sylfaen" w:cs="Sylfaen"/>
                <w:b/>
                <w:color w:val="000000"/>
                <w:sz w:val="36"/>
              </w:rPr>
              <w:t>ფორმალური</w:t>
            </w:r>
            <w:r w:rsidRPr="000C0133">
              <w:rPr>
                <w:b/>
                <w:color w:val="000000"/>
                <w:sz w:val="36"/>
              </w:rPr>
              <w:t xml:space="preserve"> </w:t>
            </w:r>
            <w:r w:rsidRPr="000C0133">
              <w:rPr>
                <w:rFonts w:ascii="Sylfaen" w:hAnsi="Sylfaen" w:cs="Sylfaen"/>
                <w:b/>
                <w:color w:val="000000"/>
                <w:sz w:val="36"/>
              </w:rPr>
              <w:t>ნაწილი</w:t>
            </w:r>
          </w:p>
        </w:tc>
      </w:tr>
      <w:tr w:rsidR="00BA7026" w:rsidRPr="000C0133">
        <w:tc>
          <w:tcPr>
            <w:tcW w:w="3672" w:type="dxa"/>
          </w:tcPr>
          <w:p w:rsidR="00BA7026" w:rsidRPr="000C0133" w:rsidRDefault="00BA7026" w:rsidP="000C0133">
            <w:pPr>
              <w:spacing w:after="0" w:line="240" w:lineRule="auto"/>
              <w:rPr>
                <w:color w:val="000000"/>
              </w:rPr>
            </w:pPr>
            <w:r w:rsidRPr="000C0133">
              <w:rPr>
                <w:color w:val="000000"/>
              </w:rPr>
              <w:t xml:space="preserve">1. </w:t>
            </w:r>
            <w:r w:rsidRPr="000C0133">
              <w:rPr>
                <w:rFonts w:ascii="Sylfaen" w:hAnsi="Sylfaen" w:cs="Sylfaen"/>
                <w:color w:val="000000"/>
              </w:rPr>
              <w:t>მხარეთა</w:t>
            </w:r>
            <w:r w:rsidRPr="000C0133">
              <w:rPr>
                <w:color w:val="000000"/>
              </w:rPr>
              <w:t xml:space="preserve"> </w:t>
            </w:r>
            <w:r w:rsidRPr="000C0133">
              <w:rPr>
                <w:rFonts w:ascii="Sylfaen" w:hAnsi="Sylfaen" w:cs="Sylfaen"/>
                <w:color w:val="000000"/>
              </w:rPr>
              <w:t>რეკვიზიტები</w:t>
            </w:r>
          </w:p>
        </w:tc>
        <w:tc>
          <w:tcPr>
            <w:tcW w:w="3672" w:type="dxa"/>
          </w:tcPr>
          <w:p w:rsidR="00BA7026" w:rsidRPr="000C0133" w:rsidRDefault="00BA7026" w:rsidP="000C0133">
            <w:pPr>
              <w:spacing w:after="0" w:line="240" w:lineRule="auto"/>
              <w:rPr>
                <w:color w:val="000000"/>
              </w:rPr>
            </w:pPr>
          </w:p>
        </w:tc>
        <w:tc>
          <w:tcPr>
            <w:tcW w:w="3672" w:type="dxa"/>
          </w:tcPr>
          <w:p w:rsidR="00BA7026" w:rsidRPr="000C0133" w:rsidRDefault="00BA7026" w:rsidP="000C0133">
            <w:pPr>
              <w:spacing w:after="0" w:line="240" w:lineRule="auto"/>
              <w:rPr>
                <w:color w:val="000000"/>
              </w:rPr>
            </w:pPr>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rsidR="00BA7026" w:rsidRPr="000C0133" w:rsidRDefault="00BA7026" w:rsidP="000C0133">
            <w:pPr>
              <w:spacing w:after="0" w:line="240" w:lineRule="auto"/>
              <w:rPr>
                <w:color w:val="000000"/>
              </w:rPr>
            </w:pPr>
          </w:p>
        </w:tc>
      </w:tr>
      <w:tr w:rsidR="00BA7026" w:rsidRPr="000C0133">
        <w:tc>
          <w:tcPr>
            <w:tcW w:w="3672" w:type="dxa"/>
            <w:tcBorders>
              <w:right w:val="single" w:sz="4" w:space="0" w:color="auto"/>
            </w:tcBorders>
          </w:tcPr>
          <w:p w:rsidR="00BA7026" w:rsidRDefault="00B87092" w:rsidP="000C0133">
            <w:pPr>
              <w:spacing w:after="0" w:line="240" w:lineRule="auto"/>
              <w:rPr>
                <w:rFonts w:ascii="Sylfaen" w:hAnsi="Sylfaen"/>
                <w:color w:val="000000"/>
                <w:lang w:val="ka-GE"/>
              </w:rPr>
            </w:pPr>
            <w:permStart w:id="798362662" w:edGrp="everyone"/>
            <w:r>
              <w:rPr>
                <w:rFonts w:ascii="Sylfaen" w:hAnsi="Sylfaen"/>
                <w:color w:val="000000"/>
                <w:lang w:val="ka-GE"/>
              </w:rPr>
              <w:t>1. გარნეკ ვარდერესიანი</w:t>
            </w:r>
          </w:p>
          <w:p w:rsidR="00BA7026" w:rsidRPr="000C0133" w:rsidRDefault="00344C01" w:rsidP="000C0133">
            <w:pPr>
              <w:spacing w:after="0" w:line="240" w:lineRule="auto"/>
              <w:rPr>
                <w:rFonts w:ascii="Sylfaen" w:hAnsi="Sylfaen"/>
                <w:color w:val="000000"/>
                <w:lang w:val="ka-GE"/>
              </w:rPr>
            </w:pPr>
            <w:r>
              <w:rPr>
                <w:rFonts w:ascii="Sylfaen" w:hAnsi="Sylfaen"/>
                <w:color w:val="000000"/>
                <w:lang w:val="ka-GE"/>
              </w:rPr>
              <w:t>2. არტავაზდ ხაჩატრიანი</w:t>
            </w:r>
            <w:permEnd w:id="798362662"/>
          </w:p>
        </w:tc>
        <w:tc>
          <w:tcPr>
            <w:tcW w:w="3672" w:type="dxa"/>
            <w:tcBorders>
              <w:top w:val="nil"/>
              <w:left w:val="single" w:sz="4" w:space="0" w:color="auto"/>
              <w:bottom w:val="nil"/>
              <w:right w:val="single" w:sz="4" w:space="0" w:color="auto"/>
            </w:tcBorders>
          </w:tcPr>
          <w:p w:rsidR="00BA7026" w:rsidRPr="000C0133" w:rsidRDefault="00344C01" w:rsidP="000C0133">
            <w:pPr>
              <w:spacing w:after="0" w:line="240" w:lineRule="auto"/>
              <w:rPr>
                <w:color w:val="000000"/>
              </w:rPr>
            </w:pPr>
            <w:permStart w:id="1911248667" w:edGrp="everyone"/>
            <w:r>
              <w:rPr>
                <w:rFonts w:ascii="Sylfaen" w:hAnsi="Sylfaen"/>
                <w:color w:val="000000"/>
                <w:lang w:val="ka-GE"/>
              </w:rPr>
              <w:t xml:space="preserve"> </w:t>
            </w:r>
            <w:permEnd w:id="1911248667"/>
          </w:p>
        </w:tc>
        <w:tc>
          <w:tcPr>
            <w:tcW w:w="3672" w:type="dxa"/>
            <w:tcBorders>
              <w:left w:val="single" w:sz="4" w:space="0" w:color="auto"/>
            </w:tcBorders>
          </w:tcPr>
          <w:p w:rsidR="00BA7026" w:rsidRPr="000C0133" w:rsidRDefault="00B87092" w:rsidP="000C0133">
            <w:pPr>
              <w:spacing w:after="0" w:line="240" w:lineRule="auto"/>
              <w:rPr>
                <w:color w:val="000000"/>
              </w:rPr>
            </w:pPr>
            <w:permStart w:id="2077299375" w:edGrp="everyone"/>
            <w:r>
              <w:rPr>
                <w:rFonts w:ascii="Sylfaen" w:hAnsi="Sylfaen"/>
                <w:color w:val="000000"/>
                <w:lang w:val="ka-GE"/>
              </w:rPr>
              <w:t xml:space="preserve"> </w:t>
            </w:r>
            <w:permEnd w:id="2077299375"/>
          </w:p>
        </w:tc>
      </w:tr>
      <w:tr w:rsidR="00BA7026" w:rsidRPr="000C0133">
        <w:tc>
          <w:tcPr>
            <w:tcW w:w="3672" w:type="dxa"/>
            <w:tcBorders>
              <w:left w:val="nil"/>
              <w:right w:val="nil"/>
            </w:tcBorders>
            <w:shd w:val="clear" w:color="auto" w:fill="D9D9D9"/>
          </w:tcPr>
          <w:p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1114265583" w:edGrp="everyone"/>
      <w:tr w:rsidR="00197BF8" w:rsidRPr="000C0133">
        <w:tc>
          <w:tcPr>
            <w:tcW w:w="3672" w:type="dxa"/>
            <w:tcBorders>
              <w:right w:val="single" w:sz="4" w:space="0" w:color="auto"/>
            </w:tcBorders>
          </w:tcPr>
          <w:p w:rsidR="00197BF8"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4"/>
                  <w:enabled/>
                  <w:calcOnExit w:val="0"/>
                  <w:textInput/>
                </w:ffData>
              </w:fldChar>
            </w:r>
            <w:bookmarkStart w:id="0" w:name="Text4"/>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0"/>
            <w:permEnd w:id="1114265583"/>
          </w:p>
        </w:tc>
        <w:tc>
          <w:tcPr>
            <w:tcW w:w="3672" w:type="dxa"/>
            <w:tcBorders>
              <w:top w:val="nil"/>
              <w:left w:val="single" w:sz="4" w:space="0" w:color="auto"/>
              <w:bottom w:val="nil"/>
              <w:right w:val="single" w:sz="4" w:space="0" w:color="auto"/>
            </w:tcBorders>
          </w:tcPr>
          <w:p w:rsidR="00197BF8" w:rsidRPr="000C0133" w:rsidRDefault="00E32A85" w:rsidP="000C0133">
            <w:pPr>
              <w:spacing w:after="0" w:line="240" w:lineRule="auto"/>
              <w:rPr>
                <w:color w:val="000000"/>
              </w:rPr>
            </w:pPr>
            <w:permStart w:id="1686251468" w:edGrp="everyone"/>
            <w:r>
              <w:rPr>
                <w:rFonts w:ascii="Sylfaen" w:hAnsi="Sylfaen"/>
                <w:color w:val="000000"/>
                <w:lang w:val="ka-GE"/>
              </w:rPr>
              <w:t xml:space="preserve"> </w:t>
            </w:r>
            <w:permEnd w:id="1686251468"/>
          </w:p>
        </w:tc>
        <w:permStart w:id="1536953216" w:edGrp="everyone"/>
        <w:tc>
          <w:tcPr>
            <w:tcW w:w="3672" w:type="dxa"/>
            <w:tcBorders>
              <w:left w:val="single" w:sz="4" w:space="0" w:color="auto"/>
            </w:tcBorders>
          </w:tcPr>
          <w:p w:rsidR="00197BF8" w:rsidRPr="000C0133" w:rsidRDefault="00743FBC" w:rsidP="000C0133">
            <w:pPr>
              <w:spacing w:after="0" w:line="240" w:lineRule="auto"/>
              <w:rPr>
                <w:color w:val="000000"/>
              </w:rPr>
            </w:pPr>
            <w:r>
              <w:rPr>
                <w:color w:val="000000"/>
              </w:rPr>
              <w:fldChar w:fldCharType="begin">
                <w:ffData>
                  <w:name w:val="Text6"/>
                  <w:enabled/>
                  <w:calcOnExit w:val="0"/>
                  <w:textInput/>
                </w:ffData>
              </w:fldChar>
            </w:r>
            <w:bookmarkStart w:id="1" w:name="Text6"/>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ermEnd w:id="1536953216"/>
          </w:p>
        </w:tc>
      </w:tr>
      <w:tr w:rsidR="00197BF8" w:rsidRPr="000C0133">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3672"/>
        <w:gridCol w:w="3672"/>
      </w:tblGrid>
      <w:tr w:rsidR="00806B52" w:rsidRPr="000C0133">
        <w:tc>
          <w:tcPr>
            <w:tcW w:w="7344" w:type="dxa"/>
            <w:gridSpan w:val="2"/>
            <w:tcBorders>
              <w:left w:val="nil"/>
              <w:right w:val="nil"/>
            </w:tcBorders>
            <w:shd w:val="clear" w:color="auto" w:fill="D9D9D9"/>
          </w:tcPr>
          <w:p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rsidR="00806B52" w:rsidRPr="000C0133" w:rsidRDefault="00806B52" w:rsidP="000C0133">
            <w:pPr>
              <w:spacing w:after="0" w:line="240" w:lineRule="auto"/>
              <w:rPr>
                <w:color w:val="000000"/>
              </w:rPr>
            </w:pPr>
          </w:p>
        </w:tc>
      </w:tr>
      <w:tr w:rsidR="00806B52" w:rsidRPr="000C0133">
        <w:tc>
          <w:tcPr>
            <w:tcW w:w="3672" w:type="dxa"/>
            <w:tcBorders>
              <w:right w:val="single" w:sz="4" w:space="0" w:color="auto"/>
            </w:tcBorders>
          </w:tcPr>
          <w:p w:rsidR="00806B52" w:rsidRDefault="00793BCE" w:rsidP="000C0133">
            <w:pPr>
              <w:spacing w:after="0" w:line="240" w:lineRule="auto"/>
              <w:rPr>
                <w:rFonts w:ascii="Sylfaen" w:hAnsi="Sylfaen"/>
                <w:color w:val="000000"/>
                <w:lang w:val="ka-GE"/>
              </w:rPr>
            </w:pPr>
            <w:permStart w:id="858141343" w:edGrp="everyone"/>
            <w:r>
              <w:rPr>
                <w:rFonts w:ascii="Sylfaen" w:hAnsi="Sylfaen"/>
                <w:color w:val="000000"/>
                <w:lang w:val="ka-GE"/>
              </w:rPr>
              <w:t>1.</w:t>
            </w:r>
            <w:r w:rsidR="00344C01">
              <w:rPr>
                <w:rFonts w:ascii="Sylfaen" w:hAnsi="Sylfaen"/>
                <w:color w:val="000000"/>
                <w:lang w:val="ka-GE"/>
              </w:rPr>
              <w:t>ააიპ „საქართველოს დემოკრატიული ინიციატივა“</w:t>
            </w:r>
          </w:p>
          <w:permEnd w:id="858141343"/>
          <w:p w:rsidR="00806B52" w:rsidRPr="000C0133" w:rsidRDefault="00806B52" w:rsidP="000C0133">
            <w:pPr>
              <w:spacing w:after="0" w:line="240" w:lineRule="auto"/>
              <w:rPr>
                <w:rFonts w:ascii="Sylfaen" w:hAnsi="Sylfaen"/>
                <w:color w:val="000000"/>
                <w:lang w:val="ka-GE"/>
              </w:rPr>
            </w:pPr>
          </w:p>
        </w:tc>
        <w:tc>
          <w:tcPr>
            <w:tcW w:w="3672" w:type="dxa"/>
            <w:tcBorders>
              <w:top w:val="nil"/>
              <w:left w:val="single" w:sz="4" w:space="0" w:color="auto"/>
              <w:bottom w:val="nil"/>
              <w:right w:val="single" w:sz="4" w:space="0" w:color="auto"/>
            </w:tcBorders>
          </w:tcPr>
          <w:p w:rsidR="00806B52" w:rsidRPr="000C0133" w:rsidRDefault="00806B52" w:rsidP="000C0133">
            <w:pPr>
              <w:spacing w:after="0" w:line="240" w:lineRule="auto"/>
              <w:rPr>
                <w:color w:val="000000"/>
              </w:rPr>
            </w:pPr>
            <w:bookmarkStart w:id="2" w:name="_GoBack"/>
            <w:bookmarkEnd w:id="2"/>
            <w:permStart w:id="1517907997" w:edGrp="everyone"/>
            <w:permEnd w:id="1517907997"/>
          </w:p>
        </w:tc>
        <w:tc>
          <w:tcPr>
            <w:tcW w:w="3672" w:type="dxa"/>
            <w:tcBorders>
              <w:left w:val="single" w:sz="4" w:space="0" w:color="auto"/>
            </w:tcBorders>
          </w:tcPr>
          <w:p w:rsidR="00806B52" w:rsidRPr="000C0133" w:rsidRDefault="00806B52" w:rsidP="000C0133">
            <w:pPr>
              <w:spacing w:after="0" w:line="240" w:lineRule="auto"/>
              <w:rPr>
                <w:color w:val="000000"/>
              </w:rPr>
            </w:pPr>
            <w:permStart w:id="948842239" w:edGrp="everyone"/>
            <w:permEnd w:id="948842239"/>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permStart w:id="1857379476" w:edGrp="everyone"/>
      <w:tr w:rsidR="00806B52" w:rsidRPr="000C0133">
        <w:tc>
          <w:tcPr>
            <w:tcW w:w="3672" w:type="dxa"/>
            <w:tcBorders>
              <w:bottom w:val="nil"/>
              <w:right w:val="single" w:sz="4" w:space="0" w:color="auto"/>
            </w:tcBorders>
          </w:tcPr>
          <w:p w:rsidR="00806B52" w:rsidRPr="000C0133" w:rsidRDefault="00743FBC" w:rsidP="000C0133">
            <w:pPr>
              <w:spacing w:after="0" w:line="240" w:lineRule="auto"/>
              <w:rPr>
                <w:rFonts w:ascii="Sylfaen" w:hAnsi="Sylfaen"/>
                <w:color w:val="000000"/>
                <w:lang w:val="ka-GE"/>
              </w:rPr>
            </w:pPr>
            <w:r>
              <w:rPr>
                <w:rFonts w:ascii="Sylfaen" w:hAnsi="Sylfaen"/>
                <w:color w:val="000000"/>
                <w:lang w:val="ka-GE"/>
              </w:rPr>
              <w:fldChar w:fldCharType="begin">
                <w:ffData>
                  <w:name w:val="Text10"/>
                  <w:enabled/>
                  <w:calcOnExit w:val="0"/>
                  <w:textInput/>
                </w:ffData>
              </w:fldChar>
            </w:r>
            <w:bookmarkStart w:id="3" w:name="Text10"/>
            <w:r>
              <w:rPr>
                <w:rFonts w:ascii="Sylfaen" w:hAnsi="Sylfaen"/>
                <w:color w:val="000000"/>
                <w:lang w:val="ka-GE"/>
              </w:rPr>
              <w:instrText xml:space="preserve"> FORMTEXT </w:instrText>
            </w:r>
            <w:r>
              <w:rPr>
                <w:rFonts w:ascii="Sylfaen" w:hAnsi="Sylfaen"/>
                <w:color w:val="000000"/>
                <w:lang w:val="ka-GE"/>
              </w:rPr>
            </w:r>
            <w:r>
              <w:rPr>
                <w:rFonts w:ascii="Sylfaen" w:hAnsi="Sylfaen"/>
                <w:color w:val="000000"/>
                <w:lang w:val="ka-GE"/>
              </w:rPr>
              <w:fldChar w:fldCharType="separate"/>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noProof/>
                <w:color w:val="000000"/>
                <w:lang w:val="ka-GE"/>
              </w:rPr>
              <w:t> </w:t>
            </w:r>
            <w:r>
              <w:rPr>
                <w:rFonts w:ascii="Sylfaen" w:hAnsi="Sylfaen"/>
                <w:color w:val="000000"/>
                <w:lang w:val="ka-GE"/>
              </w:rPr>
              <w:fldChar w:fldCharType="end"/>
            </w:r>
            <w:bookmarkEnd w:id="3"/>
            <w:permEnd w:id="1857379476"/>
          </w:p>
        </w:tc>
        <w:permStart w:id="1209167257" w:edGrp="everyone"/>
        <w:tc>
          <w:tcPr>
            <w:tcW w:w="3672" w:type="dxa"/>
            <w:tcBorders>
              <w:top w:val="nil"/>
              <w:left w:val="single" w:sz="4" w:space="0" w:color="auto"/>
              <w:bottom w:val="nil"/>
              <w:right w:val="single" w:sz="4" w:space="0" w:color="auto"/>
            </w:tcBorders>
          </w:tcPr>
          <w:p w:rsidR="00806B52" w:rsidRPr="000C0133" w:rsidRDefault="00743FBC" w:rsidP="000C0133">
            <w:pPr>
              <w:spacing w:after="0" w:line="240" w:lineRule="auto"/>
              <w:rPr>
                <w:color w:val="000000"/>
              </w:rPr>
            </w:pPr>
            <w:r>
              <w:rPr>
                <w:color w:val="000000"/>
              </w:rPr>
              <w:fldChar w:fldCharType="begin">
                <w:ffData>
                  <w:name w:val="Text11"/>
                  <w:enabled/>
                  <w:calcOnExit w:val="0"/>
                  <w:textInput/>
                </w:ffData>
              </w:fldChar>
            </w:r>
            <w:bookmarkStart w:id="4" w:name="Text11"/>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4"/>
            <w:permEnd w:id="1209167257"/>
          </w:p>
        </w:tc>
        <w:tc>
          <w:tcPr>
            <w:tcW w:w="3672" w:type="dxa"/>
            <w:tcBorders>
              <w:left w:val="single" w:sz="4" w:space="0" w:color="auto"/>
              <w:bottom w:val="nil"/>
            </w:tcBorders>
          </w:tcPr>
          <w:p w:rsidR="00806B52" w:rsidRPr="000C0133" w:rsidRDefault="00344C01" w:rsidP="000C0133">
            <w:pPr>
              <w:spacing w:after="0" w:line="240" w:lineRule="auto"/>
              <w:rPr>
                <w:color w:val="000000"/>
              </w:rPr>
            </w:pPr>
            <w:permStart w:id="1556746536" w:edGrp="everyone"/>
            <w:r>
              <w:rPr>
                <w:rFonts w:ascii="Sylfaen" w:hAnsi="Sylfaen"/>
                <w:color w:val="000000"/>
              </w:rPr>
              <w:t>info@gdi.ge</w:t>
            </w:r>
            <w:permEnd w:id="1556746536"/>
          </w:p>
        </w:tc>
      </w:tr>
      <w:tr w:rsidR="00806B52" w:rsidRPr="000C0133">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p>
        </w:tc>
      </w:tr>
      <w:tr w:rsidR="00806B52" w:rsidRPr="000C0133">
        <w:tc>
          <w:tcPr>
            <w:tcW w:w="3672" w:type="dxa"/>
            <w:tcBorders>
              <w:top w:val="nil"/>
              <w:right w:val="single" w:sz="4" w:space="0" w:color="auto"/>
            </w:tcBorders>
          </w:tcPr>
          <w:p w:rsidR="00806B52" w:rsidRPr="000C0133" w:rsidRDefault="00344C01" w:rsidP="000C0133">
            <w:pPr>
              <w:spacing w:after="0" w:line="240" w:lineRule="auto"/>
              <w:rPr>
                <w:rFonts w:ascii="Sylfaen" w:hAnsi="Sylfaen"/>
                <w:color w:val="000000"/>
                <w:sz w:val="18"/>
                <w:szCs w:val="18"/>
                <w:lang w:val="ka-GE"/>
              </w:rPr>
            </w:pPr>
            <w:permStart w:id="1254582724" w:edGrp="everyone"/>
            <w:r>
              <w:rPr>
                <w:rFonts w:ascii="Sylfaen" w:hAnsi="Sylfaen"/>
                <w:color w:val="000000"/>
                <w:sz w:val="18"/>
                <w:szCs w:val="18"/>
                <w:lang w:val="ka-GE"/>
              </w:rPr>
              <w:t>საქართველოს პარლამენტი</w:t>
            </w:r>
            <w:permEnd w:id="1254582724"/>
          </w:p>
        </w:tc>
        <w:tc>
          <w:tcPr>
            <w:tcW w:w="3672" w:type="dxa"/>
            <w:tcBorders>
              <w:top w:val="nil"/>
              <w:left w:val="single" w:sz="4" w:space="0" w:color="auto"/>
              <w:bottom w:val="nil"/>
              <w:right w:val="single" w:sz="4" w:space="0" w:color="auto"/>
            </w:tcBorders>
          </w:tcPr>
          <w:p w:rsidR="00806B52" w:rsidRPr="000C0133" w:rsidRDefault="00344C01" w:rsidP="000C0133">
            <w:pPr>
              <w:spacing w:after="0" w:line="240" w:lineRule="auto"/>
              <w:rPr>
                <w:rFonts w:ascii="Sylfaen" w:hAnsi="Sylfaen"/>
                <w:color w:val="000000"/>
                <w:sz w:val="18"/>
                <w:szCs w:val="18"/>
                <w:lang w:val="ka-GE"/>
              </w:rPr>
            </w:pPr>
            <w:permStart w:id="1140065604" w:edGrp="everyone"/>
            <w:r>
              <w:rPr>
                <w:rFonts w:ascii="Sylfaen" w:hAnsi="Sylfaen"/>
                <w:color w:val="000000"/>
                <w:sz w:val="18"/>
                <w:szCs w:val="18"/>
                <w:lang w:val="ka-GE"/>
              </w:rPr>
              <w:t>ქ. ქუთაისი, აბაშიძის ქ. #26</w:t>
            </w:r>
            <w:permEnd w:id="1140065604"/>
          </w:p>
        </w:tc>
        <w:tc>
          <w:tcPr>
            <w:tcW w:w="3672" w:type="dxa"/>
            <w:tcBorders>
              <w:top w:val="nil"/>
              <w:left w:val="single" w:sz="4" w:space="0" w:color="auto"/>
            </w:tcBorders>
          </w:tcPr>
          <w:p w:rsidR="00806B52" w:rsidRPr="000C0133" w:rsidRDefault="00344C01" w:rsidP="000C0133">
            <w:pPr>
              <w:spacing w:after="0" w:line="240" w:lineRule="auto"/>
              <w:rPr>
                <w:rFonts w:ascii="Sylfaen" w:hAnsi="Sylfaen"/>
                <w:color w:val="000000"/>
                <w:sz w:val="18"/>
                <w:szCs w:val="18"/>
                <w:lang w:val="ka-GE"/>
              </w:rPr>
            </w:pPr>
            <w:permStart w:id="1162948889" w:edGrp="everyone"/>
            <w:r>
              <w:rPr>
                <w:rFonts w:ascii="Sylfaen" w:hAnsi="Sylfaen"/>
                <w:color w:val="000000"/>
                <w:sz w:val="18"/>
                <w:szCs w:val="18"/>
                <w:lang w:val="ka-GE"/>
              </w:rPr>
              <w:t>032 228 90 06</w:t>
            </w:r>
            <w:permEnd w:id="1162948889"/>
          </w:p>
        </w:tc>
      </w:tr>
      <w:tr w:rsidR="00806B52" w:rsidRPr="000C0133">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rsidR="00806B52" w:rsidRDefault="00806B52" w:rsidP="00BA7026">
      <w:pPr>
        <w:rPr>
          <w:rFonts w:ascii="Sylfaen" w:hAnsi="Sylfaen"/>
          <w:lang w:val="ka-GE"/>
        </w:rPr>
      </w:pPr>
    </w:p>
    <w:p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72"/>
        <w:gridCol w:w="1836"/>
        <w:gridCol w:w="1836"/>
        <w:gridCol w:w="3672"/>
      </w:tblGrid>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tc>
          <w:tcPr>
            <w:tcW w:w="3672" w:type="dxa"/>
          </w:tcPr>
          <w:p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rsidR="00806B52" w:rsidRPr="00743FBC" w:rsidRDefault="00806B52" w:rsidP="000C0133">
            <w:pPr>
              <w:spacing w:after="0" w:line="240" w:lineRule="auto"/>
              <w:rPr>
                <w:color w:val="000000"/>
                <w:sz w:val="12"/>
                <w:szCs w:val="12"/>
              </w:rPr>
            </w:pPr>
          </w:p>
        </w:tc>
        <w:tc>
          <w:tcPr>
            <w:tcW w:w="3672" w:type="dxa"/>
          </w:tcPr>
          <w:p w:rsidR="00806B52" w:rsidRPr="00743FBC" w:rsidRDefault="00806B52" w:rsidP="000C0133">
            <w:pPr>
              <w:spacing w:after="0" w:line="240" w:lineRule="auto"/>
              <w:rPr>
                <w:color w:val="000000"/>
                <w:sz w:val="12"/>
                <w:szCs w:val="12"/>
              </w:rPr>
            </w:pPr>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rsidTr="00392255">
        <w:tc>
          <w:tcPr>
            <w:tcW w:w="11016" w:type="dxa"/>
            <w:gridSpan w:val="4"/>
          </w:tcPr>
          <w:p w:rsidR="00743FBC" w:rsidRPr="00743FBC" w:rsidRDefault="00B10255" w:rsidP="000C0133">
            <w:pPr>
              <w:spacing w:after="0" w:line="240" w:lineRule="auto"/>
              <w:rPr>
                <w:rFonts w:ascii="Sylfaen" w:hAnsi="Sylfaen"/>
                <w:color w:val="000000"/>
                <w:sz w:val="24"/>
                <w:szCs w:val="24"/>
                <w:lang w:val="ka-GE"/>
              </w:rPr>
            </w:pPr>
            <w:permStart w:id="1084062913" w:edGrp="everyone"/>
            <w:r>
              <w:rPr>
                <w:rFonts w:ascii="Sylfaen" w:hAnsi="Sylfaen"/>
                <w:color w:val="000000"/>
                <w:sz w:val="24"/>
                <w:szCs w:val="24"/>
                <w:lang w:val="ka-GE"/>
              </w:rPr>
              <w:t>საქართველოს კანონი „მაღალმთიანი რეგიონების განვითარების შესახებ“</w:t>
            </w:r>
            <w:permEnd w:id="1084062913"/>
          </w:p>
        </w:tc>
      </w:tr>
      <w:tr w:rsidR="00806B52" w:rsidRPr="000C0133">
        <w:trPr>
          <w:trHeight w:val="342"/>
        </w:trPr>
        <w:tc>
          <w:tcPr>
            <w:tcW w:w="5508" w:type="dxa"/>
            <w:gridSpan w:val="2"/>
            <w:tcBorders>
              <w:left w:val="nil"/>
              <w:right w:val="single" w:sz="4" w:space="0" w:color="auto"/>
            </w:tcBorders>
            <w:shd w:val="clear" w:color="auto" w:fill="D9D9D9"/>
          </w:tcPr>
          <w:p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tc>
          <w:tcPr>
            <w:tcW w:w="5508" w:type="dxa"/>
            <w:gridSpan w:val="2"/>
            <w:tcBorders>
              <w:right w:val="single" w:sz="4" w:space="0" w:color="auto"/>
            </w:tcBorders>
          </w:tcPr>
          <w:p w:rsidR="00806B52" w:rsidRPr="00743FBC" w:rsidRDefault="00B10255" w:rsidP="000C0133">
            <w:pPr>
              <w:spacing w:after="0" w:line="240" w:lineRule="auto"/>
              <w:rPr>
                <w:rFonts w:ascii="Sylfaen" w:hAnsi="Sylfaen"/>
                <w:color w:val="000000"/>
                <w:sz w:val="24"/>
                <w:szCs w:val="24"/>
                <w:lang w:val="ka-GE"/>
              </w:rPr>
            </w:pPr>
            <w:permStart w:id="1976699546" w:edGrp="everyone"/>
            <w:r>
              <w:rPr>
                <w:rFonts w:ascii="Sylfaen" w:hAnsi="Sylfaen"/>
                <w:color w:val="000000"/>
                <w:sz w:val="24"/>
                <w:szCs w:val="24"/>
                <w:lang w:val="ka-GE"/>
              </w:rPr>
              <w:t>საქართველოს პარლამენტი</w:t>
            </w:r>
            <w:permEnd w:id="1976699546"/>
          </w:p>
        </w:tc>
        <w:tc>
          <w:tcPr>
            <w:tcW w:w="5508" w:type="dxa"/>
            <w:gridSpan w:val="2"/>
            <w:tcBorders>
              <w:top w:val="nil"/>
              <w:left w:val="single" w:sz="4" w:space="0" w:color="auto"/>
              <w:bottom w:val="nil"/>
            </w:tcBorders>
          </w:tcPr>
          <w:p w:rsidR="00806B52" w:rsidRPr="000C0133" w:rsidRDefault="00B10255" w:rsidP="000C0133">
            <w:pPr>
              <w:spacing w:after="0" w:line="240" w:lineRule="auto"/>
              <w:rPr>
                <w:rFonts w:ascii="Sylfaen" w:hAnsi="Sylfaen"/>
                <w:color w:val="000000"/>
                <w:sz w:val="18"/>
                <w:szCs w:val="18"/>
                <w:lang w:val="ka-GE"/>
              </w:rPr>
            </w:pPr>
            <w:permStart w:id="1699559453" w:edGrp="everyone"/>
            <w:r>
              <w:rPr>
                <w:rFonts w:ascii="Helvetica" w:hAnsi="Helvetica"/>
                <w:color w:val="333333"/>
                <w:sz w:val="21"/>
                <w:szCs w:val="21"/>
                <w:shd w:val="clear" w:color="auto" w:fill="FFFFFF"/>
              </w:rPr>
              <w:t>16</w:t>
            </w:r>
            <w:r>
              <w:rPr>
                <w:rFonts w:ascii="Sylfaen" w:hAnsi="Sylfaen"/>
                <w:color w:val="333333"/>
                <w:sz w:val="21"/>
                <w:szCs w:val="21"/>
                <w:shd w:val="clear" w:color="auto" w:fill="FFFFFF"/>
                <w:lang w:val="ka-GE"/>
              </w:rPr>
              <w:t>.</w:t>
            </w:r>
            <w:r>
              <w:rPr>
                <w:rFonts w:ascii="Helvetica" w:hAnsi="Helvetica"/>
                <w:color w:val="333333"/>
                <w:sz w:val="21"/>
                <w:szCs w:val="21"/>
                <w:shd w:val="clear" w:color="auto" w:fill="FFFFFF"/>
              </w:rPr>
              <w:t>07</w:t>
            </w:r>
            <w:r>
              <w:rPr>
                <w:rFonts w:ascii="Sylfaen" w:hAnsi="Sylfaen"/>
                <w:color w:val="333333"/>
                <w:sz w:val="21"/>
                <w:szCs w:val="21"/>
                <w:shd w:val="clear" w:color="auto" w:fill="FFFFFF"/>
                <w:lang w:val="ka-GE"/>
              </w:rPr>
              <w:t>.</w:t>
            </w:r>
            <w:r>
              <w:rPr>
                <w:rFonts w:ascii="Helvetica" w:hAnsi="Helvetica"/>
                <w:color w:val="333333"/>
                <w:sz w:val="21"/>
                <w:szCs w:val="21"/>
                <w:shd w:val="clear" w:color="auto" w:fill="FFFFFF"/>
              </w:rPr>
              <w:t>2015</w:t>
            </w:r>
            <w:r>
              <w:rPr>
                <w:rFonts w:ascii="Sylfaen" w:hAnsi="Sylfaen"/>
                <w:color w:val="333333"/>
                <w:sz w:val="21"/>
                <w:szCs w:val="21"/>
                <w:shd w:val="clear" w:color="auto" w:fill="FFFFFF"/>
                <w:lang w:val="ka-GE"/>
              </w:rPr>
              <w:t xml:space="preserve"> / </w:t>
            </w:r>
            <w:r>
              <w:rPr>
                <w:rFonts w:ascii="Helvetica" w:hAnsi="Helvetica"/>
                <w:color w:val="333333"/>
                <w:sz w:val="21"/>
                <w:szCs w:val="21"/>
                <w:shd w:val="clear" w:color="auto" w:fill="FFFFFF"/>
              </w:rPr>
              <w:t>28</w:t>
            </w:r>
            <w:r>
              <w:rPr>
                <w:rFonts w:ascii="Sylfaen" w:hAnsi="Sylfaen"/>
                <w:color w:val="333333"/>
                <w:sz w:val="21"/>
                <w:szCs w:val="21"/>
                <w:shd w:val="clear" w:color="auto" w:fill="FFFFFF"/>
                <w:lang w:val="ka-GE"/>
              </w:rPr>
              <w:t>.</w:t>
            </w:r>
            <w:r>
              <w:rPr>
                <w:rFonts w:ascii="Helvetica" w:hAnsi="Helvetica"/>
                <w:color w:val="333333"/>
                <w:sz w:val="21"/>
                <w:szCs w:val="21"/>
                <w:shd w:val="clear" w:color="auto" w:fill="FFFFFF"/>
              </w:rPr>
              <w:t>07</w:t>
            </w:r>
            <w:r>
              <w:rPr>
                <w:rFonts w:ascii="Sylfaen" w:hAnsi="Sylfaen"/>
                <w:color w:val="333333"/>
                <w:sz w:val="21"/>
                <w:szCs w:val="21"/>
                <w:shd w:val="clear" w:color="auto" w:fill="FFFFFF"/>
                <w:lang w:val="ka-GE"/>
              </w:rPr>
              <w:t>.</w:t>
            </w:r>
            <w:r>
              <w:rPr>
                <w:rFonts w:ascii="Helvetica" w:hAnsi="Helvetica"/>
                <w:color w:val="333333"/>
                <w:sz w:val="21"/>
                <w:szCs w:val="21"/>
                <w:shd w:val="clear" w:color="auto" w:fill="FFFFFF"/>
              </w:rPr>
              <w:t>2015</w:t>
            </w:r>
            <w:permEnd w:id="1699559453"/>
          </w:p>
        </w:tc>
      </w:tr>
      <w:tr w:rsidR="00806B52" w:rsidRPr="000C0133">
        <w:tc>
          <w:tcPr>
            <w:tcW w:w="11016" w:type="dxa"/>
            <w:gridSpan w:val="4"/>
            <w:tcBorders>
              <w:left w:val="nil"/>
              <w:right w:val="nil"/>
            </w:tcBorders>
            <w:shd w:val="clear" w:color="auto" w:fill="D9D9D9"/>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FootnoteReference"/>
                <w:rFonts w:ascii="Sylfaen" w:hAnsi="Sylfaen"/>
                <w:b/>
                <w:color w:val="548DD4"/>
                <w:sz w:val="26"/>
                <w:szCs w:val="26"/>
                <w:lang w:val="ka-GE"/>
              </w:rPr>
              <w:footnoteReference w:customMarkFollows="1" w:id="1"/>
              <w:t>შენიშვნა</w:t>
            </w:r>
            <w:r w:rsidR="00B04FC9" w:rsidRPr="00F36E00">
              <w:rPr>
                <w:rStyle w:val="FootnoteReference"/>
                <w:sz w:val="26"/>
                <w:szCs w:val="26"/>
              </w:rPr>
              <w:t xml:space="preserve"> </w:t>
            </w:r>
            <w:r w:rsidR="00B04FC9" w:rsidRPr="00F36E00">
              <w:rPr>
                <w:rStyle w:val="FootnoteReference"/>
                <w:rFonts w:ascii="Sylfaen" w:hAnsi="Sylfaen"/>
                <w:b/>
                <w:color w:val="548DD4"/>
                <w:sz w:val="26"/>
                <w:szCs w:val="26"/>
                <w:lang w:val="ka-GE"/>
              </w:rPr>
              <w:t>1</w:t>
            </w:r>
          </w:p>
        </w:tc>
      </w:tr>
      <w:tr w:rsidR="00806B52" w:rsidRPr="000C0133">
        <w:tc>
          <w:tcPr>
            <w:tcW w:w="11016" w:type="dxa"/>
            <w:gridSpan w:val="4"/>
          </w:tcPr>
          <w:p w:rsidR="00806B52" w:rsidRPr="00743FBC" w:rsidRDefault="00B10255" w:rsidP="000C0133">
            <w:pPr>
              <w:spacing w:after="0" w:line="240" w:lineRule="auto"/>
              <w:rPr>
                <w:rFonts w:ascii="Sylfaen" w:hAnsi="Sylfaen"/>
                <w:color w:val="000000"/>
                <w:sz w:val="24"/>
                <w:szCs w:val="24"/>
                <w:lang w:val="ka-GE"/>
              </w:rPr>
            </w:pPr>
            <w:permStart w:id="98111778" w:edGrp="everyone"/>
            <w:r>
              <w:rPr>
                <w:rFonts w:ascii="Sylfaen" w:hAnsi="Sylfaen"/>
                <w:color w:val="000000"/>
                <w:sz w:val="24"/>
                <w:szCs w:val="24"/>
                <w:lang w:val="ka-GE"/>
              </w:rPr>
              <w:t xml:space="preserve">მე-3 მუხლის მე-5 </w:t>
            </w:r>
            <w:r w:rsidR="00ED7C9D">
              <w:rPr>
                <w:rFonts w:ascii="Sylfaen" w:hAnsi="Sylfaen"/>
                <w:color w:val="000000"/>
                <w:sz w:val="24"/>
                <w:szCs w:val="24"/>
                <w:lang w:val="ka-GE"/>
              </w:rPr>
              <w:t>პუნქტის</w:t>
            </w:r>
            <w:r>
              <w:rPr>
                <w:rFonts w:ascii="Sylfaen" w:hAnsi="Sylfaen"/>
                <w:color w:val="000000"/>
                <w:sz w:val="24"/>
                <w:szCs w:val="24"/>
                <w:lang w:val="ka-GE"/>
              </w:rPr>
              <w:t xml:space="preserve"> „ა“ ქვეპუნქტი</w:t>
            </w:r>
            <w:permEnd w:id="98111778"/>
          </w:p>
        </w:tc>
      </w:tr>
    </w:tbl>
    <w:p w:rsidR="00743FBC" w:rsidRDefault="00743FBC" w:rsidP="00BA7026">
      <w:pPr>
        <w:rPr>
          <w:rFonts w:ascii="Sylfaen" w:hAnsi="Sylfaen"/>
          <w:lang w:val="ka-GE"/>
        </w:rPr>
      </w:pPr>
    </w:p>
    <w:p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508"/>
        <w:gridCol w:w="5508"/>
      </w:tblGrid>
      <w:tr w:rsidR="00806B52" w:rsidRPr="000C0133">
        <w:tc>
          <w:tcPr>
            <w:tcW w:w="11016" w:type="dxa"/>
            <w:gridSpan w:val="2"/>
            <w:tcBorders>
              <w:left w:val="nil"/>
              <w:right w:val="nil"/>
            </w:tcBorders>
            <w:shd w:val="clear" w:color="auto" w:fill="D9D9D9"/>
          </w:tcPr>
          <w:p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rsidTr="00392255">
        <w:tc>
          <w:tcPr>
            <w:tcW w:w="11016" w:type="dxa"/>
            <w:gridSpan w:val="2"/>
          </w:tcPr>
          <w:p w:rsidR="00743FBC" w:rsidRPr="00743FBC" w:rsidRDefault="00743FBC" w:rsidP="000C0133">
            <w:pPr>
              <w:spacing w:after="0" w:line="240" w:lineRule="auto"/>
              <w:rPr>
                <w:color w:val="000000"/>
                <w:sz w:val="12"/>
                <w:szCs w:val="12"/>
              </w:rPr>
            </w:pPr>
          </w:p>
        </w:tc>
      </w:tr>
      <w:tr w:rsidR="00806B52" w:rsidRPr="000C0133">
        <w:tc>
          <w:tcPr>
            <w:tcW w:w="11016" w:type="dxa"/>
            <w:gridSpan w:val="2"/>
            <w:tcBorders>
              <w:left w:val="nil"/>
              <w:right w:val="nil"/>
            </w:tcBorders>
            <w:shd w:val="clear" w:color="auto" w:fill="D9D9D9"/>
          </w:tcPr>
          <w:p w:rsidR="00806B52" w:rsidRPr="00050B91" w:rsidRDefault="00806B52" w:rsidP="000C0133">
            <w:pPr>
              <w:spacing w:after="0" w:line="240" w:lineRule="auto"/>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tc>
          <w:tcPr>
            <w:tcW w:w="11016" w:type="dxa"/>
            <w:gridSpan w:val="2"/>
          </w:tcPr>
          <w:p w:rsidR="00806B52" w:rsidRPr="000C0133" w:rsidRDefault="00B10255" w:rsidP="000C0133">
            <w:pPr>
              <w:spacing w:after="0" w:line="240" w:lineRule="auto"/>
              <w:rPr>
                <w:rFonts w:ascii="Sylfaen" w:hAnsi="Sylfaen"/>
                <w:color w:val="000000"/>
                <w:sz w:val="18"/>
                <w:szCs w:val="18"/>
                <w:lang w:val="ka-GE"/>
              </w:rPr>
            </w:pPr>
            <w:permStart w:id="243144922" w:edGrp="everyone"/>
            <w:r>
              <w:rPr>
                <w:rFonts w:ascii="Sylfaen" w:hAnsi="Sylfaen"/>
                <w:color w:val="000000"/>
                <w:sz w:val="18"/>
                <w:szCs w:val="18"/>
                <w:lang w:val="ka-GE"/>
              </w:rPr>
              <w:t>საქართველოს კონსტიტუციის მე-14 მუხლი</w:t>
            </w:r>
            <w:permEnd w:id="243144922"/>
          </w:p>
        </w:tc>
      </w:tr>
      <w:tr w:rsidR="00806B52" w:rsidRPr="000C0133">
        <w:trPr>
          <w:trHeight w:val="342"/>
        </w:trPr>
        <w:tc>
          <w:tcPr>
            <w:tcW w:w="11016" w:type="dxa"/>
            <w:gridSpan w:val="2"/>
            <w:tcBorders>
              <w:left w:val="nil"/>
              <w:bottom w:val="single" w:sz="4" w:space="0" w:color="auto"/>
              <w:right w:val="nil"/>
            </w:tcBorders>
            <w:shd w:val="clear" w:color="auto" w:fill="D9D9D9"/>
          </w:tcPr>
          <w:p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FootnoteReference"/>
                <w:rFonts w:ascii="Sylfaen" w:hAnsi="Sylfaen"/>
                <w:b/>
                <w:color w:val="548DD4"/>
                <w:sz w:val="26"/>
                <w:szCs w:val="26"/>
                <w:lang w:val="ka-GE"/>
              </w:rPr>
              <w:footnoteReference w:customMarkFollows="1" w:id="2"/>
              <w:t>შენიშვნა 2</w:t>
            </w:r>
          </w:p>
        </w:tc>
      </w:tr>
      <w:tr w:rsidR="00806B52" w:rsidRPr="000C0133">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permStart w:id="437262217" w:edGrp="everyone"/>
      <w:tr w:rsidR="00806B52" w:rsidRPr="000C0133">
        <w:trPr>
          <w:trHeight w:val="66"/>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sidRPr="00743FBC">
              <w:rPr>
                <w:rFonts w:ascii="Sylfaen" w:hAnsi="Sylfaen"/>
                <w:color w:val="000000"/>
                <w:sz w:val="24"/>
                <w:szCs w:val="24"/>
                <w:lang w:val="ka-GE"/>
              </w:rPr>
              <w:fldChar w:fldCharType="begin">
                <w:ffData>
                  <w:name w:val="Text21"/>
                  <w:enabled/>
                  <w:calcOnExit w:val="0"/>
                  <w:textInput/>
                </w:ffData>
              </w:fldChar>
            </w:r>
            <w:bookmarkStart w:id="5" w:name="Text21"/>
            <w:r w:rsidRPr="00743FBC">
              <w:rPr>
                <w:rFonts w:ascii="Sylfaen" w:hAnsi="Sylfaen"/>
                <w:color w:val="000000"/>
                <w:sz w:val="24"/>
                <w:szCs w:val="24"/>
                <w:lang w:val="ka-GE"/>
              </w:rPr>
              <w:instrText xml:space="preserve"> FORMTEXT </w:instrText>
            </w:r>
            <w:r w:rsidRPr="00743FBC">
              <w:rPr>
                <w:rFonts w:ascii="Sylfaen" w:hAnsi="Sylfaen"/>
                <w:color w:val="000000"/>
                <w:sz w:val="24"/>
                <w:szCs w:val="24"/>
                <w:lang w:val="ka-GE"/>
              </w:rPr>
            </w:r>
            <w:r w:rsidRPr="00743FBC">
              <w:rPr>
                <w:rFonts w:ascii="Sylfaen" w:hAnsi="Sylfaen"/>
                <w:color w:val="000000"/>
                <w:sz w:val="24"/>
                <w:szCs w:val="24"/>
                <w:lang w:val="ka-GE"/>
              </w:rPr>
              <w:fldChar w:fldCharType="separate"/>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noProof/>
                <w:color w:val="000000"/>
                <w:sz w:val="24"/>
                <w:szCs w:val="24"/>
                <w:lang w:val="ka-GE"/>
              </w:rPr>
              <w:t> </w:t>
            </w:r>
            <w:r w:rsidRPr="00743FBC">
              <w:rPr>
                <w:rFonts w:ascii="Sylfaen" w:hAnsi="Sylfaen"/>
                <w:color w:val="000000"/>
                <w:sz w:val="24"/>
                <w:szCs w:val="24"/>
                <w:lang w:val="ka-GE"/>
              </w:rPr>
              <w:fldChar w:fldCharType="end"/>
            </w:r>
            <w:bookmarkEnd w:id="5"/>
            <w:permEnd w:id="437262217"/>
          </w:p>
        </w:tc>
        <w:permStart w:id="934158238"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4"/>
                  <w:enabled/>
                  <w:calcOnExit w:val="0"/>
                  <w:textInput/>
                </w:ffData>
              </w:fldChar>
            </w:r>
            <w:bookmarkStart w:id="6" w:name="Text24"/>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6"/>
            <w:permEnd w:id="934158238"/>
          </w:p>
        </w:tc>
      </w:tr>
      <w:permStart w:id="1517572190"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3"/>
                  <w:enabled/>
                  <w:calcOnExit w:val="0"/>
                  <w:textInput/>
                </w:ffData>
              </w:fldChar>
            </w:r>
            <w:bookmarkStart w:id="7" w:name="Text23"/>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7"/>
            <w:permEnd w:id="1517572190"/>
          </w:p>
        </w:tc>
        <w:permStart w:id="539780446"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5"/>
                  <w:enabled/>
                  <w:calcOnExit w:val="0"/>
                  <w:textInput/>
                </w:ffData>
              </w:fldChar>
            </w:r>
            <w:bookmarkStart w:id="8" w:name="Text25"/>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8"/>
            <w:permEnd w:id="539780446"/>
          </w:p>
        </w:tc>
      </w:tr>
      <w:permStart w:id="1670736598"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6"/>
                  <w:enabled/>
                  <w:calcOnExit w:val="0"/>
                  <w:textInput/>
                </w:ffData>
              </w:fldChar>
            </w:r>
            <w:bookmarkStart w:id="9"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9"/>
            <w:permEnd w:id="1670736598"/>
          </w:p>
        </w:tc>
        <w:permStart w:id="569512260"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10"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0"/>
            <w:permEnd w:id="569512260"/>
          </w:p>
        </w:tc>
      </w:tr>
      <w:permStart w:id="1082000261" w:edGrp="everyone"/>
      <w:tr w:rsidR="00806B52" w:rsidRPr="000C0133">
        <w:trPr>
          <w:trHeight w:val="63"/>
        </w:trPr>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11"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1"/>
            <w:permEnd w:id="1082000261"/>
          </w:p>
        </w:tc>
        <w:permStart w:id="215184878" w:edGrp="everyone"/>
        <w:tc>
          <w:tcPr>
            <w:tcW w:w="5508" w:type="dxa"/>
            <w:tcBorders>
              <w:top w:val="single" w:sz="4" w:space="0" w:color="auto"/>
              <w:left w:val="single" w:sz="4" w:space="0" w:color="auto"/>
              <w:bottom w:val="single" w:sz="4" w:space="0" w:color="auto"/>
              <w:right w:val="single" w:sz="4" w:space="0" w:color="auto"/>
            </w:tcBorders>
            <w:shd w:val="clear" w:color="auto" w:fill="FFFFFF"/>
          </w:tcPr>
          <w:p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12"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2"/>
            <w:permEnd w:id="215184878"/>
          </w:p>
        </w:tc>
      </w:tr>
    </w:tbl>
    <w:p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806B52" w:rsidRPr="000C0133">
        <w:tc>
          <w:tcPr>
            <w:tcW w:w="11016" w:type="dxa"/>
            <w:tcBorders>
              <w:left w:val="nil"/>
              <w:right w:val="nil"/>
            </w:tcBorders>
            <w:shd w:val="clear" w:color="auto" w:fill="D9D9D9"/>
          </w:tcPr>
          <w:p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FootnoteReference"/>
                <w:rFonts w:ascii="Sylfaen" w:hAnsi="Sylfaen"/>
                <w:b/>
                <w:color w:val="548DD4"/>
                <w:sz w:val="26"/>
                <w:szCs w:val="26"/>
                <w:lang w:val="ka-GE"/>
              </w:rPr>
              <w:footnoteReference w:customMarkFollows="1" w:id="3"/>
              <w:t>შენიშვნა 3</w:t>
            </w:r>
          </w:p>
        </w:tc>
      </w:tr>
      <w:tr w:rsidR="00806B52" w:rsidRPr="000C0133">
        <w:tc>
          <w:tcPr>
            <w:tcW w:w="11016" w:type="dxa"/>
          </w:tcPr>
          <w:p w:rsidR="00B87092" w:rsidRDefault="00B87092" w:rsidP="00B87092">
            <w:pPr>
              <w:jc w:val="both"/>
              <w:rPr>
                <w:rFonts w:ascii="Sylfaen" w:hAnsi="Sylfaen"/>
                <w:lang w:val="ka-GE"/>
              </w:rPr>
            </w:pPr>
            <w:permStart w:id="1468345762" w:edGrp="everyone"/>
            <w:r w:rsidRPr="002D14C4">
              <w:rPr>
                <w:rFonts w:ascii="Sylfaen" w:hAnsi="Sylfaen"/>
                <w:sz w:val="24"/>
                <w:szCs w:val="24"/>
                <w:lang w:val="ka-GE"/>
              </w:rPr>
              <w:t xml:space="preserve">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   </w:t>
            </w:r>
          </w:p>
          <w:permEnd w:id="1468345762"/>
          <w:p w:rsidR="008F6EB3" w:rsidRPr="00743FBC" w:rsidRDefault="008F6EB3" w:rsidP="000C0133">
            <w:pPr>
              <w:spacing w:after="0" w:line="240" w:lineRule="auto"/>
              <w:rPr>
                <w:rFonts w:ascii="Sylfaen" w:hAnsi="Sylfaen"/>
                <w:color w:val="000000"/>
                <w:sz w:val="24"/>
                <w:szCs w:val="24"/>
                <w:lang w:val="ka-GE"/>
              </w:rPr>
            </w:pPr>
          </w:p>
        </w:tc>
      </w:tr>
    </w:tbl>
    <w:p w:rsidR="00743FBC" w:rsidRDefault="00743FBC" w:rsidP="00BA7026">
      <w:pPr>
        <w:rPr>
          <w:rFonts w:ascii="Sylfaen" w:hAnsi="Sylfaen"/>
          <w:lang w:val="ka-GE"/>
        </w:rPr>
      </w:pPr>
    </w:p>
    <w:p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F70A8" w:rsidRPr="000C0133">
        <w:tc>
          <w:tcPr>
            <w:tcW w:w="11016" w:type="dxa"/>
            <w:tcBorders>
              <w:left w:val="nil"/>
              <w:right w:val="nil"/>
            </w:tcBorders>
            <w:shd w:val="clear" w:color="auto" w:fill="D9D9D9"/>
          </w:tcPr>
          <w:p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tc>
          <w:tcPr>
            <w:tcW w:w="11016" w:type="dxa"/>
          </w:tcPr>
          <w:p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tc>
          <w:tcPr>
            <w:tcW w:w="11016" w:type="dxa"/>
            <w:tcBorders>
              <w:left w:val="nil"/>
              <w:bottom w:val="nil"/>
              <w:right w:val="nil"/>
            </w:tcBorders>
            <w:shd w:val="clear" w:color="auto" w:fill="D9D9D9"/>
          </w:tcPr>
          <w:p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FootnoteReference"/>
                <w:rFonts w:ascii="Sylfaen" w:hAnsi="Sylfaen"/>
                <w:b/>
                <w:color w:val="548DD4"/>
                <w:sz w:val="26"/>
                <w:szCs w:val="26"/>
                <w:lang w:val="ka-GE"/>
              </w:rPr>
              <w:footnoteReference w:customMarkFollows="1" w:id="4"/>
              <w:t>შენიშვნა 4</w:t>
            </w:r>
          </w:p>
        </w:tc>
      </w:tr>
      <w:tr w:rsidR="002D17B1" w:rsidRPr="000C0133" w:rsidTr="00ED752D">
        <w:trPr>
          <w:trHeight w:val="360"/>
        </w:trPr>
        <w:tc>
          <w:tcPr>
            <w:tcW w:w="11016" w:type="dxa"/>
            <w:tcBorders>
              <w:top w:val="nil"/>
              <w:bottom w:val="single" w:sz="4" w:space="0" w:color="auto"/>
            </w:tcBorders>
          </w:tcPr>
          <w:p w:rsidR="00B87092" w:rsidRPr="002D14C4" w:rsidRDefault="00B87092" w:rsidP="00B87092">
            <w:pPr>
              <w:spacing w:after="0" w:line="240" w:lineRule="auto"/>
              <w:jc w:val="both"/>
              <w:rPr>
                <w:rFonts w:ascii="Sylfaen" w:hAnsi="Sylfaen"/>
                <w:color w:val="000000"/>
                <w:sz w:val="24"/>
                <w:szCs w:val="24"/>
                <w:lang w:val="ka-GE"/>
              </w:rPr>
            </w:pPr>
            <w:permStart w:id="1484998155" w:edGrp="everyone"/>
            <w:r>
              <w:rPr>
                <w:rFonts w:ascii="Sylfaen" w:hAnsi="Sylfaen"/>
                <w:color w:val="000000"/>
                <w:sz w:val="24"/>
                <w:szCs w:val="24"/>
                <w:lang w:val="ka-GE"/>
              </w:rPr>
              <w:t xml:space="preserve"> </w:t>
            </w:r>
            <w:r w:rsidRPr="002D14C4">
              <w:rPr>
                <w:rFonts w:ascii="Sylfaen" w:hAnsi="Sylfaen" w:cs="Sylfaen"/>
                <w:color w:val="000000"/>
                <w:sz w:val="24"/>
                <w:szCs w:val="24"/>
                <w:lang w:val="ka-GE"/>
              </w:rPr>
              <w:t>ა)</w:t>
            </w:r>
            <w:r w:rsidR="00344C01">
              <w:rPr>
                <w:rFonts w:ascii="Sylfaen" w:hAnsi="Sylfaen" w:cs="Sylfaen"/>
                <w:color w:val="000000"/>
                <w:sz w:val="24"/>
                <w:szCs w:val="24"/>
                <w:lang w:val="ka-GE"/>
              </w:rPr>
              <w:t xml:space="preserve"> </w:t>
            </w:r>
            <w:r w:rsidRPr="002D14C4">
              <w:rPr>
                <w:rFonts w:ascii="Sylfaen" w:hAnsi="Sylfaen" w:cs="Sylfaen"/>
                <w:color w:val="000000"/>
                <w:sz w:val="24"/>
                <w:szCs w:val="24"/>
                <w:lang w:val="ka-GE"/>
              </w:rPr>
              <w:t>ფორმით</w:t>
            </w:r>
            <w:r w:rsidRPr="002D14C4">
              <w:rPr>
                <w:color w:val="000000"/>
                <w:sz w:val="24"/>
                <w:szCs w:val="24"/>
                <w:lang w:val="ka-GE"/>
              </w:rPr>
              <w:t xml:space="preserve"> </w:t>
            </w:r>
            <w:r w:rsidRPr="002D14C4">
              <w:rPr>
                <w:rFonts w:ascii="Sylfaen" w:hAnsi="Sylfaen" w:cs="Sylfaen"/>
                <w:color w:val="000000"/>
                <w:sz w:val="24"/>
                <w:szCs w:val="24"/>
                <w:lang w:val="ka-GE"/>
              </w:rPr>
              <w:t>და</w:t>
            </w:r>
            <w:r w:rsidRPr="002D14C4">
              <w:rPr>
                <w:color w:val="000000"/>
                <w:sz w:val="24"/>
                <w:szCs w:val="24"/>
                <w:lang w:val="ka-GE"/>
              </w:rPr>
              <w:t xml:space="preserve"> </w:t>
            </w:r>
            <w:r w:rsidRPr="002D14C4">
              <w:rPr>
                <w:rFonts w:ascii="Sylfaen" w:hAnsi="Sylfaen" w:cs="Sylfaen"/>
                <w:color w:val="000000"/>
                <w:sz w:val="24"/>
                <w:szCs w:val="24"/>
                <w:lang w:val="ka-GE"/>
              </w:rPr>
              <w:t>შინაარსით</w:t>
            </w:r>
            <w:r w:rsidRPr="002D14C4">
              <w:rPr>
                <w:color w:val="000000"/>
                <w:sz w:val="24"/>
                <w:szCs w:val="24"/>
                <w:lang w:val="ka-GE"/>
              </w:rPr>
              <w:t xml:space="preserve"> </w:t>
            </w:r>
            <w:r w:rsidRPr="002D14C4">
              <w:rPr>
                <w:rFonts w:ascii="Sylfaen" w:hAnsi="Sylfaen" w:cs="Sylfaen"/>
                <w:color w:val="000000"/>
                <w:sz w:val="24"/>
                <w:szCs w:val="24"/>
                <w:lang w:val="ka-GE"/>
              </w:rPr>
              <w:t>შეესაბამება</w:t>
            </w:r>
            <w:r w:rsidRPr="002D14C4">
              <w:rPr>
                <w:color w:val="000000"/>
                <w:sz w:val="24"/>
                <w:szCs w:val="24"/>
                <w:lang w:val="ka-GE"/>
              </w:rPr>
              <w:t xml:space="preserve"> ,,</w:t>
            </w:r>
            <w:r w:rsidRPr="002D14C4">
              <w:rPr>
                <w:rFonts w:ascii="Sylfaen" w:hAnsi="Sylfaen" w:cs="Sylfaen"/>
                <w:color w:val="000000"/>
                <w:sz w:val="24"/>
                <w:szCs w:val="24"/>
                <w:lang w:val="ka-GE"/>
              </w:rPr>
              <w:t>საკონსტიტუციო</w:t>
            </w:r>
            <w:r w:rsidRPr="002D14C4">
              <w:rPr>
                <w:color w:val="000000"/>
                <w:sz w:val="24"/>
                <w:szCs w:val="24"/>
                <w:lang w:val="ka-GE"/>
              </w:rPr>
              <w:t xml:space="preserve"> </w:t>
            </w:r>
            <w:r w:rsidRPr="002D14C4">
              <w:rPr>
                <w:rFonts w:ascii="Sylfaen" w:hAnsi="Sylfaen" w:cs="Sylfaen"/>
                <w:color w:val="000000"/>
                <w:sz w:val="24"/>
                <w:szCs w:val="24"/>
                <w:lang w:val="ka-GE"/>
              </w:rPr>
              <w:t>სამართალწარმოების</w:t>
            </w:r>
            <w:r w:rsidRPr="002D14C4">
              <w:rPr>
                <w:color w:val="000000"/>
                <w:sz w:val="24"/>
                <w:szCs w:val="24"/>
                <w:lang w:val="ka-GE"/>
              </w:rPr>
              <w:t xml:space="preserve"> </w:t>
            </w:r>
            <w:r w:rsidRPr="002D14C4">
              <w:rPr>
                <w:rFonts w:ascii="Sylfaen" w:hAnsi="Sylfaen" w:cs="Sylfaen"/>
                <w:color w:val="000000"/>
                <w:sz w:val="24"/>
                <w:szCs w:val="24"/>
                <w:lang w:val="ka-GE"/>
              </w:rPr>
              <w:t>შესახებ</w:t>
            </w:r>
            <w:r w:rsidRPr="002D14C4">
              <w:rPr>
                <w:color w:val="000000"/>
                <w:sz w:val="24"/>
                <w:szCs w:val="24"/>
                <w:lang w:val="ka-GE"/>
              </w:rPr>
              <w:t xml:space="preserve">" </w:t>
            </w:r>
            <w:r w:rsidRPr="002D14C4">
              <w:rPr>
                <w:rFonts w:ascii="Sylfaen" w:hAnsi="Sylfaen" w:cs="Sylfaen"/>
                <w:color w:val="000000"/>
                <w:sz w:val="24"/>
                <w:szCs w:val="24"/>
                <w:lang w:val="ka-GE"/>
              </w:rPr>
              <w:t>კანონის</w:t>
            </w:r>
            <w:r w:rsidRPr="002D14C4">
              <w:rPr>
                <w:color w:val="000000"/>
                <w:sz w:val="24"/>
                <w:szCs w:val="24"/>
                <w:lang w:val="ka-GE"/>
              </w:rPr>
              <w:t xml:space="preserve"> </w:t>
            </w:r>
            <w:r w:rsidRPr="002D14C4">
              <w:rPr>
                <w:rFonts w:ascii="Sylfaen" w:hAnsi="Sylfaen" w:cs="Sylfaen"/>
                <w:color w:val="000000"/>
                <w:sz w:val="24"/>
                <w:szCs w:val="24"/>
                <w:lang w:val="ka-GE"/>
              </w:rPr>
              <w:t>მე</w:t>
            </w:r>
            <w:r w:rsidRPr="002D14C4">
              <w:rPr>
                <w:color w:val="000000"/>
                <w:sz w:val="24"/>
                <w:szCs w:val="24"/>
                <w:lang w:val="ka-GE"/>
              </w:rPr>
              <w:t xml:space="preserve">-16 </w:t>
            </w:r>
            <w:r w:rsidRPr="002D14C4">
              <w:rPr>
                <w:rFonts w:ascii="Sylfaen" w:hAnsi="Sylfaen" w:cs="Sylfaen"/>
                <w:color w:val="000000"/>
                <w:sz w:val="24"/>
                <w:szCs w:val="24"/>
                <w:lang w:val="ka-GE"/>
              </w:rPr>
              <w:t>მუხლით</w:t>
            </w:r>
            <w:r w:rsidRPr="002D14C4">
              <w:rPr>
                <w:color w:val="000000"/>
                <w:sz w:val="24"/>
                <w:szCs w:val="24"/>
                <w:lang w:val="ka-GE"/>
              </w:rPr>
              <w:t xml:space="preserve"> </w:t>
            </w:r>
            <w:r w:rsidRPr="002D14C4">
              <w:rPr>
                <w:rFonts w:ascii="Sylfaen" w:hAnsi="Sylfaen" w:cs="Sylfaen"/>
                <w:color w:val="000000"/>
                <w:sz w:val="24"/>
                <w:szCs w:val="24"/>
                <w:lang w:val="ka-GE"/>
              </w:rPr>
              <w:t>დადგენილ</w:t>
            </w:r>
            <w:r w:rsidRPr="002D14C4">
              <w:rPr>
                <w:color w:val="000000"/>
                <w:sz w:val="24"/>
                <w:szCs w:val="24"/>
                <w:lang w:val="ka-GE"/>
              </w:rPr>
              <w:t xml:space="preserve"> </w:t>
            </w:r>
            <w:r w:rsidRPr="002D14C4">
              <w:rPr>
                <w:rFonts w:ascii="Sylfaen" w:hAnsi="Sylfaen" w:cs="Sylfaen"/>
                <w:color w:val="000000"/>
                <w:sz w:val="24"/>
                <w:szCs w:val="24"/>
                <w:lang w:val="ka-GE"/>
              </w:rPr>
              <w:t>მოთხოვნებს</w:t>
            </w:r>
            <w:r w:rsidRPr="002D14C4">
              <w:rPr>
                <w:color w:val="000000"/>
                <w:sz w:val="24"/>
                <w:szCs w:val="24"/>
                <w:lang w:val="ka-GE"/>
              </w:rPr>
              <w:t>;</w:t>
            </w:r>
          </w:p>
          <w:p w:rsidR="00B87092" w:rsidRDefault="00B87092" w:rsidP="00B87092">
            <w:pPr>
              <w:spacing w:after="0" w:line="240" w:lineRule="auto"/>
              <w:jc w:val="both"/>
              <w:rPr>
                <w:rFonts w:ascii="Sylfaen" w:hAnsi="Sylfaen"/>
                <w:color w:val="000000"/>
                <w:sz w:val="24"/>
                <w:szCs w:val="24"/>
                <w:lang w:val="ka-GE"/>
              </w:rPr>
            </w:pPr>
          </w:p>
          <w:p w:rsidR="00B87092" w:rsidRDefault="00B87092" w:rsidP="00B87092">
            <w:pPr>
              <w:spacing w:after="0" w:line="240" w:lineRule="auto"/>
              <w:jc w:val="both"/>
              <w:rPr>
                <w:rFonts w:ascii="Sylfaen" w:hAnsi="Sylfaen"/>
                <w:color w:val="000000"/>
                <w:sz w:val="24"/>
                <w:szCs w:val="24"/>
                <w:lang w:val="ka-GE"/>
              </w:rPr>
            </w:pPr>
            <w:r>
              <w:rPr>
                <w:rFonts w:ascii="Sylfaen" w:hAnsi="Sylfaen"/>
                <w:color w:val="000000"/>
                <w:sz w:val="24"/>
                <w:szCs w:val="24"/>
                <w:lang w:val="ka-GE"/>
              </w:rPr>
              <w:t>ბ) შეტანილია უფლებამოსილი სუბიექტის მიერ:</w:t>
            </w:r>
          </w:p>
          <w:p w:rsidR="00344C01" w:rsidRPr="00344C01" w:rsidRDefault="00344C01" w:rsidP="00344C01">
            <w:pPr>
              <w:jc w:val="both"/>
              <w:rPr>
                <w:rFonts w:ascii="Sylfaen" w:hAnsi="Sylfaen"/>
                <w:b/>
                <w:lang w:val="ka-GE"/>
              </w:rPr>
            </w:pPr>
            <w:r w:rsidRPr="00266F38">
              <w:rPr>
                <w:rFonts w:ascii="Sylfaen" w:hAnsi="Sylfaen" w:cs="Sylfaen"/>
                <w:lang w:val="ka-GE"/>
              </w:rPr>
              <w:t>საქართველოს</w:t>
            </w:r>
            <w:r w:rsidRPr="00266F38">
              <w:rPr>
                <w:rFonts w:ascii="Sylfaen" w:hAnsi="Sylfaen"/>
                <w:lang w:val="ka-GE"/>
              </w:rPr>
              <w:t xml:space="preserve"> პარლამენტმა, 2015 წლის 16 ივლისს, </w:t>
            </w:r>
            <w:r>
              <w:rPr>
                <w:rFonts w:ascii="Sylfaen" w:hAnsi="Sylfaen"/>
                <w:lang w:val="ka-GE"/>
              </w:rPr>
              <w:t>მიიღო</w:t>
            </w:r>
            <w:r w:rsidRPr="00266F38">
              <w:rPr>
                <w:rFonts w:ascii="Sylfaen" w:hAnsi="Sylfaen"/>
                <w:lang w:val="ka-GE"/>
              </w:rPr>
              <w:t xml:space="preserve"> საქართველოს კანონი „მაღალმთიანი რეგიონების განვითრების შესახებ“.</w:t>
            </w:r>
            <w:r>
              <w:rPr>
                <w:rFonts w:ascii="Sylfaen" w:hAnsi="Sylfaen"/>
                <w:lang w:val="ka-GE"/>
              </w:rPr>
              <w:t xml:space="preserve"> საქართველოს მთავრობამ კი 2015 წლის 30 დეკემბრის #671 დადგენილებით, „მაღალმთიანი </w:t>
            </w:r>
            <w:r w:rsidR="009F0818">
              <w:rPr>
                <w:rFonts w:ascii="Sylfaen" w:hAnsi="Sylfaen"/>
                <w:lang w:val="ka-GE"/>
              </w:rPr>
              <w:t>რ</w:t>
            </w:r>
            <w:r>
              <w:rPr>
                <w:rFonts w:ascii="Sylfaen" w:hAnsi="Sylfaen"/>
                <w:lang w:val="ka-GE"/>
              </w:rPr>
              <w:t xml:space="preserve">ეგიონების განვითარების შესახებ“ საქართველოს კანონზე დაყრდნობით დაამტკიცა </w:t>
            </w:r>
            <w:r w:rsidRPr="000059B2">
              <w:rPr>
                <w:rFonts w:ascii="Sylfaen" w:hAnsi="Sylfaen"/>
                <w:b/>
                <w:lang w:val="ka-GE"/>
              </w:rPr>
              <w:t>მაღალმთიან დასახლებათა ნუსხა, მათ შორის, მაღალმთიანი დასახლების სტატუსის ქვეშ მოექცა სამცხე ჯავახეთის რეგიონში, ახალქალაქის მუნიციპალიტეტის ადმინისტრაციულ საზღვარში მდებარე ყველა დასახლება.</w:t>
            </w:r>
          </w:p>
          <w:p w:rsidR="00B87092" w:rsidRDefault="00B87092" w:rsidP="00B87092">
            <w:pPr>
              <w:spacing w:after="0" w:line="240" w:lineRule="auto"/>
              <w:jc w:val="both"/>
              <w:rPr>
                <w:rFonts w:ascii="Sylfaen" w:hAnsi="Sylfaen" w:cs="Sylfaen"/>
                <w:bCs/>
                <w:sz w:val="24"/>
                <w:szCs w:val="24"/>
                <w:shd w:val="clear" w:color="auto" w:fill="FFFFFF"/>
                <w:lang w:val="ka-GE"/>
              </w:rPr>
            </w:pPr>
            <w:r>
              <w:rPr>
                <w:rFonts w:ascii="Sylfaen" w:hAnsi="Sylfaen"/>
                <w:sz w:val="24"/>
                <w:lang w:val="ka-GE"/>
              </w:rPr>
              <w:t xml:space="preserve"> ბ.ა) </w:t>
            </w:r>
            <w:r w:rsidR="00344C01">
              <w:rPr>
                <w:rFonts w:ascii="Sylfaen" w:hAnsi="Sylfaen"/>
                <w:sz w:val="24"/>
                <w:lang w:val="ka-GE"/>
              </w:rPr>
              <w:t>საქართველოში</w:t>
            </w:r>
            <w:r w:rsidR="00C3168F">
              <w:rPr>
                <w:rFonts w:ascii="Sylfaen" w:hAnsi="Sylfaen"/>
                <w:sz w:val="24"/>
                <w:lang w:val="ka-GE"/>
              </w:rPr>
              <w:t>,  კერძოდ ახალქალაქში,</w:t>
            </w:r>
            <w:r w:rsidR="00344C01">
              <w:rPr>
                <w:rFonts w:ascii="Sylfaen" w:hAnsi="Sylfaen"/>
                <w:sz w:val="24"/>
                <w:lang w:val="ka-GE"/>
              </w:rPr>
              <w:t xml:space="preserve"> მუდმივად მცხოვრებ სომხეთის მოქალაქეს, </w:t>
            </w:r>
            <w:r w:rsidR="00344C01" w:rsidRPr="00344C01">
              <w:rPr>
                <w:rFonts w:ascii="Sylfaen" w:hAnsi="Sylfaen"/>
                <w:color w:val="000000"/>
                <w:sz w:val="24"/>
                <w:lang w:val="ka-GE"/>
              </w:rPr>
              <w:t xml:space="preserve">გარნეკ </w:t>
            </w:r>
            <w:r w:rsidR="00344C01">
              <w:rPr>
                <w:rFonts w:ascii="Sylfaen" w:hAnsi="Sylfaen"/>
                <w:color w:val="000000"/>
                <w:sz w:val="24"/>
                <w:lang w:val="ka-GE"/>
              </w:rPr>
              <w:t>ვარდერესიანს</w:t>
            </w:r>
            <w:r w:rsidR="00344C01">
              <w:rPr>
                <w:rFonts w:ascii="Sylfaen" w:hAnsi="Sylfaen"/>
                <w:color w:val="000000"/>
                <w:lang w:val="ka-GE"/>
              </w:rPr>
              <w:t xml:space="preserve">, </w:t>
            </w:r>
            <w:r w:rsidR="00CD57C4">
              <w:rPr>
                <w:rFonts w:ascii="Sylfaen" w:hAnsi="Sylfaen"/>
                <w:color w:val="000000"/>
                <w:lang w:val="ka-GE"/>
              </w:rPr>
              <w:t xml:space="preserve">2016 წლის 13 მარტს, </w:t>
            </w:r>
            <w:r w:rsidR="00344C01" w:rsidRPr="00C3168F">
              <w:rPr>
                <w:rFonts w:ascii="Sylfaen" w:hAnsi="Sylfaen"/>
                <w:color w:val="000000"/>
                <w:sz w:val="24"/>
                <w:lang w:val="ka-GE"/>
              </w:rPr>
              <w:t>ახალქალაქის მუნიციპალიტეტის გამგებლის #169 13 დადგენილებით</w:t>
            </w:r>
            <w:r w:rsidR="00030DCF">
              <w:rPr>
                <w:rFonts w:ascii="Sylfaen" w:hAnsi="Sylfaen"/>
                <w:color w:val="000000"/>
                <w:sz w:val="24"/>
                <w:lang w:val="ka-GE"/>
              </w:rPr>
              <w:t xml:space="preserve"> </w:t>
            </w:r>
            <w:r w:rsidR="00030DCF" w:rsidRPr="00030DCF">
              <w:rPr>
                <w:rFonts w:ascii="Sylfaen" w:hAnsi="Sylfaen"/>
                <w:b/>
                <w:color w:val="000000"/>
                <w:sz w:val="24"/>
                <w:lang w:val="ka-GE"/>
              </w:rPr>
              <w:t>(იხ.დანართი #1)</w:t>
            </w:r>
            <w:r w:rsidR="00344C01" w:rsidRPr="00C3168F">
              <w:rPr>
                <w:rFonts w:ascii="Sylfaen" w:hAnsi="Sylfaen"/>
                <w:color w:val="000000"/>
                <w:sz w:val="24"/>
                <w:lang w:val="ka-GE"/>
              </w:rPr>
              <w:t xml:space="preserve">, უარი ეთქვა </w:t>
            </w:r>
            <w:r w:rsidR="00C3168F">
              <w:rPr>
                <w:rFonts w:ascii="Sylfaen" w:hAnsi="Sylfaen"/>
                <w:color w:val="000000"/>
                <w:sz w:val="24"/>
                <w:lang w:val="ka-GE"/>
              </w:rPr>
              <w:t>მაღალმთიან დასახლებაში მუდმივად მცხოვრები პირის სტატუსის მინიჭების თაობაზე. დადგენილებით ირკვევა, რომ მაღალმთიან დასახლებაში მუდმივად მცხოვრები პირის სტატუსის მინიჭების კანონით დადგენილი წესით შექმნილმა უფლებამოსილმა ორგანომ, მაღალმთიან დასახლებაში მცხოვრებთა სტატუსის მართვის საბჭომ,</w:t>
            </w:r>
            <w:r w:rsidR="00030DCF">
              <w:rPr>
                <w:rFonts w:ascii="Sylfaen" w:hAnsi="Sylfaen"/>
                <w:color w:val="000000"/>
                <w:sz w:val="24"/>
                <w:lang w:val="ka-GE"/>
              </w:rPr>
              <w:t xml:space="preserve"> სტატუსის მინიჭებაზე უარის თქმისას</w:t>
            </w:r>
            <w:r w:rsidR="00C3168F">
              <w:rPr>
                <w:rFonts w:ascii="Sylfaen" w:hAnsi="Sylfaen"/>
                <w:color w:val="000000"/>
                <w:sz w:val="24"/>
                <w:lang w:val="ka-GE"/>
              </w:rPr>
              <w:t xml:space="preserve"> იხელმძღვანელა </w:t>
            </w:r>
            <w:r w:rsidR="00C3168F" w:rsidRPr="00C3168F">
              <w:rPr>
                <w:rFonts w:ascii="Sylfaen" w:hAnsi="Sylfaen"/>
                <w:sz w:val="24"/>
                <w:szCs w:val="24"/>
                <w:lang w:val="ka-GE"/>
              </w:rPr>
              <w:t>„</w:t>
            </w:r>
            <w:r w:rsidR="00C3168F" w:rsidRPr="00C3168F">
              <w:rPr>
                <w:rFonts w:ascii="Sylfaen" w:hAnsi="Sylfaen" w:cs="Sylfaen"/>
                <w:bCs/>
                <w:sz w:val="24"/>
                <w:szCs w:val="24"/>
                <w:shd w:val="clear" w:color="auto" w:fill="FFFFFF"/>
                <w:lang w:val="ka-GE"/>
              </w:rPr>
              <w:t>მაღალმთიან</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დასახლებაში</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მუდმივად</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მცხოვრები</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პირის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სტატუსის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მინიჭების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შეწყვეტის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შეჩერებისა</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და</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აღდგენის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წესის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დამტკიცების</w:t>
            </w:r>
            <w:r w:rsidR="00C3168F" w:rsidRPr="00C3168F">
              <w:rPr>
                <w:rFonts w:ascii="Helvetica" w:hAnsi="Helvetica"/>
                <w:bCs/>
                <w:sz w:val="24"/>
                <w:szCs w:val="24"/>
                <w:shd w:val="clear" w:color="auto" w:fill="FFFFFF"/>
                <w:lang w:val="ka-GE"/>
              </w:rPr>
              <w:t xml:space="preserve"> </w:t>
            </w:r>
            <w:r w:rsidR="00C3168F" w:rsidRPr="00C3168F">
              <w:rPr>
                <w:rFonts w:ascii="Sylfaen" w:hAnsi="Sylfaen" w:cs="Sylfaen"/>
                <w:bCs/>
                <w:sz w:val="24"/>
                <w:szCs w:val="24"/>
                <w:shd w:val="clear" w:color="auto" w:fill="FFFFFF"/>
                <w:lang w:val="ka-GE"/>
              </w:rPr>
              <w:t>შესახებ“</w:t>
            </w:r>
            <w:r w:rsidR="00C3168F">
              <w:rPr>
                <w:rFonts w:ascii="Sylfaen" w:hAnsi="Sylfaen" w:cs="Sylfaen"/>
                <w:bCs/>
                <w:sz w:val="24"/>
                <w:szCs w:val="24"/>
                <w:shd w:val="clear" w:color="auto" w:fill="FFFFFF"/>
                <w:lang w:val="ka-GE"/>
              </w:rPr>
              <w:t xml:space="preserve"> </w:t>
            </w:r>
            <w:r w:rsidR="00786DD0">
              <w:rPr>
                <w:rFonts w:ascii="Sylfaen" w:hAnsi="Sylfaen" w:cs="Sylfaen"/>
                <w:bCs/>
                <w:sz w:val="24"/>
                <w:szCs w:val="24"/>
                <w:shd w:val="clear" w:color="auto" w:fill="FFFFFF"/>
                <w:lang w:val="ka-GE"/>
              </w:rPr>
              <w:t>საქართველოს მთავრობის #591 დადგენილების მე-5 მუხლის დანაწესით</w:t>
            </w:r>
            <w:r w:rsidR="00030DCF">
              <w:rPr>
                <w:rFonts w:ascii="Sylfaen" w:hAnsi="Sylfaen" w:cs="Sylfaen"/>
                <w:bCs/>
                <w:sz w:val="24"/>
                <w:szCs w:val="24"/>
                <w:shd w:val="clear" w:color="auto" w:fill="FFFFFF"/>
                <w:lang w:val="ka-GE"/>
              </w:rPr>
              <w:t xml:space="preserve">. </w:t>
            </w:r>
            <w:r w:rsidR="009F0818">
              <w:rPr>
                <w:rFonts w:ascii="Sylfaen" w:hAnsi="Sylfaen" w:cs="Sylfaen"/>
                <w:bCs/>
                <w:sz w:val="24"/>
                <w:szCs w:val="24"/>
                <w:shd w:val="clear" w:color="auto" w:fill="FFFFFF"/>
                <w:lang w:val="ka-GE"/>
              </w:rPr>
              <w:t>და</w:t>
            </w:r>
            <w:r w:rsidR="00030DCF">
              <w:rPr>
                <w:rFonts w:ascii="Sylfaen" w:hAnsi="Sylfaen" w:cs="Sylfaen"/>
                <w:bCs/>
                <w:sz w:val="24"/>
                <w:szCs w:val="24"/>
                <w:shd w:val="clear" w:color="auto" w:fill="FFFFFF"/>
                <w:lang w:val="ka-GE"/>
              </w:rPr>
              <w:t xml:space="preserve">დგენილების მიღების ნორმატიული საფუძველს წარმოადგენს „მაღალმთიანი რეგიონების განვითარების შესახებ“ საქართველოს კანონის მე-3 მუხლის მე-14 პუნქტი.  აღნიშნული ნორმის თანახმად ე.წ. სტატუსის მაძიებელი ვალდებულია უფლებამოსილი ორგანოს წინაშე წარადგინოს აუცილებელი დოკუმენტაცია, მათ შორის საქართველოს მოქალაქის პირადობის დამადასტურებელი მოწმობის ასლი. დოკუმენტების წარუდგენლობა არის განცხადების განუხილველად დატოვების </w:t>
            </w:r>
            <w:r w:rsidR="009F0818">
              <w:rPr>
                <w:rFonts w:ascii="Sylfaen" w:hAnsi="Sylfaen" w:cs="Sylfaen"/>
                <w:bCs/>
                <w:sz w:val="24"/>
                <w:szCs w:val="24"/>
                <w:shd w:val="clear" w:color="auto" w:fill="FFFFFF"/>
                <w:lang w:val="ka-GE"/>
              </w:rPr>
              <w:t>საფ</w:t>
            </w:r>
            <w:r w:rsidR="00030DCF">
              <w:rPr>
                <w:rFonts w:ascii="Sylfaen" w:hAnsi="Sylfaen" w:cs="Sylfaen"/>
                <w:bCs/>
                <w:sz w:val="24"/>
                <w:szCs w:val="24"/>
                <w:shd w:val="clear" w:color="auto" w:fill="FFFFFF"/>
                <w:lang w:val="ka-GE"/>
              </w:rPr>
              <w:t>უძველი, (იქვე. # 591 დადგენილების მე-7 მუხლის მე-3 პუნქტი). ამ შემთხვევაში</w:t>
            </w:r>
            <w:r w:rsidR="009F0818">
              <w:rPr>
                <w:rFonts w:ascii="Sylfaen" w:hAnsi="Sylfaen" w:cs="Sylfaen"/>
                <w:bCs/>
                <w:sz w:val="24"/>
                <w:szCs w:val="24"/>
                <w:shd w:val="clear" w:color="auto" w:fill="FFFFFF"/>
                <w:lang w:val="ka-GE"/>
              </w:rPr>
              <w:t>,</w:t>
            </w:r>
            <w:r w:rsidR="00030DCF">
              <w:rPr>
                <w:rFonts w:ascii="Sylfaen" w:hAnsi="Sylfaen" w:cs="Sylfaen"/>
                <w:bCs/>
                <w:sz w:val="24"/>
                <w:szCs w:val="24"/>
                <w:shd w:val="clear" w:color="auto" w:fill="FFFFFF"/>
                <w:lang w:val="ka-GE"/>
              </w:rPr>
              <w:t xml:space="preserve"> მართალია</w:t>
            </w:r>
            <w:r w:rsidR="009F0818">
              <w:rPr>
                <w:rFonts w:ascii="Sylfaen" w:hAnsi="Sylfaen" w:cs="Sylfaen"/>
                <w:bCs/>
                <w:sz w:val="24"/>
                <w:szCs w:val="24"/>
                <w:shd w:val="clear" w:color="auto" w:fill="FFFFFF"/>
                <w:lang w:val="ka-GE"/>
              </w:rPr>
              <w:t>,</w:t>
            </w:r>
            <w:r w:rsidR="00030DCF">
              <w:rPr>
                <w:rFonts w:ascii="Sylfaen" w:hAnsi="Sylfaen" w:cs="Sylfaen"/>
                <w:bCs/>
                <w:sz w:val="24"/>
                <w:szCs w:val="24"/>
                <w:shd w:val="clear" w:color="auto" w:fill="FFFFFF"/>
                <w:lang w:val="ka-GE"/>
              </w:rPr>
              <w:t xml:space="preserve"> საბჭომ განსახილველად მიიღო მომჩივნის განცხადება, თუმცა მომჩივანი</w:t>
            </w:r>
            <w:r w:rsidR="00AD42BF">
              <w:rPr>
                <w:rFonts w:ascii="Sylfaen" w:hAnsi="Sylfaen" w:cs="Sylfaen"/>
                <w:bCs/>
                <w:sz w:val="24"/>
                <w:szCs w:val="24"/>
                <w:shd w:val="clear" w:color="auto" w:fill="FFFFFF"/>
                <w:lang w:val="ka-GE"/>
              </w:rPr>
              <w:t xml:space="preserve"> ნებისმიერ შემთხვევაში</w:t>
            </w:r>
            <w:r w:rsidR="00030DCF">
              <w:rPr>
                <w:rFonts w:ascii="Sylfaen" w:hAnsi="Sylfaen" w:cs="Sylfaen"/>
                <w:bCs/>
                <w:sz w:val="24"/>
                <w:szCs w:val="24"/>
                <w:shd w:val="clear" w:color="auto" w:fill="FFFFFF"/>
                <w:lang w:val="ka-GE"/>
              </w:rPr>
              <w:t xml:space="preserve"> მოკლებული იყო შესაძლებლობას წარედგინა საქართველოს მოქალაქის </w:t>
            </w:r>
            <w:r w:rsidR="00AD42BF">
              <w:rPr>
                <w:rFonts w:ascii="Sylfaen" w:hAnsi="Sylfaen" w:cs="Sylfaen"/>
                <w:bCs/>
                <w:sz w:val="24"/>
                <w:szCs w:val="24"/>
                <w:shd w:val="clear" w:color="auto" w:fill="FFFFFF"/>
                <w:lang w:val="ka-GE"/>
              </w:rPr>
              <w:t xml:space="preserve">პირადობის </w:t>
            </w:r>
            <w:r w:rsidR="00AD42BF">
              <w:rPr>
                <w:rFonts w:ascii="Sylfaen" w:hAnsi="Sylfaen" w:cs="Sylfaen"/>
                <w:bCs/>
                <w:sz w:val="24"/>
                <w:szCs w:val="24"/>
                <w:shd w:val="clear" w:color="auto" w:fill="FFFFFF"/>
                <w:lang w:val="ka-GE"/>
              </w:rPr>
              <w:lastRenderedPageBreak/>
              <w:t>დამადასტურებელი დოკუმენტის ასლი ვინაიდან ის არის საქართველოში მუდმივად მცხოვრები სომხეთი</w:t>
            </w:r>
            <w:r w:rsidR="009F0818">
              <w:rPr>
                <w:rFonts w:ascii="Sylfaen" w:hAnsi="Sylfaen" w:cs="Sylfaen"/>
                <w:bCs/>
                <w:sz w:val="24"/>
                <w:szCs w:val="24"/>
                <w:shd w:val="clear" w:color="auto" w:fill="FFFFFF"/>
                <w:lang w:val="ka-GE"/>
              </w:rPr>
              <w:t>ს</w:t>
            </w:r>
            <w:r w:rsidR="00AD42BF">
              <w:rPr>
                <w:rFonts w:ascii="Sylfaen" w:hAnsi="Sylfaen" w:cs="Sylfaen"/>
                <w:bCs/>
                <w:sz w:val="24"/>
                <w:szCs w:val="24"/>
                <w:shd w:val="clear" w:color="auto" w:fill="FFFFFF"/>
                <w:lang w:val="ka-GE"/>
              </w:rPr>
              <w:t xml:space="preserve"> მოქალაქე.</w:t>
            </w:r>
            <w:r w:rsidR="00CD57C4">
              <w:rPr>
                <w:rFonts w:ascii="Sylfaen" w:hAnsi="Sylfaen" w:cs="Sylfaen"/>
                <w:bCs/>
                <w:sz w:val="24"/>
                <w:szCs w:val="24"/>
                <w:shd w:val="clear" w:color="auto" w:fill="FFFFFF"/>
                <w:lang w:val="ka-GE"/>
              </w:rPr>
              <w:t xml:space="preserve"> </w:t>
            </w:r>
          </w:p>
          <w:p w:rsidR="00CD57C4" w:rsidRDefault="00CD57C4" w:rsidP="00B87092">
            <w:pPr>
              <w:spacing w:after="0" w:line="240" w:lineRule="auto"/>
              <w:jc w:val="both"/>
              <w:rPr>
                <w:rFonts w:ascii="Sylfaen" w:hAnsi="Sylfaen" w:cs="Sylfaen"/>
                <w:bCs/>
                <w:sz w:val="24"/>
                <w:szCs w:val="24"/>
                <w:shd w:val="clear" w:color="auto" w:fill="FFFFFF"/>
                <w:lang w:val="ka-GE"/>
              </w:rPr>
            </w:pPr>
          </w:p>
          <w:p w:rsidR="00CD57C4" w:rsidRPr="00CD57C4" w:rsidRDefault="009F0818" w:rsidP="00B87092">
            <w:pPr>
              <w:spacing w:after="0" w:line="240" w:lineRule="auto"/>
              <w:jc w:val="both"/>
              <w:rPr>
                <w:rFonts w:ascii="Sylfaen" w:hAnsi="Sylfaen" w:cs="Sylfaen"/>
                <w:bCs/>
                <w:sz w:val="32"/>
                <w:szCs w:val="24"/>
                <w:shd w:val="clear" w:color="auto" w:fill="FFFFFF"/>
                <w:lang w:val="ka-GE"/>
              </w:rPr>
            </w:pPr>
            <w:r>
              <w:rPr>
                <w:rFonts w:ascii="Sylfaen" w:hAnsi="Sylfaen" w:cs="Sylfaen"/>
                <w:sz w:val="24"/>
                <w:szCs w:val="20"/>
                <w:shd w:val="clear" w:color="auto" w:fill="FFFFFF"/>
                <w:lang w:val="ka-GE"/>
              </w:rPr>
              <w:t>გარნე</w:t>
            </w:r>
            <w:r w:rsidR="00CD57C4" w:rsidRPr="00CD57C4">
              <w:rPr>
                <w:rFonts w:ascii="Sylfaen" w:hAnsi="Sylfaen" w:cs="Sylfaen"/>
                <w:sz w:val="24"/>
                <w:szCs w:val="20"/>
                <w:shd w:val="clear" w:color="auto" w:fill="FFFFFF"/>
                <w:lang w:val="ka-GE"/>
              </w:rPr>
              <w:t>კ</w:t>
            </w:r>
            <w:r w:rsidR="00CD57C4" w:rsidRPr="00CD57C4">
              <w:rPr>
                <w:rFonts w:ascii="Helvetica" w:hAnsi="Helvetica"/>
                <w:sz w:val="24"/>
                <w:szCs w:val="20"/>
                <w:shd w:val="clear" w:color="auto" w:fill="FFFFFF"/>
                <w:lang w:val="ka-GE"/>
              </w:rPr>
              <w:t xml:space="preserve"> </w:t>
            </w:r>
            <w:r w:rsidR="00CD57C4" w:rsidRPr="00CD57C4">
              <w:rPr>
                <w:rFonts w:ascii="Sylfaen" w:hAnsi="Sylfaen" w:cs="Sylfaen"/>
                <w:sz w:val="24"/>
                <w:szCs w:val="20"/>
                <w:shd w:val="clear" w:color="auto" w:fill="FFFFFF"/>
                <w:lang w:val="ka-GE"/>
              </w:rPr>
              <w:t>ვარდერესიან</w:t>
            </w:r>
            <w:r w:rsidR="00CD57C4" w:rsidRPr="00CD57C4">
              <w:rPr>
                <w:rFonts w:ascii="Helvetica" w:hAnsi="Helvetica"/>
                <w:sz w:val="24"/>
                <w:szCs w:val="20"/>
                <w:shd w:val="clear" w:color="auto" w:fill="FFFFFF"/>
                <w:lang w:val="ka-GE"/>
              </w:rPr>
              <w:t xml:space="preserve"> 2005 </w:t>
            </w:r>
            <w:r w:rsidR="00CD57C4" w:rsidRPr="00CD57C4">
              <w:rPr>
                <w:rFonts w:ascii="Sylfaen" w:hAnsi="Sylfaen" w:cs="Sylfaen"/>
                <w:sz w:val="24"/>
                <w:szCs w:val="20"/>
                <w:shd w:val="clear" w:color="auto" w:fill="FFFFFF"/>
                <w:lang w:val="ka-GE"/>
              </w:rPr>
              <w:t>წლიდან</w:t>
            </w:r>
            <w:r w:rsidR="00CD57C4">
              <w:rPr>
                <w:rFonts w:ascii="Sylfaen" w:hAnsi="Sylfaen" w:cs="Sylfaen"/>
                <w:sz w:val="24"/>
                <w:szCs w:val="20"/>
                <w:shd w:val="clear" w:color="auto" w:fill="FFFFFF"/>
                <w:lang w:val="ka-GE"/>
              </w:rPr>
              <w:t xml:space="preserve"> დღემდე </w:t>
            </w:r>
            <w:r w:rsidR="00CD57C4" w:rsidRPr="00CD57C4">
              <w:rPr>
                <w:rFonts w:ascii="Sylfaen" w:hAnsi="Sylfaen" w:cs="Sylfaen"/>
                <w:sz w:val="24"/>
                <w:szCs w:val="20"/>
                <w:shd w:val="clear" w:color="auto" w:fill="FFFFFF"/>
                <w:lang w:val="ka-GE"/>
              </w:rPr>
              <w:t>მუშაობს</w:t>
            </w:r>
            <w:r w:rsidR="00CD57C4" w:rsidRPr="00CD57C4">
              <w:rPr>
                <w:rFonts w:ascii="Helvetica" w:hAnsi="Helvetica"/>
                <w:sz w:val="24"/>
                <w:szCs w:val="20"/>
                <w:shd w:val="clear" w:color="auto" w:fill="FFFFFF"/>
                <w:lang w:val="ka-GE"/>
              </w:rPr>
              <w:t xml:space="preserve"> </w:t>
            </w:r>
            <w:r w:rsidR="00CD57C4" w:rsidRPr="00CD57C4">
              <w:rPr>
                <w:rFonts w:ascii="Sylfaen" w:hAnsi="Sylfaen" w:cs="Sylfaen"/>
                <w:sz w:val="24"/>
                <w:szCs w:val="20"/>
                <w:shd w:val="clear" w:color="auto" w:fill="FFFFFF"/>
                <w:lang w:val="ka-GE"/>
              </w:rPr>
              <w:t>სს</w:t>
            </w:r>
            <w:r w:rsidR="00CD57C4" w:rsidRPr="00CD57C4">
              <w:rPr>
                <w:rFonts w:ascii="Helvetica" w:hAnsi="Helvetica"/>
                <w:sz w:val="24"/>
                <w:szCs w:val="20"/>
                <w:shd w:val="clear" w:color="auto" w:fill="FFFFFF"/>
                <w:lang w:val="ka-GE"/>
              </w:rPr>
              <w:t xml:space="preserve"> ,,</w:t>
            </w:r>
            <w:r w:rsidR="00CD57C4" w:rsidRPr="00CD57C4">
              <w:rPr>
                <w:rFonts w:ascii="Sylfaen" w:hAnsi="Sylfaen" w:cs="Sylfaen"/>
                <w:sz w:val="24"/>
                <w:szCs w:val="20"/>
                <w:shd w:val="clear" w:color="auto" w:fill="FFFFFF"/>
                <w:lang w:val="ka-GE"/>
              </w:rPr>
              <w:t>ენერგო</w:t>
            </w:r>
            <w:r w:rsidR="00CD57C4" w:rsidRPr="00CD57C4">
              <w:rPr>
                <w:rFonts w:ascii="Helvetica" w:hAnsi="Helvetica"/>
                <w:sz w:val="24"/>
                <w:szCs w:val="20"/>
                <w:shd w:val="clear" w:color="auto" w:fill="FFFFFF"/>
                <w:lang w:val="ka-GE"/>
              </w:rPr>
              <w:t>-</w:t>
            </w:r>
            <w:r w:rsidR="00CD57C4" w:rsidRPr="00CD57C4">
              <w:rPr>
                <w:rFonts w:ascii="Sylfaen" w:hAnsi="Sylfaen" w:cs="Sylfaen"/>
                <w:sz w:val="24"/>
                <w:szCs w:val="20"/>
                <w:shd w:val="clear" w:color="auto" w:fill="FFFFFF"/>
                <w:lang w:val="ka-GE"/>
              </w:rPr>
              <w:t>პრო</w:t>
            </w:r>
            <w:r w:rsidR="00CD57C4" w:rsidRPr="00CD57C4">
              <w:rPr>
                <w:rFonts w:ascii="Helvetica" w:hAnsi="Helvetica"/>
                <w:sz w:val="24"/>
                <w:szCs w:val="20"/>
                <w:shd w:val="clear" w:color="auto" w:fill="FFFFFF"/>
                <w:lang w:val="ka-GE"/>
              </w:rPr>
              <w:t xml:space="preserve"> </w:t>
            </w:r>
            <w:r w:rsidR="00CD57C4" w:rsidRPr="00CD57C4">
              <w:rPr>
                <w:rFonts w:ascii="Sylfaen" w:hAnsi="Sylfaen" w:cs="Sylfaen"/>
                <w:sz w:val="24"/>
                <w:szCs w:val="20"/>
                <w:shd w:val="clear" w:color="auto" w:fill="FFFFFF"/>
                <w:lang w:val="ka-GE"/>
              </w:rPr>
              <w:t>ჯორჯიაში</w:t>
            </w:r>
            <w:r w:rsidR="00CD57C4" w:rsidRPr="00CD57C4">
              <w:rPr>
                <w:rFonts w:ascii="Helvetica" w:hAnsi="Helvetica"/>
                <w:sz w:val="24"/>
                <w:szCs w:val="20"/>
                <w:shd w:val="clear" w:color="auto" w:fill="FFFFFF"/>
                <w:lang w:val="ka-GE"/>
              </w:rPr>
              <w:t xml:space="preserve"> </w:t>
            </w:r>
            <w:r w:rsidR="00CD57C4" w:rsidRPr="00CD57C4">
              <w:rPr>
                <w:rFonts w:ascii="Sylfaen" w:hAnsi="Sylfaen" w:cs="Sylfaen"/>
                <w:sz w:val="24"/>
                <w:szCs w:val="20"/>
                <w:shd w:val="clear" w:color="auto" w:fill="FFFFFF"/>
                <w:lang w:val="ka-GE"/>
              </w:rPr>
              <w:t>ტექნიკოს</w:t>
            </w:r>
            <w:r w:rsidR="00CD57C4" w:rsidRPr="00CD57C4">
              <w:rPr>
                <w:rFonts w:ascii="Helvetica" w:hAnsi="Helvetica"/>
                <w:sz w:val="24"/>
                <w:szCs w:val="20"/>
                <w:shd w:val="clear" w:color="auto" w:fill="FFFFFF"/>
                <w:lang w:val="ka-GE"/>
              </w:rPr>
              <w:t xml:space="preserve"> </w:t>
            </w:r>
            <w:r>
              <w:rPr>
                <w:rFonts w:ascii="Sylfaen" w:hAnsi="Sylfaen" w:cs="Sylfaen"/>
                <w:sz w:val="24"/>
                <w:szCs w:val="20"/>
                <w:shd w:val="clear" w:color="auto" w:fill="FFFFFF"/>
                <w:lang w:val="ka-GE"/>
              </w:rPr>
              <w:t>ელექ</w:t>
            </w:r>
            <w:r w:rsidR="00CD57C4" w:rsidRPr="00CD57C4">
              <w:rPr>
                <w:rFonts w:ascii="Sylfaen" w:hAnsi="Sylfaen" w:cs="Sylfaen"/>
                <w:sz w:val="24"/>
                <w:szCs w:val="20"/>
                <w:shd w:val="clear" w:color="auto" w:fill="FFFFFF"/>
                <w:lang w:val="ka-GE"/>
              </w:rPr>
              <w:t>ტრიკად</w:t>
            </w:r>
            <w:r w:rsidR="00CD57C4">
              <w:rPr>
                <w:rFonts w:ascii="Sylfaen" w:hAnsi="Sylfaen"/>
                <w:sz w:val="24"/>
                <w:szCs w:val="20"/>
                <w:shd w:val="clear" w:color="auto" w:fill="FFFFFF"/>
                <w:lang w:val="ka-GE"/>
              </w:rPr>
              <w:t>.</w:t>
            </w:r>
          </w:p>
          <w:p w:rsidR="00AD42BF" w:rsidRDefault="00AD42BF" w:rsidP="00B87092">
            <w:pPr>
              <w:spacing w:after="0" w:line="240" w:lineRule="auto"/>
              <w:jc w:val="both"/>
              <w:rPr>
                <w:rFonts w:ascii="Sylfaen" w:hAnsi="Sylfaen" w:cs="Sylfaen"/>
                <w:bCs/>
                <w:sz w:val="24"/>
                <w:szCs w:val="24"/>
                <w:shd w:val="clear" w:color="auto" w:fill="FFFFFF"/>
                <w:lang w:val="ka-GE"/>
              </w:rPr>
            </w:pPr>
          </w:p>
          <w:p w:rsidR="00B87092" w:rsidRDefault="00AD42BF" w:rsidP="00B87092">
            <w:pPr>
              <w:spacing w:after="0" w:line="240" w:lineRule="auto"/>
              <w:jc w:val="both"/>
              <w:rPr>
                <w:rFonts w:ascii="Sylfaen" w:hAnsi="Sylfaen" w:cs="Sylfaen"/>
                <w:bCs/>
                <w:sz w:val="24"/>
                <w:szCs w:val="24"/>
                <w:shd w:val="clear" w:color="auto" w:fill="FFFFFF"/>
                <w:lang w:val="ka-GE"/>
              </w:rPr>
            </w:pPr>
            <w:r>
              <w:rPr>
                <w:rFonts w:ascii="Sylfaen" w:hAnsi="Sylfaen" w:cs="Sylfaen"/>
                <w:bCs/>
                <w:sz w:val="24"/>
                <w:szCs w:val="24"/>
                <w:shd w:val="clear" w:color="auto" w:fill="FFFFFF"/>
                <w:lang w:val="ka-GE"/>
              </w:rPr>
              <w:t xml:space="preserve">ბ.ბ) </w:t>
            </w:r>
            <w:r>
              <w:rPr>
                <w:rFonts w:ascii="Sylfaen" w:hAnsi="Sylfaen"/>
                <w:sz w:val="24"/>
                <w:lang w:val="ka-GE"/>
              </w:rPr>
              <w:t xml:space="preserve">საქართველოში,  კერძოდ ახალქალაქში, მუდმივად მცხოვრებ სომხეთის მოქალაქეს, </w:t>
            </w:r>
            <w:r w:rsidR="00F267EF">
              <w:rPr>
                <w:rFonts w:ascii="Sylfaen" w:hAnsi="Sylfaen"/>
                <w:sz w:val="24"/>
                <w:lang w:val="ka-GE"/>
              </w:rPr>
              <w:t xml:space="preserve">არტავაზდ ხაჩატრიანს, ახალქალაქის მუნიციპალიტეტის მიმღები ოპერატორის გადაწყვეტილებით </w:t>
            </w:r>
            <w:r w:rsidR="00F267EF" w:rsidRPr="00F267EF">
              <w:rPr>
                <w:rFonts w:ascii="Sylfaen" w:hAnsi="Sylfaen"/>
                <w:b/>
                <w:sz w:val="24"/>
                <w:lang w:val="ka-GE"/>
              </w:rPr>
              <w:t>(იხ. დანართი #2)</w:t>
            </w:r>
            <w:r w:rsidR="00F267EF">
              <w:rPr>
                <w:rFonts w:ascii="Sylfaen" w:hAnsi="Sylfaen"/>
                <w:sz w:val="24"/>
                <w:lang w:val="ka-GE"/>
              </w:rPr>
              <w:t xml:space="preserve">, უარი ეთქვა მაღლმთიან დასახლებაში მუდმივად მცხოვრები პირის სტატუსის მინიჭების შესახებ განცხადების მიღებაზე. გადაწყვეტილების თანახმად მომჩივანი არ აკმაყოფილებს </w:t>
            </w:r>
            <w:r w:rsidR="00F267EF" w:rsidRPr="00C3168F">
              <w:rPr>
                <w:rFonts w:ascii="Sylfaen" w:hAnsi="Sylfaen"/>
                <w:sz w:val="24"/>
                <w:szCs w:val="24"/>
                <w:lang w:val="ka-GE"/>
              </w:rPr>
              <w:t>„</w:t>
            </w:r>
            <w:r w:rsidR="00F267EF" w:rsidRPr="00C3168F">
              <w:rPr>
                <w:rFonts w:ascii="Sylfaen" w:hAnsi="Sylfaen" w:cs="Sylfaen"/>
                <w:bCs/>
                <w:sz w:val="24"/>
                <w:szCs w:val="24"/>
                <w:shd w:val="clear" w:color="auto" w:fill="FFFFFF"/>
                <w:lang w:val="ka-GE"/>
              </w:rPr>
              <w:t>მაღალმთიან</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დასახლებაში</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მუდმივად</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მცხოვრები</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პირის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სტატუსის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მინიჭების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შეწყვეტის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შეჩერებისა</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და</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აღდგენის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წესის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დამტკიცების</w:t>
            </w:r>
            <w:r w:rsidR="00F267EF" w:rsidRPr="00C3168F">
              <w:rPr>
                <w:rFonts w:ascii="Helvetica" w:hAnsi="Helvetica"/>
                <w:bCs/>
                <w:sz w:val="24"/>
                <w:szCs w:val="24"/>
                <w:shd w:val="clear" w:color="auto" w:fill="FFFFFF"/>
                <w:lang w:val="ka-GE"/>
              </w:rPr>
              <w:t xml:space="preserve"> </w:t>
            </w:r>
            <w:r w:rsidR="00F267EF" w:rsidRPr="00C3168F">
              <w:rPr>
                <w:rFonts w:ascii="Sylfaen" w:hAnsi="Sylfaen" w:cs="Sylfaen"/>
                <w:bCs/>
                <w:sz w:val="24"/>
                <w:szCs w:val="24"/>
                <w:shd w:val="clear" w:color="auto" w:fill="FFFFFF"/>
                <w:lang w:val="ka-GE"/>
              </w:rPr>
              <w:t>შესახებ“</w:t>
            </w:r>
            <w:r w:rsidR="00F267EF">
              <w:rPr>
                <w:rFonts w:ascii="Sylfaen" w:hAnsi="Sylfaen" w:cs="Sylfaen"/>
                <w:bCs/>
                <w:sz w:val="24"/>
                <w:szCs w:val="24"/>
                <w:shd w:val="clear" w:color="auto" w:fill="FFFFFF"/>
                <w:lang w:val="ka-GE"/>
              </w:rPr>
              <w:t xml:space="preserve"> საქართველოს მთავრობის #591 დადგენილების მე-3 მუხლის პირველი პუნქტის „ა“ ქვეპუნქტის მოთხოვნებს - აღნიშნული ნორმა სტატუსის მინიჭების ძირითად მოთხოვნად ადგენს საქართველოს მოქალაქეობის კრიტერიუმს.</w:t>
            </w:r>
          </w:p>
          <w:p w:rsidR="00EB7499" w:rsidRDefault="00EB7499" w:rsidP="00B87092">
            <w:pPr>
              <w:spacing w:after="0" w:line="240" w:lineRule="auto"/>
              <w:jc w:val="both"/>
              <w:rPr>
                <w:rFonts w:ascii="Sylfaen" w:hAnsi="Sylfaen" w:cs="Sylfaen"/>
                <w:bCs/>
                <w:sz w:val="24"/>
                <w:szCs w:val="24"/>
                <w:shd w:val="clear" w:color="auto" w:fill="FFFFFF"/>
                <w:lang w:val="ka-GE"/>
              </w:rPr>
            </w:pPr>
          </w:p>
          <w:p w:rsidR="00CD57C4" w:rsidRPr="00CD57C4" w:rsidRDefault="00CD57C4" w:rsidP="00B87092">
            <w:pPr>
              <w:spacing w:after="0" w:line="240" w:lineRule="auto"/>
              <w:jc w:val="both"/>
              <w:rPr>
                <w:rFonts w:ascii="Sylfaen" w:hAnsi="Sylfaen" w:cs="Sylfaen"/>
                <w:color w:val="1D2129"/>
                <w:sz w:val="24"/>
                <w:szCs w:val="20"/>
                <w:shd w:val="clear" w:color="auto" w:fill="FFFFFF"/>
                <w:lang w:val="ka-GE"/>
              </w:rPr>
            </w:pPr>
            <w:r w:rsidRPr="00CD57C4">
              <w:rPr>
                <w:rFonts w:ascii="Sylfaen" w:hAnsi="Sylfaen" w:cs="Sylfaen"/>
                <w:color w:val="1D2129"/>
                <w:sz w:val="24"/>
                <w:szCs w:val="20"/>
                <w:shd w:val="clear" w:color="auto" w:fill="FFFFFF"/>
                <w:lang w:val="ka-GE"/>
              </w:rPr>
              <w:t>არტავაზდ</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ხაჩატრიან</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მუშაობს</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სს</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ენერგო</w:t>
            </w:r>
            <w:r w:rsidRPr="00CD57C4">
              <w:rPr>
                <w:rFonts w:ascii="Helvetica" w:hAnsi="Helvetica"/>
                <w:color w:val="1D2129"/>
                <w:sz w:val="24"/>
                <w:szCs w:val="20"/>
                <w:shd w:val="clear" w:color="auto" w:fill="FFFFFF"/>
                <w:lang w:val="ka-GE"/>
              </w:rPr>
              <w:t>-</w:t>
            </w:r>
            <w:r w:rsidRPr="00CD57C4">
              <w:rPr>
                <w:rFonts w:ascii="Sylfaen" w:hAnsi="Sylfaen" w:cs="Sylfaen"/>
                <w:color w:val="1D2129"/>
                <w:sz w:val="24"/>
                <w:szCs w:val="20"/>
                <w:shd w:val="clear" w:color="auto" w:fill="FFFFFF"/>
                <w:lang w:val="ka-GE"/>
              </w:rPr>
              <w:t>პრო</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ჯორჯიაში</w:t>
            </w:r>
            <w:r w:rsidR="009F0818">
              <w:rPr>
                <w:rFonts w:ascii="Sylfaen" w:hAnsi="Sylfaen" w:cs="Sylfaen"/>
                <w:color w:val="1D2129"/>
                <w:sz w:val="24"/>
                <w:szCs w:val="20"/>
                <w:shd w:val="clear" w:color="auto" w:fill="FFFFFF"/>
                <w:lang w:val="ka-GE"/>
              </w:rPr>
              <w:t>“</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ტექნიკოს</w:t>
            </w:r>
            <w:r w:rsidRPr="00CD57C4">
              <w:rPr>
                <w:rFonts w:ascii="Helvetica" w:hAnsi="Helvetica"/>
                <w:color w:val="1D2129"/>
                <w:sz w:val="24"/>
                <w:szCs w:val="20"/>
                <w:shd w:val="clear" w:color="auto" w:fill="FFFFFF"/>
                <w:lang w:val="ka-GE"/>
              </w:rPr>
              <w:t xml:space="preserve"> </w:t>
            </w:r>
            <w:r w:rsidR="009F0818">
              <w:rPr>
                <w:rFonts w:ascii="Sylfaen" w:hAnsi="Sylfaen" w:cs="Sylfaen"/>
                <w:color w:val="1D2129"/>
                <w:sz w:val="24"/>
                <w:szCs w:val="20"/>
                <w:shd w:val="clear" w:color="auto" w:fill="FFFFFF"/>
                <w:lang w:val="ka-GE"/>
              </w:rPr>
              <w:t>ელექ</w:t>
            </w:r>
            <w:r w:rsidRPr="00CD57C4">
              <w:rPr>
                <w:rFonts w:ascii="Sylfaen" w:hAnsi="Sylfaen" w:cs="Sylfaen"/>
                <w:color w:val="1D2129"/>
                <w:sz w:val="24"/>
                <w:szCs w:val="20"/>
                <w:shd w:val="clear" w:color="auto" w:fill="FFFFFF"/>
                <w:lang w:val="ka-GE"/>
              </w:rPr>
              <w:t>ტრიკად</w:t>
            </w:r>
            <w:r w:rsidR="009F0818">
              <w:rPr>
                <w:rFonts w:ascii="Helvetica" w:hAnsi="Helvetica"/>
                <w:color w:val="1D2129"/>
                <w:sz w:val="24"/>
                <w:szCs w:val="20"/>
                <w:shd w:val="clear" w:color="auto" w:fill="FFFFFF"/>
                <w:lang w:val="ka-GE"/>
              </w:rPr>
              <w:t xml:space="preserve"> </w:t>
            </w:r>
            <w:r w:rsidRPr="00CD57C4">
              <w:rPr>
                <w:rFonts w:ascii="Helvetica" w:hAnsi="Helvetica"/>
                <w:color w:val="1D2129"/>
                <w:sz w:val="24"/>
                <w:szCs w:val="20"/>
                <w:shd w:val="clear" w:color="auto" w:fill="FFFFFF"/>
                <w:lang w:val="ka-GE"/>
              </w:rPr>
              <w:t xml:space="preserve">2003 </w:t>
            </w:r>
            <w:r w:rsidRPr="00CD57C4">
              <w:rPr>
                <w:rFonts w:ascii="Sylfaen" w:hAnsi="Sylfaen" w:cs="Sylfaen"/>
                <w:color w:val="1D2129"/>
                <w:sz w:val="24"/>
                <w:szCs w:val="20"/>
                <w:shd w:val="clear" w:color="auto" w:fill="FFFFFF"/>
                <w:lang w:val="ka-GE"/>
              </w:rPr>
              <w:t>წლიდან</w:t>
            </w:r>
            <w:r w:rsidRPr="00CD57C4">
              <w:rPr>
                <w:rFonts w:ascii="Helvetica" w:hAnsi="Helvetica"/>
                <w:color w:val="1D2129"/>
                <w:sz w:val="24"/>
                <w:szCs w:val="20"/>
                <w:shd w:val="clear" w:color="auto" w:fill="FFFFFF"/>
                <w:lang w:val="ka-GE"/>
              </w:rPr>
              <w:t xml:space="preserve"> </w:t>
            </w:r>
            <w:r w:rsidRPr="00CD57C4">
              <w:rPr>
                <w:rFonts w:ascii="Sylfaen" w:hAnsi="Sylfaen" w:cs="Sylfaen"/>
                <w:color w:val="1D2129"/>
                <w:sz w:val="24"/>
                <w:szCs w:val="20"/>
                <w:shd w:val="clear" w:color="auto" w:fill="FFFFFF"/>
                <w:lang w:val="ka-GE"/>
              </w:rPr>
              <w:t>დღემდე</w:t>
            </w:r>
            <w:r>
              <w:rPr>
                <w:rFonts w:ascii="Sylfaen" w:hAnsi="Sylfaen" w:cs="Sylfaen"/>
                <w:color w:val="1D2129"/>
                <w:sz w:val="24"/>
                <w:szCs w:val="20"/>
                <w:shd w:val="clear" w:color="auto" w:fill="FFFFFF"/>
                <w:lang w:val="ka-GE"/>
              </w:rPr>
              <w:t>.</w:t>
            </w:r>
          </w:p>
          <w:p w:rsidR="00F267EF" w:rsidRDefault="00F267EF" w:rsidP="00B87092">
            <w:pPr>
              <w:spacing w:after="0" w:line="240" w:lineRule="auto"/>
              <w:jc w:val="both"/>
              <w:rPr>
                <w:rFonts w:ascii="Sylfaen" w:hAnsi="Sylfaen" w:cs="Sylfaen"/>
                <w:bCs/>
                <w:sz w:val="24"/>
                <w:szCs w:val="24"/>
                <w:shd w:val="clear" w:color="auto" w:fill="FFFFFF"/>
                <w:lang w:val="ka-GE"/>
              </w:rPr>
            </w:pPr>
          </w:p>
          <w:p w:rsidR="00CD57C4" w:rsidRDefault="00CD57C4" w:rsidP="00B87092">
            <w:pPr>
              <w:spacing w:after="0" w:line="240" w:lineRule="auto"/>
              <w:jc w:val="both"/>
              <w:rPr>
                <w:rFonts w:ascii="Sylfaen" w:hAnsi="Sylfaen" w:cs="Sylfaen"/>
                <w:bCs/>
                <w:sz w:val="24"/>
                <w:szCs w:val="24"/>
                <w:shd w:val="clear" w:color="auto" w:fill="FFFFFF"/>
                <w:lang w:val="ka-GE"/>
              </w:rPr>
            </w:pPr>
            <w:r>
              <w:rPr>
                <w:rFonts w:ascii="Sylfaen" w:hAnsi="Sylfaen" w:cs="Sylfaen"/>
                <w:bCs/>
                <w:sz w:val="24"/>
                <w:szCs w:val="24"/>
                <w:shd w:val="clear" w:color="auto" w:fill="FFFFFF"/>
                <w:lang w:val="ka-GE"/>
              </w:rPr>
              <w:t>ორივე შემთხვევაში მომჩივნები მოკლებულნი არიან შესაძლებლობას მიიღონ მაღალმთიან დასახლებაში მუდმივად მცხოვრები პირის სტატუსი და ისარგებლონ იმ შეღავათებით, რა</w:t>
            </w:r>
            <w:r w:rsidR="002970BE">
              <w:rPr>
                <w:rFonts w:ascii="Sylfaen" w:hAnsi="Sylfaen" w:cs="Sylfaen"/>
                <w:bCs/>
                <w:sz w:val="24"/>
                <w:szCs w:val="24"/>
                <w:shd w:val="clear" w:color="auto" w:fill="FFFFFF"/>
                <w:lang w:val="ka-GE"/>
              </w:rPr>
              <w:t>სა</w:t>
            </w:r>
            <w:r>
              <w:rPr>
                <w:rFonts w:ascii="Sylfaen" w:hAnsi="Sylfaen" w:cs="Sylfaen"/>
                <w:bCs/>
                <w:sz w:val="24"/>
                <w:szCs w:val="24"/>
                <w:shd w:val="clear" w:color="auto" w:fill="FFFFFF"/>
                <w:lang w:val="ka-GE"/>
              </w:rPr>
              <w:t xml:space="preserve">ც კონსტიტუციის 31-ე მუხლის შესაბამისად საქართველოს კანონი „მაღალმთიანი რეგიონების </w:t>
            </w:r>
            <w:r w:rsidR="002970BE">
              <w:rPr>
                <w:rFonts w:ascii="Sylfaen" w:hAnsi="Sylfaen" w:cs="Sylfaen"/>
                <w:bCs/>
                <w:sz w:val="24"/>
                <w:szCs w:val="24"/>
                <w:shd w:val="clear" w:color="auto" w:fill="FFFFFF"/>
                <w:lang w:val="ka-GE"/>
              </w:rPr>
              <w:t>განვით</w:t>
            </w:r>
            <w:r>
              <w:rPr>
                <w:rFonts w:ascii="Sylfaen" w:hAnsi="Sylfaen" w:cs="Sylfaen"/>
                <w:bCs/>
                <w:sz w:val="24"/>
                <w:szCs w:val="24"/>
                <w:shd w:val="clear" w:color="auto" w:fill="FFFFFF"/>
                <w:lang w:val="ka-GE"/>
              </w:rPr>
              <w:t>არების შესახებ“ ადგენს მაღალმთიანი რეგიონების სოციალურ-ეკონომიკური განვითარებისთვის, თუმცა მხოლოდ საქართველოს მოქალაქეებისთვის.</w:t>
            </w:r>
          </w:p>
          <w:p w:rsidR="00CD57C4" w:rsidRDefault="00CD57C4" w:rsidP="00B87092">
            <w:pPr>
              <w:spacing w:after="0" w:line="240" w:lineRule="auto"/>
              <w:jc w:val="both"/>
              <w:rPr>
                <w:rFonts w:ascii="Sylfaen" w:hAnsi="Sylfaen" w:cs="Sylfaen"/>
                <w:bCs/>
                <w:sz w:val="24"/>
                <w:szCs w:val="24"/>
                <w:shd w:val="clear" w:color="auto" w:fill="FFFFFF"/>
                <w:lang w:val="ka-GE"/>
              </w:rPr>
            </w:pPr>
          </w:p>
          <w:p w:rsidR="00AD42BF" w:rsidRDefault="00F267EF" w:rsidP="00B87092">
            <w:pPr>
              <w:spacing w:after="0" w:line="240" w:lineRule="auto"/>
              <w:jc w:val="both"/>
              <w:rPr>
                <w:rFonts w:ascii="Sylfaen" w:hAnsi="Sylfaen"/>
                <w:color w:val="000000"/>
                <w:sz w:val="24"/>
                <w:lang w:val="ka-GE"/>
              </w:rPr>
            </w:pPr>
            <w:r>
              <w:rPr>
                <w:rFonts w:ascii="Sylfaen" w:hAnsi="Sylfaen" w:cs="Sylfaen"/>
                <w:bCs/>
                <w:sz w:val="24"/>
                <w:szCs w:val="24"/>
                <w:shd w:val="clear" w:color="auto" w:fill="FFFFFF"/>
                <w:lang w:val="ka-GE"/>
              </w:rPr>
              <w:t xml:space="preserve">ზემოთ თქმულიდან გამომდინარე, მიგვაჩნია, რომ </w:t>
            </w:r>
            <w:r w:rsidR="00EB7499">
              <w:rPr>
                <w:rFonts w:ascii="Sylfaen" w:hAnsi="Sylfaen" w:cs="Sylfaen"/>
                <w:bCs/>
                <w:sz w:val="24"/>
                <w:szCs w:val="24"/>
                <w:shd w:val="clear" w:color="auto" w:fill="FFFFFF"/>
                <w:lang w:val="ka-GE"/>
              </w:rPr>
              <w:t>მოსარჩელე</w:t>
            </w:r>
            <w:r w:rsidR="00CD57C4">
              <w:rPr>
                <w:rFonts w:ascii="Sylfaen" w:hAnsi="Sylfaen" w:cs="Sylfaen"/>
                <w:bCs/>
                <w:sz w:val="24"/>
                <w:szCs w:val="24"/>
                <w:shd w:val="clear" w:color="auto" w:fill="FFFFFF"/>
                <w:lang w:val="ka-GE"/>
              </w:rPr>
              <w:t>ებს</w:t>
            </w:r>
            <w:r w:rsidR="00EB7499">
              <w:rPr>
                <w:rFonts w:ascii="Sylfaen" w:hAnsi="Sylfaen" w:cs="Sylfaen"/>
                <w:bCs/>
                <w:sz w:val="24"/>
                <w:szCs w:val="24"/>
                <w:shd w:val="clear" w:color="auto" w:fill="FFFFFF"/>
                <w:lang w:val="ka-GE"/>
              </w:rPr>
              <w:t xml:space="preserve"> გარნეკ ვარდერესიანსა და არტავაზდ ხაჩატრიანს დაერღვათ კონსტიტუციის მე-14 მუხლით გარანტირებული კანონის წინაშე თანასწორობის უფლება. შესაბამისად, ისინი წარმოადგ</w:t>
            </w:r>
            <w:r w:rsidR="002970BE">
              <w:rPr>
                <w:rFonts w:ascii="Sylfaen" w:hAnsi="Sylfaen" w:cs="Sylfaen"/>
                <w:bCs/>
                <w:sz w:val="24"/>
                <w:szCs w:val="24"/>
                <w:shd w:val="clear" w:color="auto" w:fill="FFFFFF"/>
                <w:lang w:val="ka-GE"/>
              </w:rPr>
              <w:t>ენენ</w:t>
            </w:r>
            <w:r w:rsidR="00EB7499">
              <w:rPr>
                <w:rFonts w:ascii="Sylfaen" w:hAnsi="Sylfaen" w:cs="Sylfaen"/>
                <w:bCs/>
                <w:sz w:val="24"/>
                <w:szCs w:val="24"/>
                <w:shd w:val="clear" w:color="auto" w:fill="FFFFFF"/>
                <w:lang w:val="ka-GE"/>
              </w:rPr>
              <w:t xml:space="preserve"> უფლებამოსილ სუბიექტებს.</w:t>
            </w:r>
          </w:p>
          <w:p w:rsidR="00AD42BF" w:rsidRDefault="00AD42BF" w:rsidP="00B87092">
            <w:pPr>
              <w:spacing w:after="0" w:line="240" w:lineRule="auto"/>
              <w:jc w:val="both"/>
              <w:rPr>
                <w:rFonts w:ascii="Sylfaen" w:hAnsi="Sylfaen"/>
                <w:color w:val="000000"/>
                <w:sz w:val="24"/>
                <w:szCs w:val="24"/>
                <w:lang w:val="ka-GE"/>
              </w:rPr>
            </w:pPr>
          </w:p>
          <w:p w:rsidR="00B87092" w:rsidRPr="000448DB" w:rsidRDefault="00B87092" w:rsidP="00B87092">
            <w:pPr>
              <w:spacing w:after="0" w:line="240" w:lineRule="auto"/>
              <w:jc w:val="both"/>
              <w:rPr>
                <w:rFonts w:ascii="Sylfaen" w:hAnsi="Sylfaen"/>
                <w:color w:val="000000"/>
                <w:sz w:val="24"/>
                <w:szCs w:val="24"/>
                <w:lang w:val="ka-GE"/>
              </w:rPr>
            </w:pPr>
            <w:r w:rsidRPr="000448DB">
              <w:rPr>
                <w:rFonts w:ascii="Sylfaen" w:hAnsi="Sylfaen"/>
                <w:color w:val="000000"/>
                <w:sz w:val="24"/>
                <w:szCs w:val="24"/>
                <w:lang w:val="ka-GE"/>
              </w:rPr>
              <w:t>გ)</w:t>
            </w:r>
            <w:r>
              <w:rPr>
                <w:rFonts w:ascii="Sylfaen" w:hAnsi="Sylfaen"/>
                <w:color w:val="000000"/>
                <w:sz w:val="24"/>
                <w:szCs w:val="24"/>
                <w:lang w:val="ka-GE"/>
              </w:rPr>
              <w:t xml:space="preserve"> </w:t>
            </w:r>
            <w:r w:rsidRPr="000448DB">
              <w:rPr>
                <w:rFonts w:ascii="Sylfaen" w:hAnsi="Sylfaen"/>
                <w:color w:val="000000"/>
                <w:sz w:val="24"/>
                <w:szCs w:val="24"/>
                <w:lang w:val="ka-GE"/>
              </w:rPr>
              <w:t>სარჩელში მითითებული საკითხი არის საკონსტიტუციო სასამართლოს განსჯადი;</w:t>
            </w:r>
          </w:p>
          <w:p w:rsidR="00B87092" w:rsidRPr="000448DB" w:rsidRDefault="00B87092" w:rsidP="00B87092">
            <w:pPr>
              <w:spacing w:after="0" w:line="240" w:lineRule="auto"/>
              <w:jc w:val="both"/>
              <w:rPr>
                <w:rFonts w:ascii="Sylfaen" w:hAnsi="Sylfaen"/>
                <w:color w:val="000000"/>
                <w:sz w:val="24"/>
                <w:szCs w:val="24"/>
                <w:lang w:val="ka-GE"/>
              </w:rPr>
            </w:pPr>
          </w:p>
          <w:p w:rsidR="00B87092" w:rsidRDefault="00B87092" w:rsidP="00B87092">
            <w:pPr>
              <w:spacing w:after="0" w:line="240" w:lineRule="auto"/>
              <w:jc w:val="both"/>
              <w:rPr>
                <w:rFonts w:ascii="Sylfaen" w:hAnsi="Sylfaen"/>
                <w:color w:val="000000"/>
                <w:sz w:val="24"/>
                <w:szCs w:val="24"/>
                <w:lang w:val="ka-GE"/>
              </w:rPr>
            </w:pPr>
            <w:r w:rsidRPr="000448DB">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r>
              <w:rPr>
                <w:rFonts w:ascii="Sylfaen" w:hAnsi="Sylfaen"/>
                <w:color w:val="000000"/>
                <w:sz w:val="24"/>
                <w:szCs w:val="24"/>
                <w:lang w:val="ka-GE"/>
              </w:rPr>
              <w:t>;</w:t>
            </w:r>
          </w:p>
          <w:p w:rsidR="00B87092" w:rsidRDefault="00B87092" w:rsidP="00B87092">
            <w:pPr>
              <w:spacing w:after="0" w:line="240" w:lineRule="auto"/>
              <w:jc w:val="both"/>
              <w:rPr>
                <w:rFonts w:ascii="Sylfaen" w:hAnsi="Sylfaen"/>
                <w:color w:val="000000"/>
                <w:sz w:val="24"/>
                <w:szCs w:val="24"/>
                <w:lang w:val="ka-GE"/>
              </w:rPr>
            </w:pPr>
          </w:p>
          <w:p w:rsidR="00B87092" w:rsidRDefault="00B87092" w:rsidP="00B87092">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ე) სარჩელში მითითებული საკითხები რეგულირდება საქართველოს კონსტიტუციის </w:t>
            </w:r>
            <w:r w:rsidR="00EB7499">
              <w:rPr>
                <w:rFonts w:ascii="Sylfaen" w:hAnsi="Sylfaen"/>
                <w:color w:val="000000"/>
                <w:sz w:val="24"/>
                <w:szCs w:val="24"/>
                <w:lang w:val="ka-GE"/>
              </w:rPr>
              <w:t>მე-14 მუხლით;</w:t>
            </w:r>
          </w:p>
          <w:p w:rsidR="00B87092" w:rsidRDefault="00B87092" w:rsidP="00B87092">
            <w:pPr>
              <w:spacing w:after="0" w:line="240" w:lineRule="auto"/>
              <w:jc w:val="both"/>
              <w:rPr>
                <w:rFonts w:ascii="Sylfaen" w:hAnsi="Sylfaen"/>
                <w:color w:val="000000"/>
                <w:sz w:val="24"/>
                <w:szCs w:val="24"/>
                <w:lang w:val="ka-GE"/>
              </w:rPr>
            </w:pPr>
          </w:p>
          <w:p w:rsidR="00B87092" w:rsidRPr="000448DB" w:rsidRDefault="00B87092" w:rsidP="00B87092">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ვ) </w:t>
            </w:r>
            <w:r w:rsidRPr="000448DB">
              <w:rPr>
                <w:rFonts w:ascii="Sylfaen" w:hAnsi="Sylfaen"/>
                <w:color w:val="000000"/>
                <w:sz w:val="24"/>
                <w:szCs w:val="24"/>
                <w:lang w:val="ka-GE"/>
              </w:rPr>
              <w:t>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p>
          <w:p w:rsidR="00B87092" w:rsidRDefault="00B87092" w:rsidP="00B87092">
            <w:pPr>
              <w:spacing w:after="0" w:line="240" w:lineRule="auto"/>
              <w:jc w:val="both"/>
              <w:rPr>
                <w:rFonts w:ascii="Sylfaen" w:hAnsi="Sylfaen"/>
                <w:color w:val="000000"/>
                <w:sz w:val="24"/>
                <w:szCs w:val="24"/>
                <w:lang w:val="ka-GE"/>
              </w:rPr>
            </w:pPr>
          </w:p>
          <w:p w:rsidR="002D17B1" w:rsidRPr="00ED752D" w:rsidRDefault="00B87092" w:rsidP="00ED752D">
            <w:pPr>
              <w:spacing w:after="0" w:line="240" w:lineRule="auto"/>
              <w:rPr>
                <w:color w:val="000000"/>
                <w:sz w:val="24"/>
                <w:szCs w:val="24"/>
              </w:rPr>
            </w:pPr>
            <w:r>
              <w:rPr>
                <w:rFonts w:ascii="Sylfaen" w:hAnsi="Sylfaen"/>
                <w:color w:val="000000"/>
                <w:sz w:val="24"/>
                <w:szCs w:val="24"/>
                <w:lang w:val="ka-GE"/>
              </w:rPr>
              <w:t xml:space="preserve">ზ) </w:t>
            </w:r>
            <w:r w:rsidR="00EB7499">
              <w:rPr>
                <w:rFonts w:ascii="Sylfaen" w:hAnsi="Sylfaen"/>
                <w:color w:val="000000"/>
                <w:sz w:val="24"/>
                <w:szCs w:val="24"/>
                <w:lang w:val="ka-GE"/>
              </w:rPr>
              <w:t>ნორმატიული აქტების იერარქიაში არ არსებობს გასაჩივრებულ ნორმატიულ აქტზე მაღლა მდგომი, სადავო საკითხის მარეგულირებელი, სამართლებრივი აქტი.</w:t>
            </w:r>
            <w:r>
              <w:rPr>
                <w:rFonts w:ascii="Sylfaen" w:hAnsi="Sylfaen"/>
                <w:color w:val="000000"/>
                <w:sz w:val="24"/>
                <w:szCs w:val="24"/>
                <w:lang w:val="ka-GE"/>
              </w:rPr>
              <w:t xml:space="preserve"> </w:t>
            </w:r>
            <w:permEnd w:id="1484998155"/>
          </w:p>
        </w:tc>
      </w:tr>
    </w:tbl>
    <w:p w:rsidR="007F70A8" w:rsidRDefault="007F70A8"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rPr>
          <w:trHeight w:val="467"/>
        </w:trPr>
        <w:tc>
          <w:tcPr>
            <w:tcW w:w="11016" w:type="dxa"/>
            <w:tcBorders>
              <w:top w:val="single" w:sz="4" w:space="0" w:color="auto"/>
              <w:left w:val="nil"/>
              <w:right w:val="nil"/>
            </w:tcBorders>
            <w:shd w:val="clear" w:color="auto" w:fill="C0C0C0"/>
          </w:tcPr>
          <w:p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FootnoteReference"/>
                <w:rFonts w:ascii="Sylfaen" w:hAnsi="Sylfaen"/>
                <w:b/>
                <w:color w:val="548DD4"/>
                <w:sz w:val="26"/>
                <w:szCs w:val="26"/>
                <w:lang w:val="ka-GE"/>
              </w:rPr>
              <w:footnoteReference w:customMarkFollows="1" w:id="5"/>
              <w:t>შენიშვნა 5</w:t>
            </w:r>
          </w:p>
        </w:tc>
      </w:tr>
      <w:tr w:rsidR="007A5C80" w:rsidRPr="000C0133" w:rsidTr="00ED752D">
        <w:trPr>
          <w:trHeight w:val="585"/>
        </w:trPr>
        <w:tc>
          <w:tcPr>
            <w:tcW w:w="11016" w:type="dxa"/>
          </w:tcPr>
          <w:p w:rsidR="00BD2FDC" w:rsidRDefault="00BD2FDC" w:rsidP="00BD2FDC">
            <w:pPr>
              <w:pStyle w:val="ListParagraph"/>
              <w:numPr>
                <w:ilvl w:val="0"/>
                <w:numId w:val="2"/>
              </w:numPr>
              <w:jc w:val="both"/>
              <w:rPr>
                <w:rFonts w:ascii="Sylfaen" w:hAnsi="Sylfaen"/>
                <w:lang w:val="ka-GE"/>
              </w:rPr>
            </w:pPr>
            <w:permStart w:id="1939558187" w:edGrp="everyone"/>
            <w:r w:rsidRPr="00266F38">
              <w:rPr>
                <w:rFonts w:ascii="Sylfaen" w:hAnsi="Sylfaen"/>
                <w:lang w:val="ka-GE"/>
              </w:rPr>
              <w:t xml:space="preserve">სადავო ნორმის და მისი შემცველი ნორმატიული აქტის </w:t>
            </w:r>
            <w:r>
              <w:rPr>
                <w:rFonts w:ascii="Sylfaen" w:hAnsi="Sylfaen"/>
                <w:lang w:val="ka-GE"/>
              </w:rPr>
              <w:t>არსი</w:t>
            </w:r>
            <w:r w:rsidRPr="00266F38">
              <w:rPr>
                <w:rFonts w:ascii="Sylfaen" w:hAnsi="Sylfaen"/>
                <w:lang w:val="ka-GE"/>
              </w:rPr>
              <w:t xml:space="preserve"> </w:t>
            </w:r>
          </w:p>
          <w:p w:rsidR="00BD2FDC" w:rsidRPr="00266F38" w:rsidRDefault="00BD2FDC" w:rsidP="00BD2FDC">
            <w:pPr>
              <w:jc w:val="both"/>
              <w:rPr>
                <w:rFonts w:ascii="Sylfaen" w:hAnsi="Sylfaen"/>
                <w:lang w:val="ka-GE"/>
              </w:rPr>
            </w:pPr>
            <w:r w:rsidRPr="00266F38">
              <w:rPr>
                <w:rFonts w:ascii="Sylfaen" w:hAnsi="Sylfaen" w:cs="Sylfaen"/>
                <w:lang w:val="ka-GE"/>
              </w:rPr>
              <w:t>საქართველოს</w:t>
            </w:r>
            <w:r w:rsidRPr="00266F38">
              <w:rPr>
                <w:rFonts w:ascii="Sylfaen" w:hAnsi="Sylfaen"/>
                <w:lang w:val="ka-GE"/>
              </w:rPr>
              <w:t xml:space="preserve"> პარლამენტმა, 2015 წლის 16 ივლისს, დაამტკიცა საქართველოს კანონი „მაღალმთიანი რეგიონების განვითრების შესახებ“. კანონი საკანონმდებლო მაცნეში ამავე წლის 28 ივლისს გამოქვეყნდა. ახალი კანონის მიღების პარალელურად პარლამენტმა დაამტკიცა საკანონმდებლო ინიციატივათა პაკეტი</w:t>
            </w:r>
            <w:r w:rsidRPr="00266F38">
              <w:rPr>
                <w:rFonts w:ascii="Sylfaen" w:hAnsi="Sylfaen"/>
              </w:rPr>
              <w:t xml:space="preserve">, </w:t>
            </w:r>
            <w:r w:rsidRPr="00266F38">
              <w:rPr>
                <w:rFonts w:ascii="Sylfaen" w:hAnsi="Sylfaen"/>
                <w:lang w:val="ka-GE"/>
              </w:rPr>
              <w:t xml:space="preserve">რომელიც მიზნად ისახავდა აღნიშნული კანონის თანმდევი ცვლილებების ასახვას შესაბამის საკანონმდებლო აქტებში. მათ შორის, ცვლილება შეეხო საგადასახადო და სურსათი/ცხოველის საკვების უვნებლობის, ვეტერინარიისა და მცენარეთა დაცვის კოდექსებს, ასევე საქართველოს კანონებს </w:t>
            </w:r>
            <w:r w:rsidRPr="00266F38">
              <w:rPr>
                <w:rFonts w:ascii="Sylfaen" w:hAnsi="Sylfaen"/>
              </w:rPr>
              <w:t>- “</w:t>
            </w:r>
            <w:r w:rsidRPr="00266F38">
              <w:rPr>
                <w:rFonts w:ascii="Sylfaen" w:hAnsi="Sylfaen"/>
                <w:lang w:val="ka-GE"/>
              </w:rPr>
              <w:t>სასოფლო-სამეურნეო კოოპერატივის</w:t>
            </w:r>
            <w:r w:rsidRPr="00266F38">
              <w:rPr>
                <w:rFonts w:ascii="Sylfaen" w:hAnsi="Sylfaen"/>
              </w:rPr>
              <w:t>”</w:t>
            </w:r>
            <w:r w:rsidRPr="00266F38">
              <w:rPr>
                <w:rFonts w:ascii="Sylfaen" w:hAnsi="Sylfaen"/>
                <w:lang w:val="ka-GE"/>
              </w:rPr>
              <w:t xml:space="preserve">, </w:t>
            </w:r>
            <w:r w:rsidRPr="00266F38">
              <w:rPr>
                <w:rFonts w:ascii="Sylfaen" w:hAnsi="Sylfaen"/>
              </w:rPr>
              <w:t>“</w:t>
            </w:r>
            <w:r w:rsidRPr="00266F38">
              <w:rPr>
                <w:rFonts w:ascii="Sylfaen" w:hAnsi="Sylfaen"/>
                <w:lang w:val="ka-GE"/>
              </w:rPr>
              <w:t>ნიადაგის დაცვის</w:t>
            </w:r>
            <w:r w:rsidRPr="00266F38">
              <w:rPr>
                <w:rFonts w:ascii="Sylfaen" w:hAnsi="Sylfaen"/>
              </w:rPr>
              <w:t>”</w:t>
            </w:r>
            <w:r w:rsidRPr="00266F38">
              <w:rPr>
                <w:rFonts w:ascii="Sylfaen" w:hAnsi="Sylfaen"/>
                <w:lang w:val="ka-GE"/>
              </w:rPr>
              <w:t xml:space="preserve">, </w:t>
            </w:r>
            <w:r w:rsidRPr="00266F38">
              <w:rPr>
                <w:rFonts w:ascii="Sylfaen" w:hAnsi="Sylfaen"/>
              </w:rPr>
              <w:t>“</w:t>
            </w:r>
            <w:r w:rsidRPr="00266F38">
              <w:rPr>
                <w:rFonts w:ascii="Sylfaen" w:hAnsi="Sylfaen"/>
                <w:lang w:val="ka-GE"/>
              </w:rPr>
              <w:t>სპორტის</w:t>
            </w:r>
            <w:r w:rsidRPr="00266F38">
              <w:rPr>
                <w:rFonts w:ascii="Sylfaen" w:hAnsi="Sylfaen"/>
              </w:rPr>
              <w:t>”</w:t>
            </w:r>
            <w:r w:rsidRPr="00266F38">
              <w:rPr>
                <w:rFonts w:ascii="Sylfaen" w:hAnsi="Sylfaen"/>
                <w:lang w:val="ka-GE"/>
              </w:rPr>
              <w:t xml:space="preserve"> და „საექიმო საქმიანობის</w:t>
            </w:r>
            <w:r w:rsidRPr="00266F38">
              <w:rPr>
                <w:rFonts w:ascii="Sylfaen" w:hAnsi="Sylfaen"/>
              </w:rPr>
              <w:t>”</w:t>
            </w:r>
            <w:r w:rsidRPr="00266F38">
              <w:rPr>
                <w:rFonts w:ascii="Sylfaen" w:hAnsi="Sylfaen"/>
                <w:lang w:val="ka-GE"/>
              </w:rPr>
              <w:t xml:space="preserve"> შესახებ.</w:t>
            </w:r>
          </w:p>
          <w:p w:rsidR="00BD2FDC" w:rsidRDefault="00BD2FDC" w:rsidP="00BD2FDC">
            <w:pPr>
              <w:jc w:val="both"/>
              <w:rPr>
                <w:rFonts w:ascii="Sylfaen" w:hAnsi="Sylfaen"/>
                <w:lang w:val="ka-GE"/>
              </w:rPr>
            </w:pPr>
            <w:r>
              <w:rPr>
                <w:rFonts w:ascii="Sylfaen" w:hAnsi="Sylfaen"/>
                <w:lang w:val="ka-GE"/>
              </w:rPr>
              <w:t xml:space="preserve"> „მაღალმთიანი რეგიონების განვითრების შესახებ“ საქართველოს ახალი კანონით ჰიფსომეტრიული სიმაღლის მიხედვით განისაზღვრა საქართველოში მაღალმთიან დასახლებათა სამართლებრივი სტატუსი. მაღალმთიან დასახლებად აპრიორი განისაზღვრა დასახლებები ზღვის დონიდან 1500 მეტრზე და მის ზევით, ასევე, საქართველოს მთავრობას მიენიჭა დისკრეციული უფლებამოსილება</w:t>
            </w:r>
            <w:r w:rsidR="002970BE">
              <w:rPr>
                <w:rFonts w:ascii="Sylfaen" w:hAnsi="Sylfaen"/>
                <w:lang w:val="ka-GE"/>
              </w:rPr>
              <w:t>,</w:t>
            </w:r>
            <w:r>
              <w:rPr>
                <w:rFonts w:ascii="Sylfaen" w:hAnsi="Sylfaen"/>
                <w:lang w:val="ka-GE"/>
              </w:rPr>
              <w:t xml:space="preserve"> მაღალმთიან დასახლებად მიიჩნიოს და მაღალმთიან დასახლებათა ნუსხაში შეიყვანოს დასახლებები 800 მეტრიდან, განსაკუთრებულ შემთხვევებში - 800 მე</w:t>
            </w:r>
            <w:r w:rsidR="002970BE">
              <w:rPr>
                <w:rFonts w:ascii="Sylfaen" w:hAnsi="Sylfaen"/>
                <w:lang w:val="ka-GE"/>
              </w:rPr>
              <w:t>ტ</w:t>
            </w:r>
            <w:r>
              <w:rPr>
                <w:rFonts w:ascii="Sylfaen" w:hAnsi="Sylfaen"/>
                <w:lang w:val="ka-GE"/>
              </w:rPr>
              <w:t>რამდეც.</w:t>
            </w:r>
          </w:p>
          <w:p w:rsidR="00BD2FDC" w:rsidRPr="000059B2" w:rsidRDefault="00BD2FDC" w:rsidP="00BD2FDC">
            <w:pPr>
              <w:jc w:val="both"/>
              <w:rPr>
                <w:rFonts w:ascii="Sylfaen" w:hAnsi="Sylfaen"/>
                <w:b/>
                <w:lang w:val="ka-GE"/>
              </w:rPr>
            </w:pPr>
            <w:r>
              <w:rPr>
                <w:rFonts w:ascii="Sylfaen" w:hAnsi="Sylfaen"/>
                <w:lang w:val="ka-GE"/>
              </w:rPr>
              <w:t xml:space="preserve">საქართველოს მთავრობამ 2015 წლის 30 დეკემბრის #671 დადგენილებით, „მაღალმთიანი რეგიონების განვითარების შესახებ“ საქართველოს კანონზე დაყრდნობით დაამტკიცა </w:t>
            </w:r>
            <w:r w:rsidRPr="000059B2">
              <w:rPr>
                <w:rFonts w:ascii="Sylfaen" w:hAnsi="Sylfaen"/>
                <w:b/>
                <w:lang w:val="ka-GE"/>
              </w:rPr>
              <w:t>მაღალმთიან დასახლებათა ნუსხა, მათ შორის, მაღალმთიანი დასახლების სტატუსის ქვეშ მოექცა სამცხე ჯავახეთის რეგიონში, ახალქალაქის მუნიციპალიტეტის ადმინისტრაციულ საზღვარში მდებარე ყველა დასახლება.</w:t>
            </w:r>
          </w:p>
          <w:p w:rsidR="00BD2FDC" w:rsidRDefault="00BD2FDC" w:rsidP="00BD2FDC">
            <w:pPr>
              <w:jc w:val="both"/>
              <w:rPr>
                <w:rFonts w:ascii="Sylfaen" w:hAnsi="Sylfaen"/>
                <w:lang w:val="ka-GE"/>
              </w:rPr>
            </w:pPr>
            <w:r>
              <w:rPr>
                <w:rFonts w:ascii="Sylfaen" w:hAnsi="Sylfaen"/>
                <w:lang w:val="ka-GE"/>
              </w:rPr>
              <w:t>ზემოთ განხილულმა ცვლილებებმა დააწესა მთელი რიგი სოციალური თუ ეკონომიკური შეღავათებისა მაღალმთიან დასახლებებში არსებული მეწარმე სუბიექტებისთვის, იქ დასაქმებული  საჯარო მოხელეების, ექიმების, პედაგოგებისა და სპორტის სფეროში მოღვაწეებისათვის, ასევე ყველასთვის</w:t>
            </w:r>
            <w:r w:rsidR="002970BE">
              <w:rPr>
                <w:rFonts w:ascii="Sylfaen" w:hAnsi="Sylfaen"/>
                <w:lang w:val="ka-GE"/>
              </w:rPr>
              <w:t>,</w:t>
            </w:r>
            <w:r>
              <w:rPr>
                <w:rFonts w:ascii="Sylfaen" w:hAnsi="Sylfaen"/>
                <w:lang w:val="ka-GE"/>
              </w:rPr>
              <w:t xml:space="preserve"> ვინც აკმაყოფილებს კანონის მოთხოვნებს მაღალმთიან დასახლებაში მუდმივად მცხოვრები პირის სტატუსის მინიჭების თობაზე.</w:t>
            </w:r>
          </w:p>
          <w:p w:rsidR="00BD2FDC" w:rsidRDefault="00BD2FDC" w:rsidP="00BD2FDC">
            <w:pPr>
              <w:jc w:val="both"/>
              <w:rPr>
                <w:rFonts w:ascii="Sylfaen" w:hAnsi="Sylfaen"/>
                <w:lang w:val="ka-GE"/>
              </w:rPr>
            </w:pPr>
            <w:r w:rsidRPr="00510E75">
              <w:rPr>
                <w:rFonts w:ascii="Sylfaen" w:hAnsi="Sylfaen"/>
                <w:lang w:val="ka-GE"/>
              </w:rPr>
              <w:t>მაღალმთიანი დასახლებებში მუდმივად მცხოვრები პირებისთვის კან</w:t>
            </w:r>
            <w:r>
              <w:rPr>
                <w:rFonts w:ascii="Sylfaen" w:hAnsi="Sylfaen"/>
                <w:lang w:val="ka-GE"/>
              </w:rPr>
              <w:t>ონმა დაადგინა მთელი რიგი</w:t>
            </w:r>
            <w:r w:rsidRPr="00510E75">
              <w:rPr>
                <w:rFonts w:ascii="Sylfaen" w:hAnsi="Sylfaen"/>
                <w:lang w:val="ka-GE"/>
              </w:rPr>
              <w:t xml:space="preserve"> შეღავათებ</w:t>
            </w:r>
            <w:r>
              <w:rPr>
                <w:rFonts w:ascii="Sylfaen" w:hAnsi="Sylfaen"/>
                <w:lang w:val="ka-GE"/>
              </w:rPr>
              <w:t>ი</w:t>
            </w:r>
            <w:r w:rsidRPr="00510E75">
              <w:rPr>
                <w:rFonts w:ascii="Sylfaen" w:hAnsi="Sylfaen"/>
                <w:lang w:val="ka-GE"/>
              </w:rPr>
              <w:t>ს</w:t>
            </w:r>
            <w:r>
              <w:rPr>
                <w:rFonts w:ascii="Sylfaen" w:hAnsi="Sylfaen"/>
                <w:lang w:val="ka-GE"/>
              </w:rPr>
              <w:t>ა</w:t>
            </w:r>
            <w:r w:rsidRPr="00510E75">
              <w:rPr>
                <w:rFonts w:ascii="Sylfaen" w:hAnsi="Sylfaen"/>
                <w:lang w:val="ka-GE"/>
              </w:rPr>
              <w:t xml:space="preserve">, მათ შორის, </w:t>
            </w:r>
            <w:r w:rsidRPr="009A7E19">
              <w:rPr>
                <w:rFonts w:ascii="Sylfaen" w:hAnsi="Sylfaen" w:cs="Sylfaen"/>
                <w:lang w:val="ka-GE"/>
              </w:rPr>
              <w:t>საქართველოს</w:t>
            </w:r>
            <w:r w:rsidRPr="009A7E19">
              <w:rPr>
                <w:rFonts w:ascii="Sylfaen" w:hAnsi="Sylfaen"/>
                <w:lang w:val="ka-GE"/>
              </w:rPr>
              <w:t xml:space="preserve"> საგადასახადო კოდექსის 82-ე მუხლის მეორე ნაწილის</w:t>
            </w:r>
            <w:r>
              <w:rPr>
                <w:rFonts w:ascii="Sylfaen" w:hAnsi="Sylfaen"/>
                <w:lang w:val="ka-GE"/>
              </w:rPr>
              <w:t xml:space="preserve"> „ა</w:t>
            </w:r>
            <w:r w:rsidR="002970BE">
              <w:rPr>
                <w:rFonts w:ascii="Sylfaen" w:hAnsi="Sylfaen"/>
                <w:lang w:val="ka-GE"/>
              </w:rPr>
              <w:t>.</w:t>
            </w:r>
            <w:r>
              <w:rPr>
                <w:rFonts w:ascii="Sylfaen" w:hAnsi="Sylfaen"/>
                <w:lang w:val="ka-GE"/>
              </w:rPr>
              <w:t>ვ“ და „დ“ ქვეპუნქტებით საშემოსავლო გადასახადით არ იბეგრება:</w:t>
            </w:r>
          </w:p>
          <w:p w:rsidR="00BD2FDC" w:rsidRPr="00793BCE" w:rsidRDefault="00BD2FDC" w:rsidP="00BD2FDC">
            <w:pPr>
              <w:pStyle w:val="ListParagraph"/>
              <w:numPr>
                <w:ilvl w:val="0"/>
                <w:numId w:val="3"/>
              </w:numPr>
              <w:jc w:val="both"/>
              <w:rPr>
                <w:rFonts w:ascii="Sylfaen" w:hAnsi="Sylfaen"/>
                <w:lang w:val="ka-GE"/>
              </w:rPr>
            </w:pPr>
            <w:r w:rsidRPr="00793BCE">
              <w:rPr>
                <w:rFonts w:ascii="Sylfaen" w:hAnsi="Sylfaen" w:cs="Sylfaen"/>
                <w:lang w:val="ka-GE"/>
              </w:rPr>
              <w:t>მაღალმთიან</w:t>
            </w:r>
            <w:r w:rsidRPr="00793BCE">
              <w:rPr>
                <w:lang w:val="ka-GE"/>
              </w:rPr>
              <w:t xml:space="preserve"> </w:t>
            </w:r>
            <w:r w:rsidRPr="00793BCE">
              <w:rPr>
                <w:rFonts w:ascii="Sylfaen" w:hAnsi="Sylfaen" w:cs="Sylfaen"/>
                <w:lang w:val="ka-GE"/>
              </w:rPr>
              <w:t>დასახლებაში</w:t>
            </w:r>
            <w:r w:rsidRPr="00793BCE">
              <w:rPr>
                <w:lang w:val="ka-GE"/>
              </w:rPr>
              <w:t xml:space="preserve"> </w:t>
            </w:r>
            <w:r w:rsidRPr="00793BCE">
              <w:rPr>
                <w:rFonts w:ascii="Sylfaen" w:hAnsi="Sylfaen" w:cs="Sylfaen"/>
                <w:lang w:val="ka-GE"/>
              </w:rPr>
              <w:t>მუდმივად</w:t>
            </w:r>
            <w:r w:rsidRPr="00793BCE">
              <w:rPr>
                <w:lang w:val="ka-GE"/>
              </w:rPr>
              <w:t xml:space="preserve"> </w:t>
            </w:r>
            <w:r w:rsidRPr="00793BCE">
              <w:rPr>
                <w:rFonts w:ascii="Sylfaen" w:hAnsi="Sylfaen" w:cs="Sylfaen"/>
                <w:lang w:val="ka-GE"/>
              </w:rPr>
              <w:t>მცხოვრები</w:t>
            </w:r>
            <w:r w:rsidRPr="00793BCE">
              <w:rPr>
                <w:lang w:val="ka-GE"/>
              </w:rPr>
              <w:t xml:space="preserve"> </w:t>
            </w:r>
            <w:r w:rsidRPr="00793BCE">
              <w:rPr>
                <w:rFonts w:ascii="Sylfaen" w:hAnsi="Sylfaen" w:cs="Sylfaen"/>
                <w:lang w:val="ka-GE"/>
              </w:rPr>
              <w:t>მრავალშვილიანი</w:t>
            </w:r>
            <w:r w:rsidRPr="00793BCE">
              <w:rPr>
                <w:lang w:val="ka-GE"/>
              </w:rPr>
              <w:t xml:space="preserve"> </w:t>
            </w:r>
            <w:r w:rsidRPr="00793BCE">
              <w:rPr>
                <w:rFonts w:ascii="Sylfaen" w:hAnsi="Sylfaen" w:cs="Sylfaen"/>
                <w:lang w:val="ka-GE"/>
              </w:rPr>
              <w:t>პირის</w:t>
            </w:r>
            <w:r w:rsidRPr="00793BCE">
              <w:rPr>
                <w:lang w:val="ka-GE"/>
              </w:rPr>
              <w:t xml:space="preserve"> (</w:t>
            </w:r>
            <w:r w:rsidRPr="00793BCE">
              <w:rPr>
                <w:rFonts w:ascii="Sylfaen" w:hAnsi="Sylfaen" w:cs="Sylfaen"/>
                <w:lang w:val="ka-GE"/>
              </w:rPr>
              <w:t>რომლის</w:t>
            </w:r>
            <w:r w:rsidRPr="00793BCE">
              <w:rPr>
                <w:lang w:val="ka-GE"/>
              </w:rPr>
              <w:t xml:space="preserve"> </w:t>
            </w:r>
            <w:r w:rsidRPr="00793BCE">
              <w:rPr>
                <w:rFonts w:ascii="Sylfaen" w:hAnsi="Sylfaen" w:cs="Sylfaen"/>
                <w:lang w:val="ka-GE"/>
              </w:rPr>
              <w:t>კმაყოფაზეა</w:t>
            </w:r>
            <w:r w:rsidRPr="00793BCE">
              <w:rPr>
                <w:lang w:val="ka-GE"/>
              </w:rPr>
              <w:t xml:space="preserve"> 18 </w:t>
            </w:r>
            <w:r w:rsidRPr="00793BCE">
              <w:rPr>
                <w:rFonts w:ascii="Sylfaen" w:hAnsi="Sylfaen" w:cs="Sylfaen"/>
                <w:lang w:val="ka-GE"/>
              </w:rPr>
              <w:t>წლამდე</w:t>
            </w:r>
            <w:r w:rsidRPr="00793BCE">
              <w:rPr>
                <w:lang w:val="ka-GE"/>
              </w:rPr>
              <w:t xml:space="preserve"> </w:t>
            </w:r>
            <w:r w:rsidRPr="00793BCE">
              <w:rPr>
                <w:rFonts w:ascii="Sylfaen" w:hAnsi="Sylfaen" w:cs="Sylfaen"/>
                <w:lang w:val="ka-GE"/>
              </w:rPr>
              <w:t>ასაკის</w:t>
            </w:r>
            <w:r w:rsidRPr="00793BCE">
              <w:rPr>
                <w:lang w:val="ka-GE"/>
              </w:rPr>
              <w:t xml:space="preserve"> </w:t>
            </w:r>
            <w:r w:rsidRPr="00793BCE">
              <w:rPr>
                <w:rFonts w:ascii="Sylfaen" w:hAnsi="Sylfaen" w:cs="Sylfaen"/>
                <w:lang w:val="ka-GE"/>
              </w:rPr>
              <w:t>სამი</w:t>
            </w:r>
            <w:r w:rsidRPr="00793BCE">
              <w:rPr>
                <w:lang w:val="ka-GE"/>
              </w:rPr>
              <w:t xml:space="preserve"> </w:t>
            </w:r>
            <w:r w:rsidRPr="00793BCE">
              <w:rPr>
                <w:rFonts w:ascii="Sylfaen" w:hAnsi="Sylfaen" w:cs="Sylfaen"/>
                <w:lang w:val="ka-GE"/>
              </w:rPr>
              <w:t>ან</w:t>
            </w:r>
            <w:r w:rsidRPr="00793BCE">
              <w:rPr>
                <w:lang w:val="ka-GE"/>
              </w:rPr>
              <w:t xml:space="preserve"> </w:t>
            </w:r>
            <w:r w:rsidRPr="00793BCE">
              <w:rPr>
                <w:rFonts w:ascii="Sylfaen" w:hAnsi="Sylfaen" w:cs="Sylfaen"/>
                <w:lang w:val="ka-GE"/>
              </w:rPr>
              <w:t>სამზე</w:t>
            </w:r>
            <w:r w:rsidRPr="00793BCE">
              <w:rPr>
                <w:lang w:val="ka-GE"/>
              </w:rPr>
              <w:t xml:space="preserve"> </w:t>
            </w:r>
            <w:r w:rsidRPr="00793BCE">
              <w:rPr>
                <w:rFonts w:ascii="Sylfaen" w:hAnsi="Sylfaen" w:cs="Sylfaen"/>
                <w:lang w:val="ka-GE"/>
              </w:rPr>
              <w:t>მეტი</w:t>
            </w:r>
            <w:r w:rsidRPr="00793BCE">
              <w:rPr>
                <w:lang w:val="ka-GE"/>
              </w:rPr>
              <w:t xml:space="preserve"> </w:t>
            </w:r>
            <w:r w:rsidRPr="00793BCE">
              <w:rPr>
                <w:rFonts w:ascii="Sylfaen" w:hAnsi="Sylfaen" w:cs="Sylfaen"/>
                <w:lang w:val="ka-GE"/>
              </w:rPr>
              <w:t>შვილი</w:t>
            </w:r>
            <w:r w:rsidRPr="00793BCE">
              <w:rPr>
                <w:lang w:val="ka-GE"/>
              </w:rPr>
              <w:t xml:space="preserve">) </w:t>
            </w:r>
            <w:r w:rsidRPr="00793BCE">
              <w:rPr>
                <w:rFonts w:ascii="Sylfaen" w:hAnsi="Sylfaen" w:cs="Sylfaen"/>
                <w:lang w:val="ka-GE"/>
              </w:rPr>
              <w:t>მიერ</w:t>
            </w:r>
            <w:r w:rsidRPr="00793BCE">
              <w:rPr>
                <w:lang w:val="ka-GE"/>
              </w:rPr>
              <w:t xml:space="preserve"> </w:t>
            </w:r>
            <w:r w:rsidRPr="00793BCE">
              <w:rPr>
                <w:rFonts w:ascii="Sylfaen" w:hAnsi="Sylfaen" w:cs="Sylfaen"/>
                <w:lang w:val="ka-GE"/>
              </w:rPr>
              <w:t>მაღალმთიან</w:t>
            </w:r>
            <w:r w:rsidRPr="00793BCE">
              <w:rPr>
                <w:lang w:val="ka-GE"/>
              </w:rPr>
              <w:t xml:space="preserve"> </w:t>
            </w:r>
            <w:r w:rsidRPr="00793BCE">
              <w:rPr>
                <w:rFonts w:ascii="Sylfaen" w:hAnsi="Sylfaen" w:cs="Sylfaen"/>
                <w:lang w:val="ka-GE"/>
              </w:rPr>
              <w:t>დასახლებაში</w:t>
            </w:r>
            <w:r w:rsidRPr="00793BCE">
              <w:rPr>
                <w:lang w:val="ka-GE"/>
              </w:rPr>
              <w:t xml:space="preserve"> </w:t>
            </w:r>
            <w:r w:rsidRPr="00793BCE">
              <w:rPr>
                <w:rFonts w:ascii="Sylfaen" w:hAnsi="Sylfaen" w:cs="Sylfaen"/>
                <w:lang w:val="ka-GE"/>
              </w:rPr>
              <w:t>საბიუჯეტო</w:t>
            </w:r>
            <w:r w:rsidRPr="00793BCE">
              <w:rPr>
                <w:lang w:val="ka-GE"/>
              </w:rPr>
              <w:t xml:space="preserve"> </w:t>
            </w:r>
            <w:r w:rsidRPr="00793BCE">
              <w:rPr>
                <w:rFonts w:ascii="Sylfaen" w:hAnsi="Sylfaen" w:cs="Sylfaen"/>
                <w:lang w:val="ka-GE"/>
              </w:rPr>
              <w:t>ორგანიზაციიდან</w:t>
            </w:r>
            <w:r w:rsidRPr="00793BCE">
              <w:rPr>
                <w:lang w:val="ka-GE"/>
              </w:rPr>
              <w:t xml:space="preserve"> </w:t>
            </w:r>
            <w:r w:rsidRPr="00793BCE">
              <w:rPr>
                <w:rFonts w:ascii="Sylfaen" w:hAnsi="Sylfaen" w:cs="Sylfaen"/>
                <w:lang w:val="ka-GE"/>
              </w:rPr>
              <w:t>კალენდარული</w:t>
            </w:r>
            <w:r w:rsidRPr="00793BCE">
              <w:rPr>
                <w:lang w:val="ka-GE"/>
              </w:rPr>
              <w:t xml:space="preserve"> </w:t>
            </w:r>
            <w:r w:rsidRPr="00793BCE">
              <w:rPr>
                <w:rFonts w:ascii="Sylfaen" w:hAnsi="Sylfaen" w:cs="Sylfaen"/>
                <w:lang w:val="ka-GE"/>
              </w:rPr>
              <w:t>წლის</w:t>
            </w:r>
            <w:r w:rsidRPr="00793BCE">
              <w:rPr>
                <w:lang w:val="ka-GE"/>
              </w:rPr>
              <w:t xml:space="preserve"> </w:t>
            </w:r>
            <w:r w:rsidRPr="00793BCE">
              <w:rPr>
                <w:rFonts w:ascii="Sylfaen" w:hAnsi="Sylfaen" w:cs="Sylfaen"/>
                <w:lang w:val="ka-GE"/>
              </w:rPr>
              <w:t>განმავლობაში</w:t>
            </w:r>
            <w:r w:rsidRPr="00793BCE">
              <w:rPr>
                <w:lang w:val="ka-GE"/>
              </w:rPr>
              <w:t xml:space="preserve"> </w:t>
            </w:r>
            <w:r w:rsidRPr="00793BCE">
              <w:rPr>
                <w:rFonts w:ascii="Sylfaen" w:hAnsi="Sylfaen" w:cs="Sylfaen"/>
                <w:lang w:val="ka-GE"/>
              </w:rPr>
              <w:t>ხელფასის</w:t>
            </w:r>
            <w:r w:rsidRPr="00793BCE">
              <w:rPr>
                <w:lang w:val="ka-GE"/>
              </w:rPr>
              <w:t xml:space="preserve"> </w:t>
            </w:r>
            <w:r w:rsidRPr="00793BCE">
              <w:rPr>
                <w:rFonts w:ascii="Sylfaen" w:hAnsi="Sylfaen" w:cs="Sylfaen"/>
                <w:lang w:val="ka-GE"/>
              </w:rPr>
              <w:t>სახით</w:t>
            </w:r>
            <w:r w:rsidRPr="00793BCE">
              <w:rPr>
                <w:lang w:val="ka-GE"/>
              </w:rPr>
              <w:t xml:space="preserve"> </w:t>
            </w:r>
            <w:r w:rsidRPr="00793BCE">
              <w:rPr>
                <w:rFonts w:ascii="Sylfaen" w:hAnsi="Sylfaen" w:cs="Sylfaen"/>
                <w:lang w:val="ka-GE"/>
              </w:rPr>
              <w:t>მიღებული</w:t>
            </w:r>
            <w:r w:rsidRPr="00793BCE">
              <w:rPr>
                <w:lang w:val="ka-GE"/>
              </w:rPr>
              <w:t xml:space="preserve"> </w:t>
            </w:r>
            <w:r w:rsidRPr="00793BCE">
              <w:rPr>
                <w:rFonts w:ascii="Sylfaen" w:hAnsi="Sylfaen" w:cs="Sylfaen"/>
                <w:lang w:val="ka-GE"/>
              </w:rPr>
              <w:t>დასაბეგრი</w:t>
            </w:r>
            <w:r w:rsidRPr="00793BCE">
              <w:rPr>
                <w:lang w:val="ka-GE"/>
              </w:rPr>
              <w:t xml:space="preserve"> </w:t>
            </w:r>
            <w:r w:rsidRPr="00793BCE">
              <w:rPr>
                <w:rFonts w:ascii="Sylfaen" w:hAnsi="Sylfaen" w:cs="Sylfaen"/>
                <w:lang w:val="ka-GE"/>
              </w:rPr>
              <w:t>შემოსავალი</w:t>
            </w:r>
            <w:r w:rsidRPr="00793BCE">
              <w:rPr>
                <w:lang w:val="ka-GE"/>
              </w:rPr>
              <w:t xml:space="preserve">. </w:t>
            </w:r>
            <w:r w:rsidRPr="00793BCE">
              <w:rPr>
                <w:rFonts w:ascii="Sylfaen" w:hAnsi="Sylfaen" w:cs="Sylfaen"/>
                <w:lang w:val="ka-GE"/>
              </w:rPr>
              <w:t>მაღალმთიან</w:t>
            </w:r>
            <w:r w:rsidRPr="00793BCE">
              <w:rPr>
                <w:lang w:val="ka-GE"/>
              </w:rPr>
              <w:t xml:space="preserve"> </w:t>
            </w:r>
            <w:r w:rsidRPr="00793BCE">
              <w:rPr>
                <w:rFonts w:ascii="Sylfaen" w:hAnsi="Sylfaen" w:cs="Sylfaen"/>
                <w:lang w:val="ka-GE"/>
              </w:rPr>
              <w:t>დასახლებაში</w:t>
            </w:r>
            <w:r w:rsidRPr="00793BCE">
              <w:rPr>
                <w:lang w:val="ka-GE"/>
              </w:rPr>
              <w:t xml:space="preserve"> </w:t>
            </w:r>
            <w:r w:rsidRPr="00793BCE">
              <w:rPr>
                <w:rFonts w:ascii="Sylfaen" w:hAnsi="Sylfaen" w:cs="Sylfaen"/>
                <w:lang w:val="ka-GE"/>
              </w:rPr>
              <w:t>მუდმივად</w:t>
            </w:r>
            <w:r w:rsidRPr="00793BCE">
              <w:rPr>
                <w:lang w:val="ka-GE"/>
              </w:rPr>
              <w:t xml:space="preserve"> </w:t>
            </w:r>
            <w:r w:rsidRPr="00793BCE">
              <w:rPr>
                <w:rFonts w:ascii="Sylfaen" w:hAnsi="Sylfaen" w:cs="Sylfaen"/>
                <w:lang w:val="ka-GE"/>
              </w:rPr>
              <w:t>მცხოვრებ</w:t>
            </w:r>
            <w:r w:rsidRPr="00793BCE">
              <w:rPr>
                <w:lang w:val="ka-GE"/>
              </w:rPr>
              <w:t xml:space="preserve"> </w:t>
            </w:r>
            <w:r w:rsidRPr="00793BCE">
              <w:rPr>
                <w:rFonts w:ascii="Sylfaen" w:hAnsi="Sylfaen" w:cs="Sylfaen"/>
                <w:lang w:val="ka-GE"/>
              </w:rPr>
              <w:t>ერთ</w:t>
            </w:r>
            <w:r w:rsidRPr="00793BCE">
              <w:rPr>
                <w:lang w:val="ka-GE"/>
              </w:rPr>
              <w:t xml:space="preserve">- </w:t>
            </w:r>
            <w:r w:rsidRPr="00793BCE">
              <w:rPr>
                <w:rFonts w:ascii="Sylfaen" w:hAnsi="Sylfaen" w:cs="Sylfaen"/>
                <w:lang w:val="ka-GE"/>
              </w:rPr>
              <w:t>ან</w:t>
            </w:r>
            <w:r w:rsidRPr="00793BCE">
              <w:rPr>
                <w:lang w:val="ka-GE"/>
              </w:rPr>
              <w:t xml:space="preserve"> </w:t>
            </w:r>
            <w:r w:rsidRPr="00793BCE">
              <w:rPr>
                <w:rFonts w:ascii="Sylfaen" w:hAnsi="Sylfaen" w:cs="Sylfaen"/>
                <w:lang w:val="ka-GE"/>
              </w:rPr>
              <w:t>ორშვილიან</w:t>
            </w:r>
            <w:r w:rsidRPr="00793BCE">
              <w:rPr>
                <w:lang w:val="ka-GE"/>
              </w:rPr>
              <w:t xml:space="preserve"> </w:t>
            </w:r>
            <w:r w:rsidRPr="00793BCE">
              <w:rPr>
                <w:rFonts w:ascii="Sylfaen" w:hAnsi="Sylfaen" w:cs="Sylfaen"/>
                <w:lang w:val="ka-GE"/>
              </w:rPr>
              <w:t>პირს</w:t>
            </w:r>
            <w:r w:rsidRPr="00793BCE">
              <w:rPr>
                <w:lang w:val="ka-GE"/>
              </w:rPr>
              <w:t xml:space="preserve"> (</w:t>
            </w:r>
            <w:r w:rsidRPr="00793BCE">
              <w:rPr>
                <w:rFonts w:ascii="Sylfaen" w:hAnsi="Sylfaen" w:cs="Sylfaen"/>
                <w:lang w:val="ka-GE"/>
              </w:rPr>
              <w:t>რომლის</w:t>
            </w:r>
            <w:r w:rsidRPr="00793BCE">
              <w:rPr>
                <w:lang w:val="ka-GE"/>
              </w:rPr>
              <w:t xml:space="preserve"> </w:t>
            </w:r>
            <w:r w:rsidRPr="00793BCE">
              <w:rPr>
                <w:rFonts w:ascii="Sylfaen" w:hAnsi="Sylfaen" w:cs="Sylfaen"/>
                <w:lang w:val="ka-GE"/>
              </w:rPr>
              <w:t>კმაყოფაზეა</w:t>
            </w:r>
            <w:r w:rsidRPr="00793BCE">
              <w:rPr>
                <w:lang w:val="ka-GE"/>
              </w:rPr>
              <w:t xml:space="preserve"> 18 </w:t>
            </w:r>
            <w:r w:rsidRPr="00793BCE">
              <w:rPr>
                <w:rFonts w:ascii="Sylfaen" w:hAnsi="Sylfaen" w:cs="Sylfaen"/>
                <w:lang w:val="ka-GE"/>
              </w:rPr>
              <w:t>წლამდე</w:t>
            </w:r>
            <w:r w:rsidRPr="00793BCE">
              <w:rPr>
                <w:lang w:val="ka-GE"/>
              </w:rPr>
              <w:t xml:space="preserve"> </w:t>
            </w:r>
            <w:r w:rsidRPr="00793BCE">
              <w:rPr>
                <w:rFonts w:ascii="Sylfaen" w:hAnsi="Sylfaen" w:cs="Sylfaen"/>
                <w:lang w:val="ka-GE"/>
              </w:rPr>
              <w:t>ასაკის</w:t>
            </w:r>
            <w:r w:rsidRPr="00793BCE">
              <w:rPr>
                <w:lang w:val="ka-GE"/>
              </w:rPr>
              <w:t xml:space="preserve"> </w:t>
            </w:r>
            <w:r w:rsidRPr="00793BCE">
              <w:rPr>
                <w:rFonts w:ascii="Sylfaen" w:hAnsi="Sylfaen" w:cs="Sylfaen"/>
                <w:lang w:val="ka-GE"/>
              </w:rPr>
              <w:t>ერთი</w:t>
            </w:r>
            <w:r w:rsidRPr="00793BCE">
              <w:rPr>
                <w:lang w:val="ka-GE"/>
              </w:rPr>
              <w:t xml:space="preserve"> </w:t>
            </w:r>
            <w:r w:rsidRPr="00793BCE">
              <w:rPr>
                <w:rFonts w:ascii="Sylfaen" w:hAnsi="Sylfaen" w:cs="Sylfaen"/>
                <w:lang w:val="ka-GE"/>
              </w:rPr>
              <w:t>ან</w:t>
            </w:r>
            <w:r w:rsidRPr="00793BCE">
              <w:rPr>
                <w:lang w:val="ka-GE"/>
              </w:rPr>
              <w:t xml:space="preserve"> </w:t>
            </w:r>
            <w:r w:rsidRPr="00793BCE">
              <w:rPr>
                <w:rFonts w:ascii="Sylfaen" w:hAnsi="Sylfaen" w:cs="Sylfaen"/>
                <w:lang w:val="ka-GE"/>
              </w:rPr>
              <w:t>ორი</w:t>
            </w:r>
            <w:r w:rsidRPr="00793BCE">
              <w:rPr>
                <w:lang w:val="ka-GE"/>
              </w:rPr>
              <w:t xml:space="preserve"> </w:t>
            </w:r>
            <w:r w:rsidRPr="00793BCE">
              <w:rPr>
                <w:rFonts w:ascii="Sylfaen" w:hAnsi="Sylfaen" w:cs="Sylfaen"/>
                <w:lang w:val="ka-GE"/>
              </w:rPr>
              <w:t>შვილი</w:t>
            </w:r>
            <w:r w:rsidRPr="00793BCE">
              <w:rPr>
                <w:lang w:val="ka-GE"/>
              </w:rPr>
              <w:t xml:space="preserve">) </w:t>
            </w:r>
            <w:r w:rsidRPr="00793BCE">
              <w:rPr>
                <w:rFonts w:ascii="Sylfaen" w:hAnsi="Sylfaen" w:cs="Sylfaen"/>
                <w:lang w:val="ka-GE"/>
              </w:rPr>
              <w:t>მაღალმთიან</w:t>
            </w:r>
            <w:r w:rsidRPr="00793BCE">
              <w:rPr>
                <w:lang w:val="ka-GE"/>
              </w:rPr>
              <w:t xml:space="preserve"> </w:t>
            </w:r>
            <w:r w:rsidRPr="00793BCE">
              <w:rPr>
                <w:rFonts w:ascii="Sylfaen" w:hAnsi="Sylfaen" w:cs="Sylfaen"/>
                <w:lang w:val="ka-GE"/>
              </w:rPr>
              <w:t>დასახლებაში</w:t>
            </w:r>
            <w:r w:rsidRPr="00793BCE">
              <w:rPr>
                <w:lang w:val="ka-GE"/>
              </w:rPr>
              <w:t xml:space="preserve"> </w:t>
            </w:r>
            <w:r w:rsidRPr="00793BCE">
              <w:rPr>
                <w:rFonts w:ascii="Sylfaen" w:hAnsi="Sylfaen" w:cs="Sylfaen"/>
                <w:lang w:val="ka-GE"/>
              </w:rPr>
              <w:t>საბიუჯეტო</w:t>
            </w:r>
            <w:r w:rsidRPr="00793BCE">
              <w:rPr>
                <w:lang w:val="ka-GE"/>
              </w:rPr>
              <w:t xml:space="preserve"> </w:t>
            </w:r>
            <w:r w:rsidRPr="00793BCE">
              <w:rPr>
                <w:rFonts w:ascii="Sylfaen" w:hAnsi="Sylfaen" w:cs="Sylfaen"/>
                <w:lang w:val="ka-GE"/>
              </w:rPr>
              <w:t>ორგანიზაციიდან</w:t>
            </w:r>
            <w:r w:rsidRPr="00793BCE">
              <w:rPr>
                <w:lang w:val="ka-GE"/>
              </w:rPr>
              <w:t xml:space="preserve"> </w:t>
            </w:r>
            <w:r w:rsidRPr="00793BCE">
              <w:rPr>
                <w:rFonts w:ascii="Sylfaen" w:hAnsi="Sylfaen" w:cs="Sylfaen"/>
                <w:lang w:val="ka-GE"/>
              </w:rPr>
              <w:t>კალენდარული</w:t>
            </w:r>
            <w:r w:rsidRPr="00793BCE">
              <w:rPr>
                <w:lang w:val="ka-GE"/>
              </w:rPr>
              <w:t xml:space="preserve"> </w:t>
            </w:r>
            <w:r w:rsidRPr="00793BCE">
              <w:rPr>
                <w:rFonts w:ascii="Sylfaen" w:hAnsi="Sylfaen" w:cs="Sylfaen"/>
                <w:lang w:val="ka-GE"/>
              </w:rPr>
              <w:t>წლის</w:t>
            </w:r>
            <w:r w:rsidRPr="00793BCE">
              <w:rPr>
                <w:lang w:val="ka-GE"/>
              </w:rPr>
              <w:t xml:space="preserve"> </w:t>
            </w:r>
            <w:r w:rsidRPr="00793BCE">
              <w:rPr>
                <w:rFonts w:ascii="Sylfaen" w:hAnsi="Sylfaen" w:cs="Sylfaen"/>
                <w:lang w:val="ka-GE"/>
              </w:rPr>
              <w:t>განმავლობაში</w:t>
            </w:r>
            <w:r w:rsidRPr="00793BCE">
              <w:rPr>
                <w:lang w:val="ka-GE"/>
              </w:rPr>
              <w:t xml:space="preserve"> </w:t>
            </w:r>
            <w:r w:rsidRPr="00793BCE">
              <w:rPr>
                <w:rFonts w:ascii="Sylfaen" w:hAnsi="Sylfaen" w:cs="Sylfaen"/>
                <w:lang w:val="ka-GE"/>
              </w:rPr>
              <w:t>ხელფასის</w:t>
            </w:r>
            <w:r w:rsidRPr="00793BCE">
              <w:rPr>
                <w:lang w:val="ka-GE"/>
              </w:rPr>
              <w:t xml:space="preserve"> </w:t>
            </w:r>
            <w:r w:rsidRPr="00793BCE">
              <w:rPr>
                <w:rFonts w:ascii="Sylfaen" w:hAnsi="Sylfaen" w:cs="Sylfaen"/>
                <w:lang w:val="ka-GE"/>
              </w:rPr>
              <w:t>სახით</w:t>
            </w:r>
            <w:r w:rsidRPr="00793BCE">
              <w:rPr>
                <w:lang w:val="ka-GE"/>
              </w:rPr>
              <w:t xml:space="preserve"> </w:t>
            </w:r>
            <w:r w:rsidRPr="00793BCE">
              <w:rPr>
                <w:rFonts w:ascii="Sylfaen" w:hAnsi="Sylfaen" w:cs="Sylfaen"/>
                <w:lang w:val="ka-GE"/>
              </w:rPr>
              <w:t>მიღებულ</w:t>
            </w:r>
            <w:r w:rsidRPr="00793BCE">
              <w:rPr>
                <w:lang w:val="ka-GE"/>
              </w:rPr>
              <w:t xml:space="preserve"> 3000 </w:t>
            </w:r>
            <w:r w:rsidRPr="00793BCE">
              <w:rPr>
                <w:rFonts w:ascii="Sylfaen" w:hAnsi="Sylfaen" w:cs="Sylfaen"/>
                <w:lang w:val="ka-GE"/>
              </w:rPr>
              <w:t>ლარამდე</w:t>
            </w:r>
            <w:r w:rsidRPr="00793BCE">
              <w:rPr>
                <w:lang w:val="ka-GE"/>
              </w:rPr>
              <w:t xml:space="preserve"> </w:t>
            </w:r>
            <w:r w:rsidRPr="00793BCE">
              <w:rPr>
                <w:rFonts w:ascii="Sylfaen" w:hAnsi="Sylfaen" w:cs="Sylfaen"/>
                <w:lang w:val="ka-GE"/>
              </w:rPr>
              <w:lastRenderedPageBreak/>
              <w:t>დასაბეგრ</w:t>
            </w:r>
            <w:r w:rsidRPr="00793BCE">
              <w:rPr>
                <w:lang w:val="ka-GE"/>
              </w:rPr>
              <w:t xml:space="preserve"> </w:t>
            </w:r>
            <w:r w:rsidRPr="00793BCE">
              <w:rPr>
                <w:rFonts w:ascii="Sylfaen" w:hAnsi="Sylfaen" w:cs="Sylfaen"/>
                <w:lang w:val="ka-GE"/>
              </w:rPr>
              <w:t>შემოსავალზე</w:t>
            </w:r>
            <w:r w:rsidRPr="00793BCE">
              <w:rPr>
                <w:lang w:val="ka-GE"/>
              </w:rPr>
              <w:t xml:space="preserve"> </w:t>
            </w:r>
            <w:r w:rsidRPr="00793BCE">
              <w:rPr>
                <w:rFonts w:ascii="Sylfaen" w:hAnsi="Sylfaen" w:cs="Sylfaen"/>
                <w:lang w:val="ka-GE"/>
              </w:rPr>
              <w:t>გადასახდელი</w:t>
            </w:r>
            <w:r w:rsidRPr="00793BCE">
              <w:rPr>
                <w:lang w:val="ka-GE"/>
              </w:rPr>
              <w:t xml:space="preserve"> </w:t>
            </w:r>
            <w:r w:rsidRPr="00793BCE">
              <w:rPr>
                <w:rFonts w:ascii="Sylfaen" w:hAnsi="Sylfaen" w:cs="Sylfaen"/>
                <w:lang w:val="ka-GE"/>
              </w:rPr>
              <w:t>საშემოსავლო</w:t>
            </w:r>
            <w:r w:rsidRPr="00793BCE">
              <w:rPr>
                <w:lang w:val="ka-GE"/>
              </w:rPr>
              <w:t xml:space="preserve"> </w:t>
            </w:r>
            <w:r w:rsidRPr="00793BCE">
              <w:rPr>
                <w:rFonts w:ascii="Sylfaen" w:hAnsi="Sylfaen" w:cs="Sylfaen"/>
                <w:lang w:val="ka-GE"/>
              </w:rPr>
              <w:t>გადასახადი</w:t>
            </w:r>
            <w:r w:rsidRPr="00793BCE">
              <w:rPr>
                <w:lang w:val="ka-GE"/>
              </w:rPr>
              <w:t xml:space="preserve"> 50 </w:t>
            </w:r>
            <w:r w:rsidRPr="00793BCE">
              <w:rPr>
                <w:rFonts w:ascii="Sylfaen" w:hAnsi="Sylfaen" w:cs="Sylfaen"/>
                <w:lang w:val="ka-GE"/>
              </w:rPr>
              <w:t>პროცენტით</w:t>
            </w:r>
            <w:r w:rsidRPr="00793BCE">
              <w:rPr>
                <w:lang w:val="ka-GE"/>
              </w:rPr>
              <w:t xml:space="preserve"> </w:t>
            </w:r>
            <w:r w:rsidRPr="00793BCE">
              <w:rPr>
                <w:rFonts w:ascii="Sylfaen" w:hAnsi="Sylfaen" w:cs="Sylfaen"/>
                <w:lang w:val="ka-GE"/>
              </w:rPr>
              <w:t>უმცირდება</w:t>
            </w:r>
            <w:r w:rsidRPr="00793BCE">
              <w:rPr>
                <w:lang w:val="ka-GE"/>
              </w:rPr>
              <w:t>; („</w:t>
            </w:r>
            <w:r w:rsidRPr="00793BCE">
              <w:rPr>
                <w:rFonts w:ascii="Sylfaen" w:hAnsi="Sylfaen" w:cs="Sylfaen"/>
                <w:lang w:val="ka-GE"/>
              </w:rPr>
              <w:t>ა</w:t>
            </w:r>
            <w:r w:rsidRPr="00793BCE">
              <w:rPr>
                <w:lang w:val="ka-GE"/>
              </w:rPr>
              <w:t>.</w:t>
            </w:r>
            <w:r w:rsidRPr="00793BCE">
              <w:rPr>
                <w:rFonts w:ascii="Sylfaen" w:hAnsi="Sylfaen" w:cs="Sylfaen"/>
                <w:lang w:val="ka-GE"/>
              </w:rPr>
              <w:t>ვ</w:t>
            </w:r>
            <w:r w:rsidRPr="00793BCE">
              <w:rPr>
                <w:lang w:val="ka-GE"/>
              </w:rPr>
              <w:t xml:space="preserve">“ </w:t>
            </w:r>
            <w:r w:rsidRPr="00793BCE">
              <w:rPr>
                <w:rFonts w:ascii="Sylfaen" w:hAnsi="Sylfaen" w:cs="Sylfaen"/>
                <w:lang w:val="ka-GE"/>
              </w:rPr>
              <w:t>ქვეპუნქტის</w:t>
            </w:r>
            <w:r w:rsidRPr="00793BCE">
              <w:rPr>
                <w:lang w:val="ka-GE"/>
              </w:rPr>
              <w:t xml:space="preserve"> </w:t>
            </w:r>
            <w:r w:rsidRPr="00793BCE">
              <w:rPr>
                <w:rFonts w:ascii="Sylfaen" w:hAnsi="Sylfaen" w:cs="Sylfaen"/>
                <w:lang w:val="ka-GE"/>
              </w:rPr>
              <w:t>მოქმედება</w:t>
            </w:r>
            <w:r w:rsidRPr="00793BCE">
              <w:rPr>
                <w:lang w:val="ka-GE"/>
              </w:rPr>
              <w:t xml:space="preserve"> </w:t>
            </w:r>
            <w:r w:rsidRPr="00793BCE">
              <w:rPr>
                <w:rFonts w:ascii="Sylfaen" w:hAnsi="Sylfaen" w:cs="Sylfaen"/>
                <w:lang w:val="ka-GE"/>
              </w:rPr>
              <w:t>გავრცელდეს</w:t>
            </w:r>
            <w:r w:rsidRPr="00793BCE">
              <w:rPr>
                <w:lang w:val="ka-GE"/>
              </w:rPr>
              <w:t xml:space="preserve"> 2016 </w:t>
            </w:r>
            <w:r w:rsidRPr="00793BCE">
              <w:rPr>
                <w:rFonts w:ascii="Sylfaen" w:hAnsi="Sylfaen" w:cs="Sylfaen"/>
                <w:lang w:val="ka-GE"/>
              </w:rPr>
              <w:t>წლის</w:t>
            </w:r>
            <w:r w:rsidRPr="00793BCE">
              <w:rPr>
                <w:lang w:val="ka-GE"/>
              </w:rPr>
              <w:t xml:space="preserve"> 1 </w:t>
            </w:r>
            <w:r w:rsidRPr="00793BCE">
              <w:rPr>
                <w:rFonts w:ascii="Sylfaen" w:hAnsi="Sylfaen" w:cs="Sylfaen"/>
                <w:lang w:val="ka-GE"/>
              </w:rPr>
              <w:t>იანვრიდან</w:t>
            </w:r>
            <w:r w:rsidRPr="00793BCE">
              <w:rPr>
                <w:lang w:val="ka-GE"/>
              </w:rPr>
              <w:t xml:space="preserve"> </w:t>
            </w:r>
            <w:r w:rsidRPr="00793BCE">
              <w:rPr>
                <w:rFonts w:ascii="Sylfaen" w:hAnsi="Sylfaen" w:cs="Sylfaen"/>
                <w:lang w:val="ka-GE"/>
              </w:rPr>
              <w:t>წარმოშობილ</w:t>
            </w:r>
            <w:r w:rsidRPr="00793BCE">
              <w:rPr>
                <w:lang w:val="ka-GE"/>
              </w:rPr>
              <w:t xml:space="preserve"> </w:t>
            </w:r>
            <w:r w:rsidRPr="00793BCE">
              <w:rPr>
                <w:rFonts w:ascii="Sylfaen" w:hAnsi="Sylfaen" w:cs="Sylfaen"/>
                <w:lang w:val="ka-GE"/>
              </w:rPr>
              <w:t>სამართლებრივ</w:t>
            </w:r>
            <w:r w:rsidRPr="00793BCE">
              <w:rPr>
                <w:lang w:val="ka-GE"/>
              </w:rPr>
              <w:t xml:space="preserve"> </w:t>
            </w:r>
            <w:r w:rsidRPr="00793BCE">
              <w:rPr>
                <w:rFonts w:ascii="Sylfaen" w:hAnsi="Sylfaen" w:cs="Sylfaen"/>
                <w:lang w:val="ka-GE"/>
              </w:rPr>
              <w:t>ურთიერთობებზე</w:t>
            </w:r>
            <w:r w:rsidRPr="00793BCE">
              <w:rPr>
                <w:lang w:val="ka-GE"/>
              </w:rPr>
              <w:t>)</w:t>
            </w:r>
            <w:r w:rsidRPr="00793BCE">
              <w:rPr>
                <w:rFonts w:ascii="Sylfaen" w:hAnsi="Sylfaen"/>
                <w:lang w:val="ka-GE"/>
              </w:rPr>
              <w:t>;</w:t>
            </w:r>
          </w:p>
          <w:p w:rsidR="00BD2FDC" w:rsidRPr="00793BCE" w:rsidRDefault="00BD2FDC" w:rsidP="00BD2FDC">
            <w:pPr>
              <w:pStyle w:val="ListParagraph"/>
              <w:numPr>
                <w:ilvl w:val="0"/>
                <w:numId w:val="3"/>
              </w:numPr>
              <w:jc w:val="both"/>
              <w:rPr>
                <w:rFonts w:ascii="Sylfaen" w:hAnsi="Sylfaen"/>
                <w:lang w:val="ka-GE"/>
              </w:rPr>
            </w:pPr>
            <w:r w:rsidRPr="00793BCE">
              <w:rPr>
                <w:rFonts w:ascii="Sylfaen" w:hAnsi="Sylfaen" w:cs="Sylfaen"/>
                <w:lang w:val="ka-GE"/>
              </w:rPr>
              <w:t>მაღალმთიან</w:t>
            </w:r>
            <w:r w:rsidRPr="00793BCE">
              <w:rPr>
                <w:lang w:val="ka-GE"/>
              </w:rPr>
              <w:t xml:space="preserve"> </w:t>
            </w:r>
            <w:r w:rsidRPr="00793BCE">
              <w:rPr>
                <w:rFonts w:ascii="Sylfaen" w:hAnsi="Sylfaen" w:cs="Sylfaen"/>
                <w:lang w:val="ka-GE"/>
              </w:rPr>
              <w:t>დასახლებაში</w:t>
            </w:r>
            <w:r w:rsidRPr="00793BCE">
              <w:rPr>
                <w:lang w:val="ka-GE"/>
              </w:rPr>
              <w:t xml:space="preserve"> </w:t>
            </w:r>
            <w:r w:rsidRPr="00793BCE">
              <w:rPr>
                <w:rFonts w:ascii="Sylfaen" w:hAnsi="Sylfaen" w:cs="Sylfaen"/>
                <w:lang w:val="ka-GE"/>
              </w:rPr>
              <w:t>მუდმივად</w:t>
            </w:r>
            <w:r w:rsidRPr="00793BCE">
              <w:rPr>
                <w:lang w:val="ka-GE"/>
              </w:rPr>
              <w:t xml:space="preserve"> </w:t>
            </w:r>
            <w:r w:rsidRPr="00793BCE">
              <w:rPr>
                <w:rFonts w:ascii="Sylfaen" w:hAnsi="Sylfaen" w:cs="Sylfaen"/>
                <w:lang w:val="ka-GE"/>
              </w:rPr>
              <w:t>მცხოვრები</w:t>
            </w:r>
            <w:r w:rsidRPr="00793BCE">
              <w:rPr>
                <w:lang w:val="ka-GE"/>
              </w:rPr>
              <w:t xml:space="preserve"> </w:t>
            </w:r>
            <w:r w:rsidRPr="00793BCE">
              <w:rPr>
                <w:rFonts w:ascii="Sylfaen" w:hAnsi="Sylfaen" w:cs="Sylfaen"/>
                <w:lang w:val="ka-GE"/>
              </w:rPr>
              <w:t>პირის</w:t>
            </w:r>
            <w:r w:rsidRPr="00793BCE">
              <w:rPr>
                <w:lang w:val="ka-GE"/>
              </w:rPr>
              <w:t xml:space="preserve"> </w:t>
            </w:r>
            <w:r w:rsidRPr="00793BCE">
              <w:rPr>
                <w:rFonts w:ascii="Sylfaen" w:hAnsi="Sylfaen" w:cs="Sylfaen"/>
                <w:lang w:val="ka-GE"/>
              </w:rPr>
              <w:t>სტატუსის</w:t>
            </w:r>
            <w:r w:rsidRPr="00793BCE">
              <w:rPr>
                <w:lang w:val="ka-GE"/>
              </w:rPr>
              <w:t xml:space="preserve"> </w:t>
            </w:r>
            <w:r w:rsidRPr="00793BCE">
              <w:rPr>
                <w:rFonts w:ascii="Sylfaen" w:hAnsi="Sylfaen" w:cs="Sylfaen"/>
                <w:lang w:val="ka-GE"/>
              </w:rPr>
              <w:t>მქონე</w:t>
            </w:r>
            <w:r w:rsidRPr="00793BCE">
              <w:rPr>
                <w:lang w:val="ka-GE"/>
              </w:rPr>
              <w:t xml:space="preserve"> </w:t>
            </w:r>
            <w:r w:rsidRPr="00793BCE">
              <w:rPr>
                <w:rFonts w:ascii="Sylfaen" w:hAnsi="Sylfaen" w:cs="Sylfaen"/>
                <w:lang w:val="ka-GE"/>
              </w:rPr>
              <w:t>პირის</w:t>
            </w:r>
            <w:r w:rsidRPr="00793BCE">
              <w:rPr>
                <w:lang w:val="ka-GE"/>
              </w:rPr>
              <w:t xml:space="preserve"> </w:t>
            </w:r>
            <w:r w:rsidRPr="00793BCE">
              <w:rPr>
                <w:rFonts w:ascii="Sylfaen" w:hAnsi="Sylfaen" w:cs="Sylfaen"/>
                <w:lang w:val="ka-GE"/>
              </w:rPr>
              <w:t>მიერ</w:t>
            </w:r>
            <w:r w:rsidRPr="00793BCE">
              <w:rPr>
                <w:lang w:val="ka-GE"/>
              </w:rPr>
              <w:t xml:space="preserve"> </w:t>
            </w:r>
            <w:r w:rsidRPr="00793BCE">
              <w:rPr>
                <w:rFonts w:ascii="Sylfaen" w:hAnsi="Sylfaen" w:cs="Sylfaen"/>
                <w:lang w:val="ka-GE"/>
              </w:rPr>
              <w:t>მაღალმთიან</w:t>
            </w:r>
            <w:r w:rsidRPr="00793BCE">
              <w:rPr>
                <w:lang w:val="ka-GE"/>
              </w:rPr>
              <w:t xml:space="preserve"> </w:t>
            </w:r>
            <w:r w:rsidRPr="00793BCE">
              <w:rPr>
                <w:rFonts w:ascii="Sylfaen" w:hAnsi="Sylfaen" w:cs="Sylfaen"/>
                <w:lang w:val="ka-GE"/>
              </w:rPr>
              <w:t>დასახლებაში</w:t>
            </w:r>
            <w:r w:rsidRPr="00793BCE">
              <w:rPr>
                <w:lang w:val="ka-GE"/>
              </w:rPr>
              <w:t xml:space="preserve"> </w:t>
            </w:r>
            <w:r w:rsidRPr="00793BCE">
              <w:rPr>
                <w:rFonts w:ascii="Sylfaen" w:hAnsi="Sylfaen" w:cs="Sylfaen"/>
                <w:lang w:val="ka-GE"/>
              </w:rPr>
              <w:t>საქმიანობით</w:t>
            </w:r>
            <w:r w:rsidRPr="00793BCE">
              <w:rPr>
                <w:lang w:val="ka-GE"/>
              </w:rPr>
              <w:t xml:space="preserve"> </w:t>
            </w:r>
            <w:r w:rsidRPr="00793BCE">
              <w:rPr>
                <w:rFonts w:ascii="Sylfaen" w:hAnsi="Sylfaen" w:cs="Sylfaen"/>
                <w:lang w:val="ka-GE"/>
              </w:rPr>
              <w:t>კალენდარული</w:t>
            </w:r>
            <w:r w:rsidRPr="00793BCE">
              <w:rPr>
                <w:lang w:val="ka-GE"/>
              </w:rPr>
              <w:t xml:space="preserve"> </w:t>
            </w:r>
            <w:r w:rsidRPr="00793BCE">
              <w:rPr>
                <w:rFonts w:ascii="Sylfaen" w:hAnsi="Sylfaen" w:cs="Sylfaen"/>
                <w:lang w:val="ka-GE"/>
              </w:rPr>
              <w:t>წლის</w:t>
            </w:r>
            <w:r w:rsidRPr="00793BCE">
              <w:rPr>
                <w:lang w:val="ka-GE"/>
              </w:rPr>
              <w:t xml:space="preserve"> </w:t>
            </w:r>
            <w:r w:rsidRPr="00793BCE">
              <w:rPr>
                <w:rFonts w:ascii="Sylfaen" w:hAnsi="Sylfaen" w:cs="Sylfaen"/>
                <w:lang w:val="ka-GE"/>
              </w:rPr>
              <w:t>განმავლობაში</w:t>
            </w:r>
            <w:r w:rsidRPr="00793BCE">
              <w:rPr>
                <w:lang w:val="ka-GE"/>
              </w:rPr>
              <w:t xml:space="preserve"> </w:t>
            </w:r>
            <w:r w:rsidRPr="00793BCE">
              <w:rPr>
                <w:rFonts w:ascii="Sylfaen" w:hAnsi="Sylfaen" w:cs="Sylfaen"/>
                <w:lang w:val="ka-GE"/>
              </w:rPr>
              <w:t>მიღებული</w:t>
            </w:r>
            <w:r w:rsidRPr="00793BCE">
              <w:rPr>
                <w:lang w:val="ka-GE"/>
              </w:rPr>
              <w:t xml:space="preserve"> 6000 </w:t>
            </w:r>
            <w:r w:rsidRPr="00793BCE">
              <w:rPr>
                <w:rFonts w:ascii="Sylfaen" w:hAnsi="Sylfaen" w:cs="Sylfaen"/>
                <w:lang w:val="ka-GE"/>
              </w:rPr>
              <w:t>ლარამდე</w:t>
            </w:r>
            <w:r w:rsidRPr="00793BCE">
              <w:rPr>
                <w:lang w:val="ka-GE"/>
              </w:rPr>
              <w:t xml:space="preserve"> </w:t>
            </w:r>
            <w:r w:rsidRPr="00793BCE">
              <w:rPr>
                <w:rFonts w:ascii="Sylfaen" w:hAnsi="Sylfaen" w:cs="Sylfaen"/>
                <w:lang w:val="ka-GE"/>
              </w:rPr>
              <w:t>დასაბეგრი</w:t>
            </w:r>
            <w:r w:rsidRPr="00793BCE">
              <w:rPr>
                <w:lang w:val="ka-GE"/>
              </w:rPr>
              <w:t xml:space="preserve"> </w:t>
            </w:r>
            <w:r w:rsidRPr="00793BCE">
              <w:rPr>
                <w:rFonts w:ascii="Sylfaen" w:hAnsi="Sylfaen" w:cs="Sylfaen"/>
                <w:lang w:val="ka-GE"/>
              </w:rPr>
              <w:t>შემოსავალი</w:t>
            </w:r>
            <w:r w:rsidRPr="00793BCE">
              <w:rPr>
                <w:lang w:val="ka-GE"/>
              </w:rPr>
              <w:t xml:space="preserve">, </w:t>
            </w:r>
            <w:r w:rsidRPr="00793BCE">
              <w:rPr>
                <w:rFonts w:ascii="Sylfaen" w:hAnsi="Sylfaen" w:cs="Sylfaen"/>
                <w:lang w:val="ka-GE"/>
              </w:rPr>
              <w:t>გარდა</w:t>
            </w:r>
            <w:r w:rsidRPr="00793BCE">
              <w:rPr>
                <w:lang w:val="ka-GE"/>
              </w:rPr>
              <w:t xml:space="preserve"> </w:t>
            </w:r>
            <w:r w:rsidRPr="00793BCE">
              <w:rPr>
                <w:rFonts w:ascii="Sylfaen" w:hAnsi="Sylfaen" w:cs="Sylfaen"/>
                <w:lang w:val="ka-GE"/>
              </w:rPr>
              <w:t>საბიუჯეტო</w:t>
            </w:r>
            <w:r w:rsidRPr="00793BCE">
              <w:rPr>
                <w:lang w:val="ka-GE"/>
              </w:rPr>
              <w:t xml:space="preserve"> </w:t>
            </w:r>
            <w:r w:rsidRPr="00793BCE">
              <w:rPr>
                <w:rFonts w:ascii="Sylfaen" w:hAnsi="Sylfaen" w:cs="Sylfaen"/>
                <w:lang w:val="ka-GE"/>
              </w:rPr>
              <w:t>ორგანიზაციიდან</w:t>
            </w:r>
            <w:r w:rsidRPr="00793BCE">
              <w:rPr>
                <w:lang w:val="ka-GE"/>
              </w:rPr>
              <w:t xml:space="preserve"> </w:t>
            </w:r>
            <w:r w:rsidRPr="00793BCE">
              <w:rPr>
                <w:rFonts w:ascii="Sylfaen" w:hAnsi="Sylfaen" w:cs="Sylfaen"/>
                <w:lang w:val="ka-GE"/>
              </w:rPr>
              <w:t>ხელფასის</w:t>
            </w:r>
            <w:r w:rsidRPr="00793BCE">
              <w:rPr>
                <w:lang w:val="ka-GE"/>
              </w:rPr>
              <w:t xml:space="preserve"> </w:t>
            </w:r>
            <w:r w:rsidRPr="00793BCE">
              <w:rPr>
                <w:rFonts w:ascii="Sylfaen" w:hAnsi="Sylfaen" w:cs="Sylfaen"/>
                <w:lang w:val="ka-GE"/>
              </w:rPr>
              <w:t>სახით</w:t>
            </w:r>
            <w:r w:rsidRPr="00793BCE">
              <w:rPr>
                <w:lang w:val="ka-GE"/>
              </w:rPr>
              <w:t xml:space="preserve"> </w:t>
            </w:r>
            <w:r w:rsidRPr="00793BCE">
              <w:rPr>
                <w:rFonts w:ascii="Sylfaen" w:hAnsi="Sylfaen" w:cs="Sylfaen"/>
                <w:lang w:val="ka-GE"/>
              </w:rPr>
              <w:t>მიღებული</w:t>
            </w:r>
            <w:r w:rsidRPr="00793BCE">
              <w:rPr>
                <w:lang w:val="ka-GE"/>
              </w:rPr>
              <w:t xml:space="preserve"> </w:t>
            </w:r>
            <w:r w:rsidRPr="00793BCE">
              <w:rPr>
                <w:rFonts w:ascii="Sylfaen" w:hAnsi="Sylfaen" w:cs="Sylfaen"/>
                <w:lang w:val="ka-GE"/>
              </w:rPr>
              <w:t>შემოსავლისა</w:t>
            </w:r>
            <w:r w:rsidRPr="00793BCE">
              <w:rPr>
                <w:lang w:val="ka-GE"/>
              </w:rPr>
              <w:t>. („</w:t>
            </w:r>
            <w:r w:rsidRPr="00793BCE">
              <w:rPr>
                <w:rFonts w:ascii="Sylfaen" w:hAnsi="Sylfaen" w:cs="Sylfaen"/>
                <w:lang w:val="ka-GE"/>
              </w:rPr>
              <w:t>გ</w:t>
            </w:r>
            <w:r w:rsidRPr="00793BCE">
              <w:rPr>
                <w:lang w:val="ka-GE"/>
              </w:rPr>
              <w:t xml:space="preserve">“ </w:t>
            </w:r>
            <w:r w:rsidRPr="00793BCE">
              <w:rPr>
                <w:rFonts w:ascii="Sylfaen" w:hAnsi="Sylfaen" w:cs="Sylfaen"/>
                <w:lang w:val="ka-GE"/>
              </w:rPr>
              <w:t>ქვეპუნქტის</w:t>
            </w:r>
            <w:r w:rsidRPr="00793BCE">
              <w:rPr>
                <w:lang w:val="ka-GE"/>
              </w:rPr>
              <w:t xml:space="preserve"> </w:t>
            </w:r>
            <w:r w:rsidRPr="00793BCE">
              <w:rPr>
                <w:rFonts w:ascii="Sylfaen" w:hAnsi="Sylfaen" w:cs="Sylfaen"/>
                <w:lang w:val="ka-GE"/>
              </w:rPr>
              <w:t>მოქმედება</w:t>
            </w:r>
            <w:r w:rsidRPr="00793BCE">
              <w:rPr>
                <w:lang w:val="ka-GE"/>
              </w:rPr>
              <w:t xml:space="preserve"> </w:t>
            </w:r>
            <w:r w:rsidRPr="00793BCE">
              <w:rPr>
                <w:rFonts w:ascii="Sylfaen" w:hAnsi="Sylfaen" w:cs="Sylfaen"/>
                <w:lang w:val="ka-GE"/>
              </w:rPr>
              <w:t>გავრცელდეს</w:t>
            </w:r>
            <w:r w:rsidRPr="00793BCE">
              <w:rPr>
                <w:lang w:val="ka-GE"/>
              </w:rPr>
              <w:t xml:space="preserve"> 2016 </w:t>
            </w:r>
            <w:r w:rsidRPr="00793BCE">
              <w:rPr>
                <w:rFonts w:ascii="Sylfaen" w:hAnsi="Sylfaen" w:cs="Sylfaen"/>
                <w:lang w:val="ka-GE"/>
              </w:rPr>
              <w:t>წლის</w:t>
            </w:r>
            <w:r w:rsidRPr="00793BCE">
              <w:rPr>
                <w:lang w:val="ka-GE"/>
              </w:rPr>
              <w:t xml:space="preserve"> 1 </w:t>
            </w:r>
            <w:r w:rsidRPr="00793BCE">
              <w:rPr>
                <w:rFonts w:ascii="Sylfaen" w:hAnsi="Sylfaen" w:cs="Sylfaen"/>
                <w:lang w:val="ka-GE"/>
              </w:rPr>
              <w:t>იანვრიდან</w:t>
            </w:r>
            <w:r w:rsidRPr="00793BCE">
              <w:rPr>
                <w:lang w:val="ka-GE"/>
              </w:rPr>
              <w:t xml:space="preserve"> </w:t>
            </w:r>
            <w:r w:rsidRPr="00793BCE">
              <w:rPr>
                <w:rFonts w:ascii="Sylfaen" w:hAnsi="Sylfaen" w:cs="Sylfaen"/>
                <w:lang w:val="ka-GE"/>
              </w:rPr>
              <w:t>წარმოშობილ</w:t>
            </w:r>
            <w:r w:rsidRPr="00793BCE">
              <w:rPr>
                <w:lang w:val="ka-GE"/>
              </w:rPr>
              <w:t xml:space="preserve"> </w:t>
            </w:r>
            <w:r w:rsidRPr="00793BCE">
              <w:rPr>
                <w:rFonts w:ascii="Sylfaen" w:hAnsi="Sylfaen" w:cs="Sylfaen"/>
                <w:lang w:val="ka-GE"/>
              </w:rPr>
              <w:t>სამართლებრივ</w:t>
            </w:r>
            <w:r w:rsidRPr="00793BCE">
              <w:rPr>
                <w:lang w:val="ka-GE"/>
              </w:rPr>
              <w:t xml:space="preserve"> </w:t>
            </w:r>
            <w:r w:rsidRPr="00793BCE">
              <w:rPr>
                <w:rFonts w:ascii="Sylfaen" w:hAnsi="Sylfaen" w:cs="Sylfaen"/>
                <w:lang w:val="ka-GE"/>
              </w:rPr>
              <w:t>ურთიერთობებზე</w:t>
            </w:r>
            <w:r w:rsidRPr="00793BCE">
              <w:rPr>
                <w:lang w:val="ka-GE"/>
              </w:rPr>
              <w:t>)</w:t>
            </w:r>
            <w:r w:rsidRPr="00793BCE">
              <w:rPr>
                <w:rFonts w:ascii="Sylfaen" w:hAnsi="Sylfaen"/>
                <w:lang w:val="ka-GE"/>
              </w:rPr>
              <w:t>.</w:t>
            </w:r>
          </w:p>
          <w:p w:rsidR="00BD2FDC" w:rsidRDefault="00BD2FDC" w:rsidP="00BD2FDC">
            <w:pPr>
              <w:jc w:val="both"/>
              <w:rPr>
                <w:rFonts w:ascii="Sylfaen" w:hAnsi="Sylfaen"/>
                <w:lang w:val="ka-GE"/>
              </w:rPr>
            </w:pPr>
            <w:r>
              <w:rPr>
                <w:rFonts w:ascii="Sylfaen" w:hAnsi="Sylfaen"/>
                <w:lang w:val="ka-GE"/>
              </w:rPr>
              <w:t>„მაღალმთიანი რეგიონების განვითარების შესახებ“ საქართველოს კანონის მე-3 მუხლის მე-5</w:t>
            </w:r>
            <w:r w:rsidR="00ED7C9D">
              <w:rPr>
                <w:rFonts w:ascii="Sylfaen" w:hAnsi="Sylfaen"/>
                <w:lang w:val="ka-GE"/>
              </w:rPr>
              <w:t xml:space="preserve"> პუნქტის</w:t>
            </w:r>
            <w:r>
              <w:rPr>
                <w:rFonts w:ascii="Sylfaen" w:hAnsi="Sylfaen"/>
                <w:lang w:val="ka-GE"/>
              </w:rPr>
              <w:t xml:space="preserve"> მიხედვით მაღალმთიან დასახლებაში მუდმივად მცხოვრები პირის სტატუსი, რაც აუცილებელი წინაპირობაა კანონით მაღალმთიან დასახლებაში დადგენილი ბენეფიტებით სარგებლობისა, შეიძლება მიენიჭოს პირს თუ, ის </w:t>
            </w:r>
            <w:r w:rsidR="002970BE">
              <w:rPr>
                <w:rFonts w:ascii="Sylfaen" w:hAnsi="Sylfaen"/>
                <w:lang w:val="ka-GE"/>
              </w:rPr>
              <w:t>კუმულატ</w:t>
            </w:r>
            <w:r>
              <w:rPr>
                <w:rFonts w:ascii="Sylfaen" w:hAnsi="Sylfaen"/>
                <w:lang w:val="ka-GE"/>
              </w:rPr>
              <w:t>იურად აკმაყოფილებს შემდეგ კრიტერიუმებს:</w:t>
            </w:r>
          </w:p>
          <w:p w:rsidR="00BD2FDC" w:rsidRPr="00C222C8" w:rsidRDefault="00BD2FDC" w:rsidP="00BD2FDC">
            <w:pPr>
              <w:spacing w:after="0"/>
              <w:jc w:val="both"/>
              <w:rPr>
                <w:lang w:val="ka-GE"/>
              </w:rPr>
            </w:pPr>
            <w:r w:rsidRPr="00C222C8">
              <w:rPr>
                <w:rFonts w:ascii="Sylfaen" w:hAnsi="Sylfaen" w:cs="Sylfaen"/>
                <w:lang w:val="ka-GE"/>
              </w:rPr>
              <w:t>ა</w:t>
            </w:r>
            <w:r w:rsidRPr="00C222C8">
              <w:rPr>
                <w:lang w:val="ka-GE"/>
              </w:rPr>
              <w:t>) </w:t>
            </w:r>
            <w:r w:rsidRPr="00C222C8">
              <w:rPr>
                <w:rFonts w:ascii="Sylfaen" w:hAnsi="Sylfaen" w:cs="Sylfaen"/>
                <w:lang w:val="ka-GE"/>
              </w:rPr>
              <w:t>არის</w:t>
            </w:r>
            <w:r w:rsidRPr="00C222C8">
              <w:rPr>
                <w:lang w:val="ka-GE"/>
              </w:rPr>
              <w:t> </w:t>
            </w:r>
            <w:r w:rsidRPr="00C222C8">
              <w:rPr>
                <w:rFonts w:ascii="Sylfaen" w:hAnsi="Sylfaen" w:cs="Sylfaen"/>
                <w:lang w:val="ka-GE"/>
              </w:rPr>
              <w:t>საქართველოს</w:t>
            </w:r>
            <w:r w:rsidRPr="00C222C8">
              <w:rPr>
                <w:lang w:val="ka-GE"/>
              </w:rPr>
              <w:t> </w:t>
            </w:r>
            <w:r w:rsidRPr="00C222C8">
              <w:rPr>
                <w:rFonts w:ascii="Sylfaen" w:hAnsi="Sylfaen" w:cs="Sylfaen"/>
                <w:lang w:val="ka-GE"/>
              </w:rPr>
              <w:t>მოქალაქე</w:t>
            </w:r>
            <w:r w:rsidRPr="00C222C8">
              <w:rPr>
                <w:lang w:val="ka-GE"/>
              </w:rPr>
              <w:t xml:space="preserve">; </w:t>
            </w:r>
          </w:p>
          <w:p w:rsidR="00BD2FDC" w:rsidRPr="00C222C8" w:rsidRDefault="00BD2FDC" w:rsidP="00BD2FDC">
            <w:pPr>
              <w:spacing w:after="0"/>
              <w:jc w:val="both"/>
              <w:rPr>
                <w:lang w:val="ka-GE"/>
              </w:rPr>
            </w:pPr>
            <w:r w:rsidRPr="00C222C8">
              <w:rPr>
                <w:rFonts w:ascii="Sylfaen" w:hAnsi="Sylfaen" w:cs="Sylfaen"/>
                <w:lang w:val="ka-GE"/>
              </w:rPr>
              <w:t>ბ</w:t>
            </w:r>
            <w:r w:rsidRPr="00C222C8">
              <w:rPr>
                <w:lang w:val="ka-GE"/>
              </w:rPr>
              <w:t>) </w:t>
            </w:r>
            <w:r w:rsidRPr="00C222C8">
              <w:rPr>
                <w:rFonts w:ascii="Sylfaen" w:hAnsi="Sylfaen" w:cs="Sylfaen"/>
                <w:lang w:val="ka-GE"/>
              </w:rPr>
              <w:t>რეგისტრირებულია</w:t>
            </w:r>
            <w:r w:rsidRPr="00C222C8">
              <w:rPr>
                <w:lang w:val="ka-GE"/>
              </w:rPr>
              <w:t> </w:t>
            </w:r>
            <w:r w:rsidRPr="00C222C8">
              <w:rPr>
                <w:rFonts w:ascii="Sylfaen" w:hAnsi="Sylfaen" w:cs="Sylfaen"/>
                <w:lang w:val="ka-GE"/>
              </w:rPr>
              <w:t>მაღალმთიან</w:t>
            </w:r>
            <w:r w:rsidRPr="00C222C8">
              <w:rPr>
                <w:lang w:val="ka-GE"/>
              </w:rPr>
              <w:t> </w:t>
            </w:r>
            <w:r w:rsidRPr="00C222C8">
              <w:rPr>
                <w:rFonts w:ascii="Sylfaen" w:hAnsi="Sylfaen" w:cs="Sylfaen"/>
                <w:lang w:val="ka-GE"/>
              </w:rPr>
              <w:t>დასახლებაში</w:t>
            </w:r>
            <w:r w:rsidRPr="00C222C8">
              <w:rPr>
                <w:lang w:val="ka-GE"/>
              </w:rPr>
              <w:t xml:space="preserve">; </w:t>
            </w:r>
          </w:p>
          <w:p w:rsidR="00BD2FDC" w:rsidRDefault="00BD2FDC" w:rsidP="00BD2FDC">
            <w:pPr>
              <w:spacing w:after="0"/>
              <w:jc w:val="both"/>
              <w:rPr>
                <w:rFonts w:ascii="Sylfaen" w:hAnsi="Sylfaen"/>
                <w:lang w:val="ka-GE"/>
              </w:rPr>
            </w:pPr>
            <w:r w:rsidRPr="00C222C8">
              <w:rPr>
                <w:rFonts w:ascii="Sylfaen" w:hAnsi="Sylfaen" w:cs="Sylfaen"/>
                <w:lang w:val="ka-GE"/>
              </w:rPr>
              <w:t>გ</w:t>
            </w:r>
            <w:r w:rsidRPr="00C222C8">
              <w:rPr>
                <w:lang w:val="ka-GE"/>
              </w:rPr>
              <w:t xml:space="preserve">) </w:t>
            </w:r>
            <w:r w:rsidRPr="00C222C8">
              <w:rPr>
                <w:rFonts w:ascii="Sylfaen" w:hAnsi="Sylfaen" w:cs="Sylfaen"/>
                <w:lang w:val="ka-GE"/>
              </w:rPr>
              <w:t>ყოველი</w:t>
            </w:r>
            <w:r w:rsidRPr="00C222C8">
              <w:rPr>
                <w:lang w:val="ka-GE"/>
              </w:rPr>
              <w:t xml:space="preserve"> </w:t>
            </w:r>
            <w:r w:rsidRPr="00C222C8">
              <w:rPr>
                <w:rFonts w:ascii="Sylfaen" w:hAnsi="Sylfaen" w:cs="Sylfaen"/>
                <w:lang w:val="ka-GE"/>
              </w:rPr>
              <w:t>კალენდარული</w:t>
            </w:r>
            <w:r w:rsidRPr="00C222C8">
              <w:rPr>
                <w:lang w:val="ka-GE"/>
              </w:rPr>
              <w:t xml:space="preserve"> </w:t>
            </w:r>
            <w:r w:rsidRPr="00C222C8">
              <w:rPr>
                <w:rFonts w:ascii="Sylfaen" w:hAnsi="Sylfaen" w:cs="Sylfaen"/>
                <w:lang w:val="ka-GE"/>
              </w:rPr>
              <w:t>წლის</w:t>
            </w:r>
            <w:r w:rsidRPr="00C222C8">
              <w:rPr>
                <w:lang w:val="ka-GE"/>
              </w:rPr>
              <w:t xml:space="preserve"> </w:t>
            </w:r>
            <w:r w:rsidRPr="00C222C8">
              <w:rPr>
                <w:rFonts w:ascii="Sylfaen" w:hAnsi="Sylfaen" w:cs="Sylfaen"/>
                <w:lang w:val="ka-GE"/>
              </w:rPr>
              <w:t>განმავლობაში</w:t>
            </w:r>
            <w:r w:rsidRPr="00C222C8">
              <w:rPr>
                <w:lang w:val="ka-GE"/>
              </w:rPr>
              <w:t xml:space="preserve"> </w:t>
            </w:r>
            <w:r w:rsidRPr="00C222C8">
              <w:rPr>
                <w:rFonts w:ascii="Sylfaen" w:hAnsi="Sylfaen" w:cs="Sylfaen"/>
                <w:lang w:val="ka-GE"/>
              </w:rPr>
              <w:t>ჯამში</w:t>
            </w:r>
            <w:r w:rsidRPr="00C222C8">
              <w:rPr>
                <w:lang w:val="ka-GE"/>
              </w:rPr>
              <w:t xml:space="preserve"> 9 </w:t>
            </w:r>
            <w:r w:rsidRPr="00C222C8">
              <w:rPr>
                <w:rFonts w:ascii="Sylfaen" w:hAnsi="Sylfaen" w:cs="Sylfaen"/>
                <w:lang w:val="ka-GE"/>
              </w:rPr>
              <w:t>თვის</w:t>
            </w:r>
            <w:r w:rsidRPr="00C222C8">
              <w:rPr>
                <w:lang w:val="ka-GE"/>
              </w:rPr>
              <w:t xml:space="preserve"> </w:t>
            </w:r>
            <w:r w:rsidRPr="00C222C8">
              <w:rPr>
                <w:rFonts w:ascii="Sylfaen" w:hAnsi="Sylfaen" w:cs="Sylfaen"/>
                <w:lang w:val="ka-GE"/>
              </w:rPr>
              <w:t>ან</w:t>
            </w:r>
            <w:r w:rsidRPr="00C222C8">
              <w:rPr>
                <w:lang w:val="ka-GE"/>
              </w:rPr>
              <w:t xml:space="preserve"> 9 </w:t>
            </w:r>
            <w:r w:rsidRPr="00C222C8">
              <w:rPr>
                <w:rFonts w:ascii="Sylfaen" w:hAnsi="Sylfaen" w:cs="Sylfaen"/>
                <w:lang w:val="ka-GE"/>
              </w:rPr>
              <w:t>თვეზე</w:t>
            </w:r>
            <w:r w:rsidRPr="00C222C8">
              <w:rPr>
                <w:lang w:val="ka-GE"/>
              </w:rPr>
              <w:t xml:space="preserve"> </w:t>
            </w:r>
            <w:r w:rsidRPr="00C222C8">
              <w:rPr>
                <w:rFonts w:ascii="Sylfaen" w:hAnsi="Sylfaen" w:cs="Sylfaen"/>
                <w:lang w:val="ka-GE"/>
              </w:rPr>
              <w:t>მეტი</w:t>
            </w:r>
            <w:r w:rsidRPr="00C222C8">
              <w:rPr>
                <w:lang w:val="ka-GE"/>
              </w:rPr>
              <w:t xml:space="preserve"> </w:t>
            </w:r>
            <w:r w:rsidRPr="00C222C8">
              <w:rPr>
                <w:rFonts w:ascii="Sylfaen" w:hAnsi="Sylfaen" w:cs="Sylfaen"/>
                <w:lang w:val="ka-GE"/>
              </w:rPr>
              <w:t>ვადით</w:t>
            </w:r>
            <w:r w:rsidRPr="00C222C8">
              <w:rPr>
                <w:lang w:val="ka-GE"/>
              </w:rPr>
              <w:t xml:space="preserve"> </w:t>
            </w:r>
            <w:r w:rsidRPr="00C222C8">
              <w:rPr>
                <w:rFonts w:ascii="Sylfaen" w:hAnsi="Sylfaen" w:cs="Sylfaen"/>
                <w:lang w:val="ka-GE"/>
              </w:rPr>
              <w:t>ფაქტობრივად</w:t>
            </w:r>
            <w:r w:rsidRPr="00C222C8">
              <w:rPr>
                <w:lang w:val="ka-GE"/>
              </w:rPr>
              <w:t xml:space="preserve"> </w:t>
            </w:r>
            <w:r w:rsidRPr="00C222C8">
              <w:rPr>
                <w:rFonts w:ascii="Sylfaen" w:hAnsi="Sylfaen" w:cs="Sylfaen"/>
                <w:lang w:val="ka-GE"/>
              </w:rPr>
              <w:t>ცხოვრობს</w:t>
            </w:r>
            <w:r w:rsidRPr="00C222C8">
              <w:rPr>
                <w:lang w:val="ka-GE"/>
              </w:rPr>
              <w:t> </w:t>
            </w:r>
            <w:r w:rsidRPr="00C222C8">
              <w:rPr>
                <w:rFonts w:ascii="Sylfaen" w:hAnsi="Sylfaen" w:cs="Sylfaen"/>
                <w:lang w:val="ka-GE"/>
              </w:rPr>
              <w:t>მაღალმთიან</w:t>
            </w:r>
            <w:r w:rsidRPr="00C222C8">
              <w:rPr>
                <w:lang w:val="ka-GE"/>
              </w:rPr>
              <w:t> </w:t>
            </w:r>
            <w:r w:rsidRPr="00C222C8">
              <w:rPr>
                <w:rFonts w:ascii="Sylfaen" w:hAnsi="Sylfaen" w:cs="Sylfaen"/>
                <w:lang w:val="ka-GE"/>
              </w:rPr>
              <w:t>დასახლებაში</w:t>
            </w:r>
            <w:r w:rsidRPr="00C222C8">
              <w:rPr>
                <w:lang w:val="ka-GE"/>
              </w:rPr>
              <w:t>.</w:t>
            </w:r>
          </w:p>
          <w:p w:rsidR="00BD2FDC" w:rsidRPr="005251B7" w:rsidRDefault="00BD2FDC" w:rsidP="00BD2FDC">
            <w:pPr>
              <w:spacing w:after="0"/>
              <w:jc w:val="both"/>
              <w:rPr>
                <w:rFonts w:ascii="Sylfaen" w:hAnsi="Sylfaen"/>
                <w:lang w:val="ka-GE"/>
              </w:rPr>
            </w:pPr>
          </w:p>
          <w:p w:rsidR="00BD2FDC" w:rsidRDefault="00BD2FDC" w:rsidP="00BD2FDC">
            <w:pPr>
              <w:spacing w:after="0"/>
              <w:jc w:val="both"/>
              <w:rPr>
                <w:rFonts w:ascii="Sylfaen" w:hAnsi="Sylfaen"/>
                <w:lang w:val="ka-GE"/>
              </w:rPr>
            </w:pPr>
            <w:r>
              <w:rPr>
                <w:rFonts w:ascii="Sylfaen" w:hAnsi="Sylfaen"/>
                <w:lang w:val="ka-GE"/>
              </w:rPr>
              <w:t>მიგვაჩნია, რომ სადავო ნორმა მაღალმთიან დასახლებებში, კონკრეტულ შემთხვევაში ახალქალაქის მუნიციპალიტეტში, მცხოვრებ უცხო ქვეყნის მოქალაქეებსა და მოქალაქეობის არმქონე პირებს საქართველოს მოქალაქეებისგან განსხვავებით ბლანკეტურად, სრულად ართმევს შესაძლებლობას მოიპოვონ მაღალმთიან დასახლებაში მცხოვრები პირის სტატუსი და ისარგებლონ იმ ბენეფიტებით და შეღავათებით, რასაც კანონი მაღალმთიან დასახლებებს განვითარებისთვის ხელის შეწყობის მიზნით სთავაზობს. შესაბამისად, სადავო ნორმა ეწინააღმდეგება კონსტიტუციის მე-14 მუხლს ადგენს, რა უთანასწორო მიდგომას არსებითად თანასწორი პირების მიმართ.</w:t>
            </w:r>
          </w:p>
          <w:p w:rsidR="00BD2FDC" w:rsidRDefault="00BD2FDC" w:rsidP="00BD2FDC">
            <w:pPr>
              <w:spacing w:after="0"/>
              <w:jc w:val="both"/>
              <w:rPr>
                <w:rFonts w:ascii="Sylfaen" w:hAnsi="Sylfaen"/>
                <w:lang w:val="ka-GE"/>
              </w:rPr>
            </w:pPr>
          </w:p>
          <w:p w:rsidR="00BD2FDC" w:rsidRDefault="00BD2FDC" w:rsidP="00BD2FDC">
            <w:pPr>
              <w:pStyle w:val="ListParagraph"/>
              <w:numPr>
                <w:ilvl w:val="0"/>
                <w:numId w:val="2"/>
              </w:numPr>
              <w:spacing w:after="0"/>
              <w:jc w:val="both"/>
              <w:rPr>
                <w:rFonts w:ascii="Sylfaen" w:hAnsi="Sylfaen"/>
                <w:lang w:val="ka-GE"/>
              </w:rPr>
            </w:pPr>
            <w:r>
              <w:rPr>
                <w:rFonts w:ascii="Sylfaen" w:hAnsi="Sylfaen"/>
                <w:lang w:val="ka-GE"/>
              </w:rPr>
              <w:t>სადავო ნორმის კონსტიტუციურობა მე-14 მუხლთან მიმართებით</w:t>
            </w:r>
          </w:p>
          <w:p w:rsidR="00BD2FDC" w:rsidRDefault="00BD2FDC" w:rsidP="00BD2FDC">
            <w:pPr>
              <w:pStyle w:val="ListParagraph"/>
              <w:spacing w:after="0"/>
              <w:jc w:val="both"/>
              <w:rPr>
                <w:rFonts w:ascii="Sylfaen" w:hAnsi="Sylfaen"/>
                <w:lang w:val="ka-GE"/>
              </w:rPr>
            </w:pPr>
          </w:p>
          <w:p w:rsidR="00BD2FDC" w:rsidRDefault="00BD2FDC" w:rsidP="00BD2FDC">
            <w:pPr>
              <w:pStyle w:val="ListParagraph"/>
              <w:spacing w:after="0"/>
              <w:jc w:val="both"/>
              <w:rPr>
                <w:rFonts w:ascii="Sylfaen" w:hAnsi="Sylfaen"/>
                <w:lang w:val="ka-GE"/>
              </w:rPr>
            </w:pPr>
            <w:r>
              <w:rPr>
                <w:rFonts w:ascii="Sylfaen" w:hAnsi="Sylfaen"/>
                <w:lang w:val="ka-GE"/>
              </w:rPr>
              <w:t>ა) დიფერენცირება და დიფერენცირების ნიშანი</w:t>
            </w:r>
          </w:p>
          <w:p w:rsidR="00BD2FDC" w:rsidRPr="000C7E02" w:rsidRDefault="00BD2FDC" w:rsidP="00BD2FDC">
            <w:pPr>
              <w:pStyle w:val="ListParagraph"/>
              <w:spacing w:after="0"/>
              <w:jc w:val="both"/>
              <w:rPr>
                <w:rFonts w:ascii="Sylfaen" w:hAnsi="Sylfaen"/>
                <w:lang w:val="ka-GE"/>
              </w:rPr>
            </w:pPr>
          </w:p>
          <w:p w:rsidR="00BD2FDC" w:rsidRDefault="00BD2FDC" w:rsidP="00BD2FDC">
            <w:pPr>
              <w:spacing w:after="0"/>
              <w:jc w:val="both"/>
              <w:rPr>
                <w:rFonts w:ascii="Sylfaen" w:hAnsi="Sylfaen"/>
                <w:lang w:val="ka-GE"/>
              </w:rPr>
            </w:pPr>
            <w:r>
              <w:rPr>
                <w:rFonts w:ascii="Sylfaen" w:hAnsi="Sylfaen"/>
                <w:lang w:val="ka-GE"/>
              </w:rPr>
              <w:t xml:space="preserve">მოსარჩელე მხარეს მიაჩნია, რომ სადავო ნორმა უთანასწოროდ ეპყრობა არსებითად თანასწორ პირებს და </w:t>
            </w:r>
            <w:r w:rsidR="002970BE">
              <w:rPr>
                <w:rFonts w:ascii="Sylfaen" w:hAnsi="Sylfaen"/>
                <w:lang w:val="ka-GE"/>
              </w:rPr>
              <w:t>ამიტომ</w:t>
            </w:r>
            <w:r>
              <w:rPr>
                <w:rFonts w:ascii="Sylfaen" w:hAnsi="Sylfaen"/>
                <w:lang w:val="ka-GE"/>
              </w:rPr>
              <w:t xml:space="preserve"> იგი წინააღმდეგობაში მოდის კონსტიტუციის მე-14 მუხლით დაცულ კანონის წინაშე ყველას თანასწორობის გარანტიასთან.</w:t>
            </w:r>
          </w:p>
          <w:p w:rsidR="00BD2FDC" w:rsidRDefault="00BD2FDC" w:rsidP="00BD2FDC">
            <w:pPr>
              <w:spacing w:after="0"/>
              <w:jc w:val="both"/>
              <w:rPr>
                <w:rFonts w:ascii="Sylfaen" w:hAnsi="Sylfaen"/>
                <w:lang w:val="ka-GE"/>
              </w:rPr>
            </w:pPr>
          </w:p>
          <w:p w:rsidR="00BD2FDC" w:rsidRDefault="00946AAF" w:rsidP="00BD2FDC">
            <w:pPr>
              <w:spacing w:after="0"/>
              <w:jc w:val="both"/>
              <w:rPr>
                <w:rFonts w:ascii="Sylfaen" w:hAnsi="Sylfaen"/>
                <w:i/>
                <w:lang w:val="ka-GE"/>
              </w:rPr>
            </w:pPr>
            <w:r>
              <w:rPr>
                <w:rFonts w:ascii="Sylfaen" w:hAnsi="Sylfaen"/>
                <w:lang w:val="ka-GE"/>
              </w:rPr>
              <w:t>როგორც</w:t>
            </w:r>
            <w:r w:rsidR="00BD2FDC">
              <w:rPr>
                <w:rFonts w:ascii="Sylfaen" w:hAnsi="Sylfaen"/>
                <w:lang w:val="ka-GE"/>
              </w:rPr>
              <w:t xml:space="preserve"> საქართველოს საკონსტიტუციო სასამართლო განარტავს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ამგვარად, ეს პრინციპი წარმო</w:t>
            </w:r>
            <w:r>
              <w:rPr>
                <w:rFonts w:ascii="Sylfaen" w:hAnsi="Sylfaen"/>
                <w:lang w:val="ka-GE"/>
              </w:rPr>
              <w:t>ა</w:t>
            </w:r>
            <w:r w:rsidR="00BD2FDC">
              <w:rPr>
                <w:rFonts w:ascii="Sylfaen" w:hAnsi="Sylfaen"/>
                <w:lang w:val="ka-GE"/>
              </w:rPr>
              <w:t xml:space="preserve">დგენს დემოკრატიული და სამართლებრივი სახელმწიფოს როგორც საფუძველს, ისე - მიზანს“ </w:t>
            </w:r>
            <w:r w:rsidR="00BD2FDC" w:rsidRPr="005E35BD">
              <w:rPr>
                <w:rFonts w:ascii="Sylfaen" w:hAnsi="Sylfaen"/>
                <w:i/>
                <w:lang w:val="ka-GE"/>
              </w:rPr>
              <w:t xml:space="preserve">(საქართველოს საკონსტიტუციო სასამართლოს 2010 წლის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w:t>
            </w:r>
            <w:r w:rsidR="00BD2FDC" w:rsidRPr="005B0B1B">
              <w:rPr>
                <w:rFonts w:ascii="Sylfaen" w:hAnsi="Sylfaen"/>
                <w:i/>
                <w:lang w:val="ka-GE"/>
              </w:rPr>
              <w:t xml:space="preserve">II, </w:t>
            </w:r>
            <w:r w:rsidR="00BD2FDC" w:rsidRPr="005E35BD">
              <w:rPr>
                <w:rFonts w:ascii="Sylfaen" w:hAnsi="Sylfaen"/>
                <w:i/>
                <w:lang w:val="ka-GE"/>
              </w:rPr>
              <w:t>პ. 4).</w:t>
            </w:r>
          </w:p>
          <w:p w:rsidR="00BD2FDC" w:rsidRPr="005E35BD" w:rsidRDefault="00BD2FDC" w:rsidP="00BD2FDC">
            <w:pPr>
              <w:spacing w:after="0"/>
              <w:jc w:val="both"/>
              <w:rPr>
                <w:rFonts w:ascii="Sylfaen" w:hAnsi="Sylfaen"/>
                <w:i/>
                <w:lang w:val="ka-GE"/>
              </w:rPr>
            </w:pPr>
          </w:p>
          <w:p w:rsidR="00BD2FDC" w:rsidRDefault="00BD2FDC" w:rsidP="00BD2FDC">
            <w:pPr>
              <w:spacing w:after="0"/>
              <w:jc w:val="both"/>
              <w:rPr>
                <w:rFonts w:ascii="Sylfaen" w:hAnsi="Sylfaen"/>
                <w:i/>
                <w:lang w:val="ka-GE"/>
              </w:rPr>
            </w:pPr>
            <w:r>
              <w:rPr>
                <w:rFonts w:ascii="Sylfaen" w:hAnsi="Sylfaen"/>
                <w:lang w:val="ka-GE"/>
              </w:rPr>
              <w:t xml:space="preserve">ამასთანავე, საკონსტიტუციო სასამართლო განმარტავს, რომ „თანასწორობის მიზანს არ წარმოადგენს ყველა </w:t>
            </w:r>
            <w:r>
              <w:rPr>
                <w:rFonts w:ascii="Sylfaen" w:hAnsi="Sylfaen"/>
                <w:lang w:val="ka-GE"/>
              </w:rPr>
              <w:lastRenderedPageBreak/>
              <w:t xml:space="preserve">პირისა და პირთაჯგუფს შორის უნივერსალური თანასწორობის მიღწევა, მათი ერთ სიბრტყეში </w:t>
            </w:r>
            <w:r w:rsidR="00946AAF">
              <w:rPr>
                <w:rFonts w:ascii="Sylfaen" w:hAnsi="Sylfaen"/>
                <w:lang w:val="ka-GE"/>
              </w:rPr>
              <w:t>ნო</w:t>
            </w:r>
            <w:r>
              <w:rPr>
                <w:rFonts w:ascii="Sylfaen" w:hAnsi="Sylfaen"/>
                <w:lang w:val="ka-GE"/>
              </w:rPr>
              <w:t xml:space="preserve">ველირება. კონსტიტუციის მე-14 მუხლში დაცული ძირითადი უფლება არსებითად თანასწორი პირების მიმართ თანასწორი მოპყრობის გარანტიაა.“ </w:t>
            </w:r>
            <w:r w:rsidRPr="005E35BD">
              <w:rPr>
                <w:rFonts w:ascii="Sylfaen" w:hAnsi="Sylfaen"/>
                <w:i/>
                <w:lang w:val="ka-GE"/>
              </w:rPr>
              <w:t>(საქართველოს საკონსტიტუციო სასამართლოს</w:t>
            </w:r>
            <w:r>
              <w:rPr>
                <w:rFonts w:ascii="Sylfaen" w:hAnsi="Sylfaen"/>
                <w:i/>
                <w:lang w:val="ka-GE"/>
              </w:rPr>
              <w:t xml:space="preserve">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w:t>
            </w:r>
            <w:r>
              <w:rPr>
                <w:rFonts w:ascii="Sylfaen" w:hAnsi="Sylfaen"/>
                <w:lang w:val="ka-GE"/>
              </w:rPr>
              <w:t xml:space="preserve">სასამართლო ასევე მიუთითებს, რომ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ერთიანი შესაძლებლობების გარანტირებას“ </w:t>
            </w:r>
            <w:r w:rsidRPr="005E35BD">
              <w:rPr>
                <w:rFonts w:ascii="Sylfaen" w:hAnsi="Sylfaen"/>
                <w:i/>
                <w:lang w:val="ka-GE"/>
              </w:rPr>
              <w:t>(საქართველოს საკონსტიტუციო სასამართლოს 2010 წლის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Pr>
                <w:rFonts w:ascii="Sylfaen" w:hAnsi="Sylfaen"/>
                <w:i/>
                <w:lang w:val="ka-GE"/>
              </w:rPr>
              <w:t>)</w:t>
            </w:r>
          </w:p>
          <w:p w:rsidR="00BD2FDC" w:rsidRPr="009D730A" w:rsidRDefault="00BD2FDC" w:rsidP="00BD2FDC">
            <w:pPr>
              <w:spacing w:after="0"/>
              <w:jc w:val="both"/>
              <w:rPr>
                <w:rFonts w:ascii="Sylfaen" w:hAnsi="Sylfaen"/>
                <w:lang w:val="ka-GE"/>
              </w:rPr>
            </w:pPr>
          </w:p>
          <w:p w:rsidR="00BD2FDC" w:rsidRDefault="00BD2FDC" w:rsidP="00BD2FDC">
            <w:pPr>
              <w:spacing w:after="0"/>
              <w:jc w:val="both"/>
              <w:rPr>
                <w:rFonts w:ascii="Sylfaen" w:hAnsi="Sylfaen"/>
                <w:i/>
                <w:lang w:val="ka-GE"/>
              </w:rPr>
            </w:pPr>
            <w:r>
              <w:rPr>
                <w:rFonts w:ascii="Sylfaen" w:hAnsi="Sylfaen"/>
                <w:lang w:val="ka-GE"/>
              </w:rPr>
              <w:t xml:space="preserve">საკონსტიტუციო სასამართლომ თავისივე პრაქტიკით კონსტიტუციის 47-ე მუხლზე დაყრდნობით, რომლის მიზანია საქართველოში მცხოვრები უცხო ქვეყნის მოქალაქეებისა და მოქალაქეობის არმქონე პირთა მიმართ კონსტიტუციური უფლებების გავრცელების ფარგლების განსაზღვრა, საკმაოდ მკაფიოდ ჩამოაყალიბა, რომ საქართველოში მცხოვრები უცხოელები საზოგადოების განუყოფელი ნაწილი არიან </w:t>
            </w:r>
            <w:r w:rsidRPr="005E35BD">
              <w:rPr>
                <w:rFonts w:ascii="Sylfaen" w:hAnsi="Sylfaen"/>
                <w:i/>
                <w:lang w:val="ka-GE"/>
              </w:rPr>
              <w:t>(საქართველოს საკონსტიტუციო სასამართლოს</w:t>
            </w:r>
            <w:r>
              <w:rPr>
                <w:rFonts w:ascii="Sylfaen" w:hAnsi="Sylfaen"/>
                <w:i/>
                <w:lang w:val="ka-GE"/>
              </w:rPr>
              <w:t xml:space="preserve">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პ. 43) </w:t>
            </w:r>
            <w:r>
              <w:rPr>
                <w:rFonts w:ascii="Sylfaen" w:hAnsi="Sylfaen"/>
                <w:lang w:val="ka-GE"/>
              </w:rPr>
              <w:t xml:space="preserve">და, რომ კონსტიტუციის მეორე თავით გარანტირებული კონსტიტუციური უფლებები საქართველოში მცხოვრებ უცხოელებზე ვრცელდება საქართველოს მოქალაქეთა თანაბრად, თუ </w:t>
            </w:r>
            <w:r w:rsidR="00946AAF">
              <w:rPr>
                <w:rFonts w:ascii="Sylfaen" w:hAnsi="Sylfaen"/>
                <w:lang w:val="ka-GE"/>
              </w:rPr>
              <w:t>საწინააღმდეგო</w:t>
            </w:r>
            <w:r>
              <w:rPr>
                <w:rFonts w:ascii="Sylfaen" w:hAnsi="Sylfaen"/>
                <w:lang w:val="ka-GE"/>
              </w:rPr>
              <w:t xml:space="preserve"> თვით კონსტიტუციიდან არ გამომდინარეობს </w:t>
            </w:r>
            <w:r>
              <w:rPr>
                <w:rFonts w:ascii="Sylfaen" w:hAnsi="Sylfaen"/>
                <w:i/>
                <w:lang w:val="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w:t>
            </w:r>
            <w:r w:rsidRPr="000B3DE0">
              <w:rPr>
                <w:rFonts w:ascii="Sylfaen" w:hAnsi="Sylfaen"/>
                <w:i/>
                <w:lang w:val="ka-GE"/>
              </w:rPr>
              <w:t>II-93).</w:t>
            </w:r>
          </w:p>
          <w:p w:rsidR="00BD2FDC" w:rsidRPr="000B3DE0" w:rsidRDefault="00BD2FDC" w:rsidP="00BD2FDC">
            <w:pPr>
              <w:spacing w:after="0"/>
              <w:jc w:val="both"/>
              <w:rPr>
                <w:rFonts w:ascii="Sylfaen" w:hAnsi="Sylfaen"/>
                <w:i/>
                <w:lang w:val="ka-GE"/>
              </w:rPr>
            </w:pPr>
          </w:p>
          <w:p w:rsidR="00BD2FDC" w:rsidRPr="005251B7" w:rsidRDefault="00BD2FDC" w:rsidP="00BD2FDC">
            <w:pPr>
              <w:spacing w:after="0"/>
              <w:jc w:val="both"/>
              <w:rPr>
                <w:rFonts w:ascii="Sylfaen" w:hAnsi="Sylfaen"/>
                <w:i/>
                <w:lang w:val="ka-GE"/>
              </w:rPr>
            </w:pPr>
            <w:r>
              <w:rPr>
                <w:rFonts w:ascii="Sylfaen" w:hAnsi="Sylfaen"/>
                <w:lang w:val="ka-GE"/>
              </w:rPr>
              <w:t>სასამართლო</w:t>
            </w:r>
            <w:r w:rsidR="00946AAF">
              <w:rPr>
                <w:rFonts w:ascii="Sylfaen" w:hAnsi="Sylfaen"/>
                <w:lang w:val="ka-GE"/>
              </w:rPr>
              <w:t>,</w:t>
            </w:r>
            <w:r>
              <w:rPr>
                <w:rFonts w:ascii="Sylfaen" w:hAnsi="Sylfaen"/>
                <w:lang w:val="ka-GE"/>
              </w:rPr>
              <w:t xml:space="preserve"> ასევე</w:t>
            </w:r>
            <w:r w:rsidR="00946AAF">
              <w:rPr>
                <w:rFonts w:ascii="Sylfaen" w:hAnsi="Sylfaen"/>
                <w:lang w:val="ka-GE"/>
              </w:rPr>
              <w:t>,</w:t>
            </w:r>
            <w:r>
              <w:rPr>
                <w:rFonts w:ascii="Sylfaen" w:hAnsi="Sylfaen"/>
                <w:lang w:val="ka-GE"/>
              </w:rPr>
              <w:t xml:space="preserve"> განმარტავს, რომ „სახელმწიფოსა და საქართველოში მცხოვრებ უცხოელებს შორის, საქართველოს მოქალაქეების მსგავსად, არსებობს  განსაკუთრებულად მჭიდრო კავშირი, რაც მრავალ ასპექტში გამოიხატება“ </w:t>
            </w:r>
            <w:r w:rsidRPr="005E35BD">
              <w:rPr>
                <w:rFonts w:ascii="Sylfaen" w:hAnsi="Sylfaen"/>
                <w:i/>
                <w:lang w:val="ka-GE"/>
              </w:rPr>
              <w:t>(საქართველოს საკონსტიტუციო სასამართლოს</w:t>
            </w:r>
            <w:r>
              <w:rPr>
                <w:rFonts w:ascii="Sylfaen" w:hAnsi="Sylfaen"/>
                <w:i/>
                <w:lang w:val="ka-GE"/>
              </w:rPr>
              <w:t xml:space="preserve">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w:t>
            </w:r>
            <w:r w:rsidRPr="005B0B1B">
              <w:rPr>
                <w:rFonts w:ascii="Sylfaen" w:hAnsi="Sylfaen"/>
                <w:i/>
                <w:lang w:val="ka-GE"/>
              </w:rPr>
              <w:t>II-6</w:t>
            </w:r>
            <w:r>
              <w:rPr>
                <w:rFonts w:ascii="Sylfaen" w:hAnsi="Sylfaen"/>
                <w:i/>
                <w:lang w:val="ka-GE"/>
              </w:rPr>
              <w:t>)</w:t>
            </w:r>
            <w:r w:rsidRPr="005B0B1B">
              <w:rPr>
                <w:rFonts w:ascii="Sylfaen" w:hAnsi="Sylfaen"/>
                <w:i/>
                <w:lang w:val="ka-GE"/>
              </w:rPr>
              <w:t xml:space="preserve"> </w:t>
            </w:r>
            <w:r>
              <w:rPr>
                <w:rFonts w:ascii="Sylfaen" w:hAnsi="Sylfaen"/>
                <w:lang w:val="ka-GE"/>
              </w:rPr>
              <w:t>ამასთან, „დემოკრატიული საზოგადოების არსებობა მოითხოვს მისი თითოეული წევრის უფლების პატივისცემას. საზოგადოების წევრებისათვის განვითარების თანაბა</w:t>
            </w:r>
            <w:r w:rsidR="00946AAF">
              <w:rPr>
                <w:rFonts w:ascii="Sylfaen" w:hAnsi="Sylfaen"/>
                <w:lang w:val="ka-GE"/>
              </w:rPr>
              <w:t>რ</w:t>
            </w:r>
            <w:r>
              <w:rPr>
                <w:rFonts w:ascii="Sylfaen" w:hAnsi="Sylfaen"/>
                <w:lang w:val="ka-GE"/>
              </w:rPr>
              <w:t>ი შესაძლებლობების შექმნას</w:t>
            </w:r>
            <w:r w:rsidR="009456F1">
              <w:rPr>
                <w:rFonts w:ascii="Sylfaen" w:hAnsi="Sylfaen"/>
                <w:lang w:val="ka-GE"/>
              </w:rPr>
              <w:t>.</w:t>
            </w:r>
          </w:p>
          <w:p w:rsidR="00BD2FDC" w:rsidRPr="000C7E02" w:rsidRDefault="00BD2FDC" w:rsidP="00BD2FDC">
            <w:pPr>
              <w:spacing w:after="0"/>
              <w:jc w:val="both"/>
              <w:rPr>
                <w:rFonts w:ascii="Sylfaen" w:hAnsi="Sylfaen"/>
                <w:lang w:val="ka-GE"/>
              </w:rPr>
            </w:pPr>
          </w:p>
          <w:p w:rsidR="00BD2FDC" w:rsidRDefault="00BD2FDC" w:rsidP="00BD2FDC">
            <w:pPr>
              <w:spacing w:after="0"/>
              <w:jc w:val="both"/>
              <w:rPr>
                <w:rFonts w:ascii="Sylfaen" w:hAnsi="Sylfaen"/>
                <w:i/>
                <w:lang w:val="ka-GE"/>
              </w:rPr>
            </w:pPr>
            <w:r>
              <w:rPr>
                <w:rFonts w:ascii="Sylfaen" w:hAnsi="Sylfaen"/>
                <w:lang w:val="ka-GE"/>
              </w:rPr>
              <w:t>აქვე, აუცილებლად უნდა აღინიშნოს, რომ კონსტიტუციის 31-ე მუხლის ჩანაწერი</w:t>
            </w:r>
            <w:r w:rsidRPr="005B0B1B">
              <w:rPr>
                <w:rFonts w:ascii="Sylfaen" w:hAnsi="Sylfaen"/>
                <w:lang w:val="ka-GE"/>
              </w:rPr>
              <w:t xml:space="preserve"> </w:t>
            </w:r>
            <w:r>
              <w:rPr>
                <w:rFonts w:ascii="Sylfaen" w:hAnsi="Sylfaen"/>
                <w:lang w:val="ka-GE"/>
              </w:rPr>
              <w:t>„სოციალური სახელმწიფოს პრინციპის ერთ</w:t>
            </w:r>
            <w:r w:rsidR="00E57465">
              <w:rPr>
                <w:rFonts w:ascii="Sylfaen" w:hAnsi="Sylfaen"/>
              </w:rPr>
              <w:t>-</w:t>
            </w:r>
            <w:r>
              <w:rPr>
                <w:rFonts w:ascii="Sylfaen" w:hAnsi="Sylfaen"/>
                <w:lang w:val="ka-GE"/>
              </w:rPr>
              <w:t xml:space="preserve">ერთ გამოხატულებას წარმოადგენს. სოციალური სახელმწიფოს მიზანია სამართლიანი სოციალური წესრიგის დამკვიდრება, საერთო ეკონომიკური წონასწორობის შენარჩუნება, მოსახლეობის შეძლებისდაგვარად თანაბარზომიერი უზრუნველყოფა, ქვეყნის მასშტაბით ცხოვრების მაქსიმალურად თანაბარი პირობების შექმნა“ </w:t>
            </w:r>
            <w:r>
              <w:rPr>
                <w:rFonts w:ascii="Sylfaen" w:hAnsi="Sylfaen"/>
                <w:i/>
                <w:lang w:val="ka-GE"/>
              </w:rPr>
              <w:t xml:space="preserve">(საქართველოს საკონსტიტუციო სასამართლოს 2008 წლის 31 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w:t>
            </w:r>
            <w:r w:rsidRPr="005B0B1B">
              <w:rPr>
                <w:rFonts w:ascii="Sylfaen" w:hAnsi="Sylfaen"/>
                <w:i/>
                <w:lang w:val="ka-GE"/>
              </w:rPr>
              <w:t>II-</w:t>
            </w:r>
            <w:r>
              <w:rPr>
                <w:rFonts w:ascii="Sylfaen" w:hAnsi="Sylfaen"/>
                <w:i/>
                <w:lang w:val="ka-GE"/>
              </w:rPr>
              <w:t>20).</w:t>
            </w:r>
          </w:p>
          <w:p w:rsidR="00BD2FDC" w:rsidRPr="00D9065E" w:rsidRDefault="00BD2FDC" w:rsidP="00BD2FDC">
            <w:pPr>
              <w:spacing w:after="0"/>
              <w:jc w:val="both"/>
              <w:rPr>
                <w:rFonts w:ascii="Sylfaen" w:hAnsi="Sylfaen"/>
                <w:lang w:val="ka-GE"/>
              </w:rPr>
            </w:pPr>
          </w:p>
          <w:p w:rsidR="00BD2FDC" w:rsidRPr="008D6F21" w:rsidRDefault="00BD2FDC" w:rsidP="00BD2FDC">
            <w:pPr>
              <w:spacing w:after="0"/>
              <w:jc w:val="both"/>
              <w:rPr>
                <w:rFonts w:ascii="Sylfaen" w:hAnsi="Sylfaen"/>
                <w:i/>
                <w:lang w:val="ka-GE"/>
              </w:rPr>
            </w:pPr>
            <w:r>
              <w:rPr>
                <w:rFonts w:ascii="Sylfaen" w:hAnsi="Sylfaen"/>
                <w:lang w:val="ka-GE"/>
              </w:rPr>
              <w:t>სასამართლომ კონსტიტუციის 31-ე მუხლი, მიუხედავად იმისა, რომ ადამიანის უფლებათა</w:t>
            </w:r>
            <w:r w:rsidR="00E57465">
              <w:rPr>
                <w:rFonts w:ascii="Sylfaen" w:hAnsi="Sylfaen"/>
                <w:lang w:val="ka-GE"/>
              </w:rPr>
              <w:t xml:space="preserve"> და</w:t>
            </w:r>
            <w:r>
              <w:rPr>
                <w:rFonts w:ascii="Sylfaen" w:hAnsi="Sylfaen"/>
                <w:lang w:val="ka-GE"/>
              </w:rPr>
              <w:t xml:space="preserve"> ძირითად </w:t>
            </w:r>
            <w:r>
              <w:rPr>
                <w:rFonts w:ascii="Sylfaen" w:hAnsi="Sylfaen"/>
                <w:lang w:val="ka-GE"/>
              </w:rPr>
              <w:lastRenderedPageBreak/>
              <w:t xml:space="preserve">თავისუფლებათა თავშია წარმოდგენილი, განმარტა როგორც „...ერთი მხრივ სახელმწიფო სოლიდარობისა და მეორე მხრივ კი - სოციალური სახელმწიფოს კონსტიტუციური პრინციპის გამოხატულება.“ </w:t>
            </w:r>
            <w:r>
              <w:rPr>
                <w:rFonts w:ascii="Sylfaen" w:hAnsi="Sylfaen"/>
                <w:i/>
                <w:lang w:val="ka-GE"/>
              </w:rPr>
              <w:t xml:space="preserve">(საქართველოს საკონსტიტუციო სასამართლოს 2008 წლის 31 </w:t>
            </w:r>
            <w:r w:rsidRPr="003F3121">
              <w:rPr>
                <w:rFonts w:ascii="Sylfaen" w:hAnsi="Sylfaen"/>
                <w:i/>
                <w:lang w:val="ka-GE"/>
              </w:rPr>
              <w:t xml:space="preserve">მარტის #2/1-392 გადაწყვეტილება საქმეზე საქართველოს მოქალაქე შოთა ბერიძე და სხვები საქართველოს პარლამენტის წინააღმდეგ, II-21). </w:t>
            </w:r>
            <w:r w:rsidRPr="003F3121">
              <w:rPr>
                <w:rFonts w:ascii="Sylfaen" w:hAnsi="Sylfaen"/>
                <w:lang w:val="ka-GE"/>
              </w:rPr>
              <w:t xml:space="preserve">თუმცა, საკონსტიტუციო სასამართლომ </w:t>
            </w:r>
            <w:r w:rsidRPr="003F3121">
              <w:rPr>
                <w:rFonts w:ascii="Sylfaen" w:hAnsi="Sylfaen"/>
                <w:i/>
                <w:lang w:val="ka-GE"/>
              </w:rPr>
              <w:t xml:space="preserve"> </w:t>
            </w:r>
            <w:r w:rsidRPr="003F3121">
              <w:rPr>
                <w:rFonts w:ascii="Sylfaen" w:hAnsi="Sylfaen" w:cs="Sylfaen"/>
                <w:lang w:val="ka-GE"/>
              </w:rPr>
              <w:t>სადავო</w:t>
            </w:r>
            <w:r w:rsidRPr="003F3121">
              <w:rPr>
                <w:rFonts w:ascii="Sylfaen" w:hAnsi="Sylfaen"/>
                <w:lang w:val="ka-GE"/>
              </w:rPr>
              <w:t xml:space="preserve"> </w:t>
            </w:r>
            <w:r w:rsidRPr="003F3121">
              <w:rPr>
                <w:rFonts w:ascii="Sylfaen" w:hAnsi="Sylfaen" w:cs="Sylfaen"/>
                <w:lang w:val="ka-GE"/>
              </w:rPr>
              <w:t>ნორმების</w:t>
            </w:r>
            <w:r w:rsidRPr="003F3121">
              <w:rPr>
                <w:rFonts w:ascii="Sylfaen" w:hAnsi="Sylfaen"/>
                <w:lang w:val="ka-GE"/>
              </w:rPr>
              <w:t xml:space="preserve"> </w:t>
            </w:r>
            <w:r w:rsidRPr="003F3121">
              <w:rPr>
                <w:rFonts w:ascii="Sylfaen" w:hAnsi="Sylfaen" w:cs="Sylfaen"/>
                <w:lang w:val="ka-GE"/>
              </w:rPr>
              <w:t>კონსტიტუციის</w:t>
            </w:r>
            <w:r w:rsidRPr="003F3121">
              <w:rPr>
                <w:rFonts w:ascii="Sylfaen" w:hAnsi="Sylfaen"/>
                <w:lang w:val="ka-GE"/>
              </w:rPr>
              <w:t xml:space="preserve"> </w:t>
            </w:r>
            <w:r w:rsidRPr="003F3121">
              <w:rPr>
                <w:rFonts w:ascii="Sylfaen" w:hAnsi="Sylfaen" w:cs="Sylfaen"/>
                <w:lang w:val="ka-GE"/>
              </w:rPr>
              <w:t>პრინციპებთან</w:t>
            </w:r>
            <w:r w:rsidRPr="003F3121">
              <w:rPr>
                <w:rFonts w:ascii="Sylfaen" w:hAnsi="Sylfaen"/>
                <w:lang w:val="ka-GE"/>
              </w:rPr>
              <w:t xml:space="preserve"> </w:t>
            </w:r>
            <w:r w:rsidRPr="003F3121">
              <w:rPr>
                <w:rFonts w:ascii="Sylfaen" w:hAnsi="Sylfaen" w:cs="Sylfaen"/>
                <w:lang w:val="ka-GE"/>
              </w:rPr>
              <w:t>შესაბამისობის</w:t>
            </w:r>
            <w:r w:rsidRPr="003F3121">
              <w:rPr>
                <w:rFonts w:ascii="Sylfaen" w:hAnsi="Sylfaen"/>
                <w:lang w:val="ka-GE"/>
              </w:rPr>
              <w:t xml:space="preserve"> </w:t>
            </w:r>
            <w:r w:rsidRPr="003F3121">
              <w:rPr>
                <w:rFonts w:ascii="Sylfaen" w:hAnsi="Sylfaen" w:cs="Sylfaen"/>
                <w:lang w:val="ka-GE"/>
              </w:rPr>
              <w:t>შემოწმებაც შესაძლებლად მიიჩნია.</w:t>
            </w:r>
            <w:r w:rsidRPr="003F3121">
              <w:rPr>
                <w:rFonts w:ascii="Sylfaen" w:hAnsi="Sylfaen"/>
                <w:lang w:val="ka-GE"/>
              </w:rPr>
              <w:t xml:space="preserve"> </w:t>
            </w:r>
            <w:r w:rsidRPr="003F3121">
              <w:rPr>
                <w:rFonts w:ascii="Sylfaen" w:hAnsi="Sylfaen" w:cs="Sylfaen"/>
                <w:lang w:val="ka-GE"/>
              </w:rPr>
              <w:t>სასამართლომ</w:t>
            </w:r>
            <w:r w:rsidRPr="003F3121">
              <w:rPr>
                <w:rFonts w:ascii="Sylfaen" w:hAnsi="Sylfaen"/>
                <w:lang w:val="ka-GE"/>
              </w:rPr>
              <w:t xml:space="preserve"> </w:t>
            </w:r>
            <w:r w:rsidRPr="003F3121">
              <w:rPr>
                <w:rFonts w:ascii="Sylfaen" w:hAnsi="Sylfaen" w:cs="Sylfaen"/>
                <w:lang w:val="ka-GE"/>
              </w:rPr>
              <w:t>განაცხადა</w:t>
            </w:r>
            <w:r w:rsidRPr="003F3121">
              <w:rPr>
                <w:rFonts w:ascii="Sylfaen" w:hAnsi="Sylfaen"/>
                <w:lang w:val="ka-GE"/>
              </w:rPr>
              <w:t>: ,,</w:t>
            </w:r>
            <w:r w:rsidRPr="003F3121">
              <w:rPr>
                <w:rFonts w:ascii="Sylfaen" w:hAnsi="Sylfaen" w:cs="Sylfaen"/>
                <w:lang w:val="ka-GE"/>
              </w:rPr>
              <w:t>საკონსტიტუციო</w:t>
            </w:r>
            <w:r w:rsidRPr="003F3121">
              <w:rPr>
                <w:rFonts w:ascii="Sylfaen" w:hAnsi="Sylfaen"/>
                <w:lang w:val="ka-GE"/>
              </w:rPr>
              <w:t xml:space="preserve"> </w:t>
            </w:r>
            <w:r w:rsidRPr="003F3121">
              <w:rPr>
                <w:rFonts w:ascii="Sylfaen" w:hAnsi="Sylfaen" w:cs="Sylfaen"/>
                <w:lang w:val="ka-GE"/>
              </w:rPr>
              <w:t>სასამართლო</w:t>
            </w:r>
            <w:r w:rsidRPr="003F3121">
              <w:rPr>
                <w:rFonts w:ascii="Sylfaen" w:hAnsi="Sylfaen"/>
                <w:lang w:val="ka-GE"/>
              </w:rPr>
              <w:t xml:space="preserve">, </w:t>
            </w:r>
            <w:r w:rsidRPr="003F3121">
              <w:rPr>
                <w:rFonts w:ascii="Sylfaen" w:hAnsi="Sylfaen" w:cs="Sylfaen"/>
                <w:lang w:val="ka-GE"/>
              </w:rPr>
              <w:t>სადავო</w:t>
            </w:r>
            <w:r w:rsidRPr="003F3121">
              <w:rPr>
                <w:rFonts w:ascii="Sylfaen" w:hAnsi="Sylfaen"/>
                <w:lang w:val="ka-GE"/>
              </w:rPr>
              <w:t xml:space="preserve"> </w:t>
            </w:r>
            <w:r w:rsidRPr="003F3121">
              <w:rPr>
                <w:rFonts w:ascii="Sylfaen" w:hAnsi="Sylfaen" w:cs="Sylfaen"/>
                <w:lang w:val="ka-GE"/>
              </w:rPr>
              <w:t>ნორმების</w:t>
            </w:r>
            <w:r w:rsidRPr="003F3121">
              <w:rPr>
                <w:rFonts w:ascii="Sylfaen" w:hAnsi="Sylfaen"/>
                <w:lang w:val="ka-GE"/>
              </w:rPr>
              <w:t xml:space="preserve"> </w:t>
            </w:r>
            <w:r w:rsidRPr="003F3121">
              <w:rPr>
                <w:rFonts w:ascii="Sylfaen" w:hAnsi="Sylfaen" w:cs="Sylfaen"/>
                <w:lang w:val="ka-GE"/>
              </w:rPr>
              <w:t>კონსტიტუციურობის</w:t>
            </w:r>
            <w:r w:rsidRPr="003F3121">
              <w:rPr>
                <w:rFonts w:ascii="Sylfaen" w:hAnsi="Sylfaen"/>
                <w:lang w:val="ka-GE"/>
              </w:rPr>
              <w:t xml:space="preserve"> </w:t>
            </w:r>
            <w:r w:rsidRPr="003F3121">
              <w:rPr>
                <w:rFonts w:ascii="Sylfaen" w:hAnsi="Sylfaen" w:cs="Sylfaen"/>
                <w:lang w:val="ka-GE"/>
              </w:rPr>
              <w:t>შემოწმებისას</w:t>
            </w:r>
            <w:r w:rsidRPr="003F3121">
              <w:rPr>
                <w:rFonts w:ascii="Sylfaen" w:hAnsi="Sylfaen"/>
                <w:lang w:val="ka-GE"/>
              </w:rPr>
              <w:t xml:space="preserve">, </w:t>
            </w:r>
            <w:r w:rsidRPr="003F3121">
              <w:rPr>
                <w:rFonts w:ascii="Sylfaen" w:hAnsi="Sylfaen" w:cs="Sylfaen"/>
                <w:lang w:val="ka-GE"/>
              </w:rPr>
              <w:t>არ</w:t>
            </w:r>
            <w:r w:rsidRPr="003F3121">
              <w:rPr>
                <w:rFonts w:ascii="Sylfaen" w:hAnsi="Sylfaen"/>
                <w:lang w:val="ka-GE"/>
              </w:rPr>
              <w:t xml:space="preserve"> </w:t>
            </w:r>
            <w:r w:rsidRPr="003F3121">
              <w:rPr>
                <w:rFonts w:ascii="Sylfaen" w:hAnsi="Sylfaen" w:cs="Sylfaen"/>
                <w:lang w:val="ka-GE"/>
              </w:rPr>
              <w:t>არის</w:t>
            </w:r>
            <w:r w:rsidRPr="003F3121">
              <w:rPr>
                <w:rFonts w:ascii="Sylfaen" w:hAnsi="Sylfaen"/>
                <w:lang w:val="ka-GE"/>
              </w:rPr>
              <w:t xml:space="preserve"> </w:t>
            </w:r>
            <w:r w:rsidRPr="003F3121">
              <w:rPr>
                <w:rFonts w:ascii="Sylfaen" w:hAnsi="Sylfaen" w:cs="Sylfaen"/>
                <w:lang w:val="ka-GE"/>
              </w:rPr>
              <w:t>შეზღუდული</w:t>
            </w:r>
            <w:r w:rsidRPr="003F3121">
              <w:rPr>
                <w:rFonts w:ascii="Sylfaen" w:hAnsi="Sylfaen"/>
                <w:lang w:val="ka-GE"/>
              </w:rPr>
              <w:t xml:space="preserve"> </w:t>
            </w:r>
            <w:r w:rsidRPr="003F3121">
              <w:rPr>
                <w:rFonts w:ascii="Sylfaen" w:hAnsi="Sylfaen" w:cs="Sylfaen"/>
                <w:lang w:val="ka-GE"/>
              </w:rPr>
              <w:t>მხოლოდ</w:t>
            </w:r>
            <w:r w:rsidRPr="003F3121">
              <w:rPr>
                <w:rFonts w:ascii="Sylfaen" w:hAnsi="Sylfaen"/>
                <w:lang w:val="ka-GE"/>
              </w:rPr>
              <w:t xml:space="preserve"> </w:t>
            </w:r>
            <w:r w:rsidRPr="003F3121">
              <w:rPr>
                <w:rFonts w:ascii="Sylfaen" w:hAnsi="Sylfaen" w:cs="Sylfaen"/>
                <w:lang w:val="ka-GE"/>
              </w:rPr>
              <w:t>კონსტიტუციის</w:t>
            </w:r>
            <w:r w:rsidRPr="003F3121">
              <w:rPr>
                <w:rFonts w:ascii="Sylfaen" w:hAnsi="Sylfaen"/>
                <w:lang w:val="ka-GE"/>
              </w:rPr>
              <w:t xml:space="preserve"> </w:t>
            </w:r>
            <w:r w:rsidRPr="003F3121">
              <w:rPr>
                <w:rFonts w:ascii="Sylfaen" w:hAnsi="Sylfaen" w:cs="Sylfaen"/>
                <w:lang w:val="ka-GE"/>
              </w:rPr>
              <w:t>კონკრეტული</w:t>
            </w:r>
            <w:r w:rsidRPr="003F3121">
              <w:rPr>
                <w:rFonts w:ascii="Sylfaen" w:hAnsi="Sylfaen"/>
                <w:lang w:val="ka-GE"/>
              </w:rPr>
              <w:t xml:space="preserve"> </w:t>
            </w:r>
            <w:r w:rsidRPr="003F3121">
              <w:rPr>
                <w:rFonts w:ascii="Sylfaen" w:hAnsi="Sylfaen" w:cs="Sylfaen"/>
                <w:lang w:val="ka-GE"/>
              </w:rPr>
              <w:t>ნორმებით</w:t>
            </w:r>
            <w:r w:rsidRPr="003F3121">
              <w:rPr>
                <w:rFonts w:ascii="Sylfaen" w:hAnsi="Sylfaen"/>
                <w:lang w:val="ka-GE"/>
              </w:rPr>
              <w:t xml:space="preserve">. </w:t>
            </w:r>
            <w:r w:rsidRPr="003F3121">
              <w:rPr>
                <w:rFonts w:ascii="Sylfaen" w:hAnsi="Sylfaen" w:cs="Sylfaen"/>
                <w:lang w:val="ka-GE"/>
              </w:rPr>
              <w:t>მართალია</w:t>
            </w:r>
            <w:r w:rsidRPr="003F3121">
              <w:rPr>
                <w:rFonts w:ascii="Sylfaen" w:hAnsi="Sylfaen"/>
                <w:lang w:val="ka-GE"/>
              </w:rPr>
              <w:t xml:space="preserve">, </w:t>
            </w:r>
            <w:r w:rsidRPr="003F3121">
              <w:rPr>
                <w:rFonts w:ascii="Sylfaen" w:hAnsi="Sylfaen" w:cs="Sylfaen"/>
                <w:lang w:val="ka-GE"/>
              </w:rPr>
              <w:t>კონსტიტუციური</w:t>
            </w:r>
            <w:r w:rsidRPr="003F3121">
              <w:rPr>
                <w:rFonts w:ascii="Sylfaen" w:hAnsi="Sylfaen"/>
                <w:lang w:val="ka-GE"/>
              </w:rPr>
              <w:t xml:space="preserve"> </w:t>
            </w:r>
            <w:r w:rsidRPr="003F3121">
              <w:rPr>
                <w:rFonts w:ascii="Sylfaen" w:hAnsi="Sylfaen" w:cs="Sylfaen"/>
                <w:lang w:val="ka-GE"/>
              </w:rPr>
              <w:t>პრინციპები</w:t>
            </w:r>
            <w:r w:rsidRPr="003F3121">
              <w:rPr>
                <w:rFonts w:ascii="Sylfaen" w:hAnsi="Sylfaen"/>
                <w:lang w:val="ka-GE"/>
              </w:rPr>
              <w:t xml:space="preserve"> </w:t>
            </w:r>
            <w:r w:rsidRPr="003F3121">
              <w:rPr>
                <w:rFonts w:ascii="Sylfaen" w:hAnsi="Sylfaen" w:cs="Sylfaen"/>
                <w:lang w:val="ka-GE"/>
              </w:rPr>
              <w:t>არ</w:t>
            </w:r>
            <w:r w:rsidRPr="003F3121">
              <w:rPr>
                <w:rFonts w:ascii="Sylfaen" w:hAnsi="Sylfaen"/>
                <w:lang w:val="ka-GE"/>
              </w:rPr>
              <w:t xml:space="preserve"> </w:t>
            </w:r>
            <w:r w:rsidRPr="003F3121">
              <w:rPr>
                <w:rFonts w:ascii="Sylfaen" w:hAnsi="Sylfaen" w:cs="Sylfaen"/>
                <w:lang w:val="ka-GE"/>
              </w:rPr>
              <w:t>აყალიბებს</w:t>
            </w:r>
            <w:r w:rsidRPr="003F3121">
              <w:rPr>
                <w:rFonts w:ascii="Sylfaen" w:hAnsi="Sylfaen"/>
                <w:lang w:val="ka-GE"/>
              </w:rPr>
              <w:t xml:space="preserve"> </w:t>
            </w:r>
            <w:r w:rsidRPr="003F3121">
              <w:rPr>
                <w:rFonts w:ascii="Sylfaen" w:hAnsi="Sylfaen" w:cs="Sylfaen"/>
                <w:lang w:val="ka-GE"/>
              </w:rPr>
              <w:t>ძირითად</w:t>
            </w:r>
            <w:r w:rsidRPr="003F3121">
              <w:rPr>
                <w:rFonts w:ascii="Sylfaen" w:hAnsi="Sylfaen"/>
                <w:lang w:val="ka-GE"/>
              </w:rPr>
              <w:t xml:space="preserve"> </w:t>
            </w:r>
            <w:r w:rsidRPr="003F3121">
              <w:rPr>
                <w:rFonts w:ascii="Sylfaen" w:hAnsi="Sylfaen" w:cs="Sylfaen"/>
                <w:lang w:val="ka-GE"/>
              </w:rPr>
              <w:t>უფლებებს</w:t>
            </w:r>
            <w:r w:rsidRPr="003F3121">
              <w:rPr>
                <w:rFonts w:ascii="Sylfaen" w:hAnsi="Sylfaen"/>
                <w:lang w:val="ka-GE"/>
              </w:rPr>
              <w:t xml:space="preserve">, </w:t>
            </w:r>
            <w:r w:rsidRPr="003F3121">
              <w:rPr>
                <w:rFonts w:ascii="Sylfaen" w:hAnsi="Sylfaen" w:cs="Sylfaen"/>
                <w:lang w:val="ka-GE"/>
              </w:rPr>
              <w:t>მაგრამ</w:t>
            </w:r>
            <w:r w:rsidRPr="003F3121">
              <w:rPr>
                <w:rFonts w:ascii="Sylfaen" w:hAnsi="Sylfaen"/>
                <w:lang w:val="ka-GE"/>
              </w:rPr>
              <w:t xml:space="preserve"> </w:t>
            </w:r>
            <w:r w:rsidRPr="003F3121">
              <w:rPr>
                <w:rFonts w:ascii="Sylfaen" w:hAnsi="Sylfaen" w:cs="Sylfaen"/>
                <w:lang w:val="ka-GE"/>
              </w:rPr>
              <w:t>გასაჩივრებული</w:t>
            </w:r>
            <w:r w:rsidRPr="003F3121">
              <w:rPr>
                <w:rFonts w:ascii="Sylfaen" w:hAnsi="Sylfaen"/>
                <w:lang w:val="ka-GE"/>
              </w:rPr>
              <w:t xml:space="preserve"> </w:t>
            </w:r>
            <w:r w:rsidRPr="003F3121">
              <w:rPr>
                <w:rFonts w:ascii="Sylfaen" w:hAnsi="Sylfaen" w:cs="Sylfaen"/>
                <w:lang w:val="ka-GE"/>
              </w:rPr>
              <w:t>ნორმატიული</w:t>
            </w:r>
            <w:r w:rsidRPr="003F3121">
              <w:rPr>
                <w:rFonts w:ascii="Sylfaen" w:hAnsi="Sylfaen"/>
                <w:lang w:val="ka-GE"/>
              </w:rPr>
              <w:t xml:space="preserve"> </w:t>
            </w:r>
            <w:r w:rsidRPr="003F3121">
              <w:rPr>
                <w:rFonts w:ascii="Sylfaen" w:hAnsi="Sylfaen" w:cs="Sylfaen"/>
                <w:lang w:val="ka-GE"/>
              </w:rPr>
              <w:t>აქტი</w:t>
            </w:r>
            <w:r w:rsidRPr="003F3121">
              <w:rPr>
                <w:rFonts w:ascii="Sylfaen" w:hAnsi="Sylfaen"/>
                <w:lang w:val="ka-GE"/>
              </w:rPr>
              <w:t xml:space="preserve"> </w:t>
            </w:r>
            <w:r w:rsidRPr="003F3121">
              <w:rPr>
                <w:rFonts w:ascii="Sylfaen" w:hAnsi="Sylfaen" w:cs="Sylfaen"/>
                <w:lang w:val="ka-GE"/>
              </w:rPr>
              <w:t>ასევე</w:t>
            </w:r>
            <w:r w:rsidRPr="003F3121">
              <w:rPr>
                <w:rFonts w:ascii="Sylfaen" w:hAnsi="Sylfaen"/>
                <w:lang w:val="ka-GE"/>
              </w:rPr>
              <w:t xml:space="preserve"> </w:t>
            </w:r>
            <w:r w:rsidRPr="003F3121">
              <w:rPr>
                <w:rFonts w:ascii="Sylfaen" w:hAnsi="Sylfaen" w:cs="Sylfaen"/>
                <w:lang w:val="ka-GE"/>
              </w:rPr>
              <w:t>ექვემდებარება</w:t>
            </w:r>
            <w:r w:rsidRPr="003F3121">
              <w:rPr>
                <w:rFonts w:ascii="Sylfaen" w:hAnsi="Sylfaen"/>
                <w:lang w:val="ka-GE"/>
              </w:rPr>
              <w:t xml:space="preserve"> </w:t>
            </w:r>
            <w:r w:rsidRPr="003F3121">
              <w:rPr>
                <w:rFonts w:ascii="Sylfaen" w:hAnsi="Sylfaen" w:cs="Sylfaen"/>
                <w:lang w:val="ka-GE"/>
              </w:rPr>
              <w:t>გადამოწმებას</w:t>
            </w:r>
            <w:r w:rsidRPr="003F3121">
              <w:rPr>
                <w:rFonts w:ascii="Sylfaen" w:hAnsi="Sylfaen"/>
                <w:lang w:val="ka-GE"/>
              </w:rPr>
              <w:t xml:space="preserve"> </w:t>
            </w:r>
            <w:r w:rsidRPr="003F3121">
              <w:rPr>
                <w:rFonts w:ascii="Sylfaen" w:hAnsi="Sylfaen" w:cs="Sylfaen"/>
                <w:lang w:val="ka-GE"/>
              </w:rPr>
              <w:t>კონსტიტუციის</w:t>
            </w:r>
            <w:r w:rsidRPr="003F3121">
              <w:rPr>
                <w:rFonts w:ascii="Sylfaen" w:hAnsi="Sylfaen"/>
                <w:lang w:val="ka-GE"/>
              </w:rPr>
              <w:t xml:space="preserve"> </w:t>
            </w:r>
            <w:r w:rsidRPr="003F3121">
              <w:rPr>
                <w:rFonts w:ascii="Sylfaen" w:hAnsi="Sylfaen" w:cs="Sylfaen"/>
                <w:lang w:val="ka-GE"/>
              </w:rPr>
              <w:t>ფუძემდებლურ</w:t>
            </w:r>
            <w:r w:rsidRPr="003F3121">
              <w:rPr>
                <w:rFonts w:ascii="Sylfaen" w:hAnsi="Sylfaen"/>
                <w:lang w:val="ka-GE"/>
              </w:rPr>
              <w:t xml:space="preserve"> </w:t>
            </w:r>
            <w:r w:rsidRPr="003F3121">
              <w:rPr>
                <w:rFonts w:ascii="Sylfaen" w:hAnsi="Sylfaen" w:cs="Sylfaen"/>
                <w:lang w:val="ka-GE"/>
              </w:rPr>
              <w:t>პრინციპებთან</w:t>
            </w:r>
            <w:r w:rsidRPr="003F3121">
              <w:rPr>
                <w:rFonts w:ascii="Sylfaen" w:hAnsi="Sylfaen"/>
                <w:lang w:val="ka-GE"/>
              </w:rPr>
              <w:t xml:space="preserve"> </w:t>
            </w:r>
            <w:r w:rsidRPr="003F3121">
              <w:rPr>
                <w:rFonts w:ascii="Sylfaen" w:hAnsi="Sylfaen" w:cs="Sylfaen"/>
                <w:lang w:val="ka-GE"/>
              </w:rPr>
              <w:t>მიმართებით</w:t>
            </w:r>
            <w:r w:rsidRPr="003F3121">
              <w:rPr>
                <w:rFonts w:ascii="Sylfaen" w:hAnsi="Sylfaen"/>
                <w:lang w:val="ka-GE"/>
              </w:rPr>
              <w:t xml:space="preserve">, </w:t>
            </w:r>
            <w:r w:rsidRPr="003F3121">
              <w:rPr>
                <w:rFonts w:ascii="Sylfaen" w:hAnsi="Sylfaen" w:cs="Sylfaen"/>
                <w:lang w:val="ka-GE"/>
              </w:rPr>
              <w:t>კონსტიტუციის</w:t>
            </w:r>
            <w:r w:rsidRPr="003F3121">
              <w:rPr>
                <w:rFonts w:ascii="Sylfaen" w:hAnsi="Sylfaen"/>
                <w:lang w:val="ka-GE"/>
              </w:rPr>
              <w:t xml:space="preserve"> </w:t>
            </w:r>
            <w:r w:rsidRPr="003F3121">
              <w:rPr>
                <w:rFonts w:ascii="Sylfaen" w:hAnsi="Sylfaen" w:cs="Sylfaen"/>
                <w:lang w:val="ka-GE"/>
              </w:rPr>
              <w:t>ცალკეულ</w:t>
            </w:r>
            <w:r w:rsidRPr="003F3121">
              <w:rPr>
                <w:rFonts w:ascii="Sylfaen" w:hAnsi="Sylfaen"/>
                <w:lang w:val="ka-GE"/>
              </w:rPr>
              <w:t xml:space="preserve"> </w:t>
            </w:r>
            <w:r w:rsidRPr="003F3121">
              <w:rPr>
                <w:rFonts w:ascii="Sylfaen" w:hAnsi="Sylfaen" w:cs="Sylfaen"/>
                <w:lang w:val="ka-GE"/>
              </w:rPr>
              <w:t>ნორმებთან</w:t>
            </w:r>
            <w:r w:rsidRPr="003F3121">
              <w:rPr>
                <w:rFonts w:ascii="Sylfaen" w:hAnsi="Sylfaen"/>
                <w:lang w:val="ka-GE"/>
              </w:rPr>
              <w:t xml:space="preserve"> </w:t>
            </w:r>
            <w:r w:rsidRPr="003F3121">
              <w:rPr>
                <w:rFonts w:ascii="Sylfaen" w:hAnsi="Sylfaen" w:cs="Sylfaen"/>
                <w:lang w:val="ka-GE"/>
              </w:rPr>
              <w:t>კავშირში</w:t>
            </w:r>
            <w:r w:rsidRPr="003F3121">
              <w:rPr>
                <w:rFonts w:ascii="Sylfaen" w:hAnsi="Sylfaen"/>
                <w:lang w:val="ka-GE"/>
              </w:rPr>
              <w:t xml:space="preserve"> </w:t>
            </w:r>
            <w:r w:rsidRPr="003F3121">
              <w:rPr>
                <w:rFonts w:ascii="Sylfaen" w:hAnsi="Sylfaen" w:cs="Sylfaen"/>
                <w:lang w:val="ka-GE"/>
              </w:rPr>
              <w:t>და</w:t>
            </w:r>
            <w:r w:rsidRPr="003F3121">
              <w:rPr>
                <w:rFonts w:ascii="Sylfaen" w:hAnsi="Sylfaen"/>
                <w:lang w:val="ka-GE"/>
              </w:rPr>
              <w:t xml:space="preserve"> </w:t>
            </w:r>
            <w:r w:rsidRPr="003F3121">
              <w:rPr>
                <w:rFonts w:ascii="Sylfaen" w:hAnsi="Sylfaen" w:cs="Sylfaen"/>
                <w:lang w:val="ka-GE"/>
              </w:rPr>
              <w:t>ამ</w:t>
            </w:r>
            <w:r w:rsidRPr="003F3121">
              <w:rPr>
                <w:rFonts w:ascii="Sylfaen" w:hAnsi="Sylfaen"/>
                <w:lang w:val="ka-GE"/>
              </w:rPr>
              <w:t xml:space="preserve"> </w:t>
            </w:r>
            <w:r w:rsidRPr="003F3121">
              <w:rPr>
                <w:rFonts w:ascii="Sylfaen" w:hAnsi="Sylfaen" w:cs="Sylfaen"/>
                <w:lang w:val="ka-GE"/>
              </w:rPr>
              <w:t>თვალსაზრისით</w:t>
            </w:r>
            <w:r w:rsidRPr="003F3121">
              <w:rPr>
                <w:rFonts w:ascii="Sylfaen" w:hAnsi="Sylfaen"/>
                <w:lang w:val="ka-GE"/>
              </w:rPr>
              <w:t xml:space="preserve">, </w:t>
            </w:r>
            <w:r w:rsidRPr="003F3121">
              <w:rPr>
                <w:rFonts w:ascii="Sylfaen" w:hAnsi="Sylfaen" w:cs="Sylfaen"/>
                <w:lang w:val="ka-GE"/>
              </w:rPr>
              <w:t>მსჯელობა</w:t>
            </w:r>
            <w:r w:rsidRPr="003F3121">
              <w:rPr>
                <w:rFonts w:ascii="Sylfaen" w:hAnsi="Sylfaen"/>
                <w:lang w:val="ka-GE"/>
              </w:rPr>
              <w:t xml:space="preserve"> </w:t>
            </w:r>
            <w:r w:rsidRPr="003F3121">
              <w:rPr>
                <w:rFonts w:ascii="Sylfaen" w:hAnsi="Sylfaen" w:cs="Sylfaen"/>
                <w:lang w:val="ka-GE"/>
              </w:rPr>
              <w:t>უნდა</w:t>
            </w:r>
            <w:r w:rsidRPr="003F3121">
              <w:rPr>
                <w:rFonts w:ascii="Sylfaen" w:hAnsi="Sylfaen"/>
                <w:lang w:val="ka-GE"/>
              </w:rPr>
              <w:t xml:space="preserve"> </w:t>
            </w:r>
            <w:r w:rsidRPr="003F3121">
              <w:rPr>
                <w:rFonts w:ascii="Sylfaen" w:hAnsi="Sylfaen" w:cs="Sylfaen"/>
                <w:lang w:val="ka-GE"/>
              </w:rPr>
              <w:t>წარიმართოს</w:t>
            </w:r>
            <w:r w:rsidRPr="003F3121">
              <w:rPr>
                <w:rFonts w:ascii="Sylfaen" w:hAnsi="Sylfaen"/>
                <w:lang w:val="ka-GE"/>
              </w:rPr>
              <w:t xml:space="preserve"> </w:t>
            </w:r>
            <w:r w:rsidRPr="003F3121">
              <w:rPr>
                <w:rFonts w:ascii="Sylfaen" w:hAnsi="Sylfaen" w:cs="Sylfaen"/>
                <w:lang w:val="ka-GE"/>
              </w:rPr>
              <w:t>ერთიან</w:t>
            </w:r>
            <w:r w:rsidRPr="003F3121">
              <w:rPr>
                <w:rFonts w:ascii="Sylfaen" w:hAnsi="Sylfaen"/>
                <w:lang w:val="ka-GE"/>
              </w:rPr>
              <w:t xml:space="preserve"> </w:t>
            </w:r>
            <w:r w:rsidRPr="003F3121">
              <w:rPr>
                <w:rFonts w:ascii="Sylfaen" w:hAnsi="Sylfaen" w:cs="Sylfaen"/>
                <w:lang w:val="ka-GE"/>
              </w:rPr>
              <w:t>კონტექსტში</w:t>
            </w:r>
            <w:r w:rsidRPr="003F3121">
              <w:rPr>
                <w:rFonts w:ascii="Sylfaen" w:hAnsi="Sylfaen"/>
                <w:lang w:val="ka-GE"/>
              </w:rPr>
              <w:t xml:space="preserve">. </w:t>
            </w:r>
            <w:r w:rsidRPr="003F3121">
              <w:rPr>
                <w:rFonts w:ascii="Sylfaen" w:hAnsi="Sylfaen" w:cs="Sylfaen"/>
                <w:lang w:val="ka-GE"/>
              </w:rPr>
              <w:t>საკონსტიტუციო</w:t>
            </w:r>
            <w:r w:rsidRPr="003F3121">
              <w:rPr>
                <w:rFonts w:ascii="Sylfaen" w:hAnsi="Sylfaen"/>
                <w:lang w:val="ka-GE"/>
              </w:rPr>
              <w:t xml:space="preserve"> </w:t>
            </w:r>
            <w:r w:rsidRPr="003F3121">
              <w:rPr>
                <w:rFonts w:ascii="Sylfaen" w:hAnsi="Sylfaen" w:cs="Sylfaen"/>
                <w:lang w:val="ka-GE"/>
              </w:rPr>
              <w:t>სასამართლომ</w:t>
            </w:r>
            <w:r w:rsidRPr="003F3121">
              <w:rPr>
                <w:rFonts w:ascii="Sylfaen" w:hAnsi="Sylfaen"/>
                <w:lang w:val="ka-GE"/>
              </w:rPr>
              <w:t xml:space="preserve"> </w:t>
            </w:r>
            <w:r w:rsidRPr="003F3121">
              <w:rPr>
                <w:rFonts w:ascii="Sylfaen" w:hAnsi="Sylfaen" w:cs="Sylfaen"/>
                <w:lang w:val="ka-GE"/>
              </w:rPr>
              <w:t>უნდა</w:t>
            </w:r>
            <w:r w:rsidRPr="003F3121">
              <w:rPr>
                <w:rFonts w:ascii="Sylfaen" w:hAnsi="Sylfaen"/>
                <w:lang w:val="ka-GE"/>
              </w:rPr>
              <w:t xml:space="preserve"> </w:t>
            </w:r>
            <w:r w:rsidRPr="003F3121">
              <w:rPr>
                <w:rFonts w:ascii="Sylfaen" w:hAnsi="Sylfaen" w:cs="Sylfaen"/>
                <w:lang w:val="ka-GE"/>
              </w:rPr>
              <w:t>დაადგინოს</w:t>
            </w:r>
            <w:r w:rsidRPr="003F3121">
              <w:rPr>
                <w:rFonts w:ascii="Sylfaen" w:hAnsi="Sylfaen"/>
                <w:lang w:val="ka-GE"/>
              </w:rPr>
              <w:t xml:space="preserve">, </w:t>
            </w:r>
            <w:r w:rsidRPr="003F3121">
              <w:rPr>
                <w:rFonts w:ascii="Sylfaen" w:hAnsi="Sylfaen" w:cs="Sylfaen"/>
                <w:lang w:val="ka-GE"/>
              </w:rPr>
              <w:t>რამდენად</w:t>
            </w:r>
            <w:r w:rsidRPr="003F3121">
              <w:rPr>
                <w:rFonts w:ascii="Sylfaen" w:hAnsi="Sylfaen"/>
                <w:lang w:val="ka-GE"/>
              </w:rPr>
              <w:t xml:space="preserve"> </w:t>
            </w:r>
            <w:r w:rsidRPr="003F3121">
              <w:rPr>
                <w:rFonts w:ascii="Sylfaen" w:hAnsi="Sylfaen" w:cs="Sylfaen"/>
                <w:lang w:val="ka-GE"/>
              </w:rPr>
              <w:t>თავსდება</w:t>
            </w:r>
            <w:r w:rsidRPr="003F3121">
              <w:rPr>
                <w:rFonts w:ascii="Sylfaen" w:hAnsi="Sylfaen"/>
                <w:lang w:val="ka-GE"/>
              </w:rPr>
              <w:t xml:space="preserve"> </w:t>
            </w:r>
            <w:r w:rsidRPr="003F3121">
              <w:rPr>
                <w:rFonts w:ascii="Sylfaen" w:hAnsi="Sylfaen" w:cs="Sylfaen"/>
                <w:lang w:val="ka-GE"/>
              </w:rPr>
              <w:t>გასაჩივრებული</w:t>
            </w:r>
            <w:r w:rsidRPr="003F3121">
              <w:rPr>
                <w:rFonts w:ascii="Sylfaen" w:hAnsi="Sylfaen"/>
                <w:lang w:val="ka-GE"/>
              </w:rPr>
              <w:t xml:space="preserve"> </w:t>
            </w:r>
            <w:r w:rsidRPr="003F3121">
              <w:rPr>
                <w:rFonts w:ascii="Sylfaen" w:hAnsi="Sylfaen" w:cs="Sylfaen"/>
                <w:lang w:val="ka-GE"/>
              </w:rPr>
              <w:t>აქტი</w:t>
            </w:r>
            <w:r w:rsidRPr="003F3121">
              <w:rPr>
                <w:rFonts w:ascii="Sylfaen" w:hAnsi="Sylfaen"/>
                <w:lang w:val="ka-GE"/>
              </w:rPr>
              <w:t xml:space="preserve"> </w:t>
            </w:r>
            <w:r w:rsidRPr="003F3121">
              <w:rPr>
                <w:rFonts w:ascii="Sylfaen" w:hAnsi="Sylfaen" w:cs="Sylfaen"/>
                <w:lang w:val="ka-GE"/>
              </w:rPr>
              <w:t>იმ</w:t>
            </w:r>
            <w:r w:rsidRPr="003F3121">
              <w:rPr>
                <w:rFonts w:ascii="Sylfaen" w:hAnsi="Sylfaen"/>
                <w:lang w:val="ka-GE"/>
              </w:rPr>
              <w:t xml:space="preserve"> </w:t>
            </w:r>
            <w:r w:rsidRPr="003F3121">
              <w:rPr>
                <w:rFonts w:ascii="Sylfaen" w:hAnsi="Sylfaen" w:cs="Sylfaen"/>
                <w:lang w:val="ka-GE"/>
              </w:rPr>
              <w:t>კონსტიტუციურ</w:t>
            </w:r>
            <w:r>
              <w:rPr>
                <w:rFonts w:ascii="Sylfaen" w:hAnsi="Sylfaen" w:cs="Sylfaen"/>
                <w:lang w:val="ka-GE"/>
              </w:rPr>
              <w:t xml:space="preserve"> </w:t>
            </w:r>
            <w:r w:rsidRPr="003F3121">
              <w:rPr>
                <w:rFonts w:ascii="Sylfaen" w:hAnsi="Sylfaen"/>
                <w:lang w:val="ka-GE"/>
              </w:rPr>
              <w:t xml:space="preserve">- </w:t>
            </w:r>
            <w:r w:rsidRPr="003F3121">
              <w:rPr>
                <w:rFonts w:ascii="Sylfaen" w:hAnsi="Sylfaen" w:cs="Sylfaen"/>
                <w:lang w:val="ka-GE"/>
              </w:rPr>
              <w:t>სამართლებრივ</w:t>
            </w:r>
            <w:r w:rsidRPr="003F3121">
              <w:rPr>
                <w:rFonts w:ascii="Sylfaen" w:hAnsi="Sylfaen"/>
                <w:lang w:val="ka-GE"/>
              </w:rPr>
              <w:t xml:space="preserve"> </w:t>
            </w:r>
            <w:r w:rsidRPr="003F3121">
              <w:rPr>
                <w:rFonts w:ascii="Sylfaen" w:hAnsi="Sylfaen" w:cs="Sylfaen"/>
                <w:lang w:val="ka-GE"/>
              </w:rPr>
              <w:t>წესრიგში</w:t>
            </w:r>
            <w:r w:rsidRPr="003F3121">
              <w:rPr>
                <w:rFonts w:ascii="Sylfaen" w:hAnsi="Sylfaen"/>
                <w:lang w:val="ka-GE"/>
              </w:rPr>
              <w:t xml:space="preserve">, </w:t>
            </w:r>
            <w:r w:rsidRPr="003F3121">
              <w:rPr>
                <w:rFonts w:ascii="Sylfaen" w:hAnsi="Sylfaen" w:cs="Sylfaen"/>
                <w:lang w:val="ka-GE"/>
              </w:rPr>
              <w:t>რომელსაც</w:t>
            </w:r>
            <w:r w:rsidRPr="003F3121">
              <w:rPr>
                <w:rFonts w:ascii="Sylfaen" w:hAnsi="Sylfaen"/>
                <w:lang w:val="ka-GE"/>
              </w:rPr>
              <w:t xml:space="preserve"> </w:t>
            </w:r>
            <w:r w:rsidRPr="003F3121">
              <w:rPr>
                <w:rFonts w:ascii="Sylfaen" w:hAnsi="Sylfaen" w:cs="Sylfaen"/>
                <w:lang w:val="ka-GE"/>
              </w:rPr>
              <w:t>კონსტიტუცია</w:t>
            </w:r>
            <w:r w:rsidRPr="003F3121">
              <w:rPr>
                <w:rFonts w:ascii="Sylfaen" w:hAnsi="Sylfaen"/>
                <w:lang w:val="ka-GE"/>
              </w:rPr>
              <w:t xml:space="preserve"> </w:t>
            </w:r>
            <w:r w:rsidRPr="003F3121">
              <w:rPr>
                <w:rFonts w:ascii="Sylfaen" w:hAnsi="Sylfaen" w:cs="Sylfaen"/>
                <w:lang w:val="ka-GE"/>
              </w:rPr>
              <w:t>ადგენს</w:t>
            </w:r>
            <w:r w:rsidRPr="003F3121">
              <w:rPr>
                <w:rFonts w:ascii="Sylfaen" w:hAnsi="Sylfaen"/>
                <w:lang w:val="ka-GE"/>
              </w:rPr>
              <w:t xml:space="preserve">”. </w:t>
            </w:r>
            <w:r w:rsidRPr="003F3121">
              <w:rPr>
                <w:rFonts w:ascii="Sylfaen" w:hAnsi="Sylfaen"/>
                <w:i/>
                <w:lang w:val="ka-GE"/>
              </w:rPr>
              <w:t>(</w:t>
            </w:r>
            <w:r w:rsidRPr="003F3121">
              <w:rPr>
                <w:rFonts w:ascii="Sylfaen" w:hAnsi="Sylfaen" w:cs="Sylfaen"/>
                <w:i/>
                <w:lang w:val="ka-GE"/>
              </w:rPr>
              <w:t>საქართველოს</w:t>
            </w:r>
            <w:r w:rsidRPr="003F3121">
              <w:rPr>
                <w:rFonts w:ascii="Sylfaen" w:hAnsi="Sylfaen"/>
                <w:i/>
                <w:lang w:val="ka-GE"/>
              </w:rPr>
              <w:t xml:space="preserve"> </w:t>
            </w:r>
            <w:r w:rsidRPr="003F3121">
              <w:rPr>
                <w:rFonts w:ascii="Sylfaen" w:hAnsi="Sylfaen" w:cs="Sylfaen"/>
                <w:i/>
                <w:lang w:val="ka-GE"/>
              </w:rPr>
              <w:t>საკონსტიტუციო</w:t>
            </w:r>
            <w:r w:rsidRPr="003F3121">
              <w:rPr>
                <w:rFonts w:ascii="Sylfaen" w:hAnsi="Sylfaen"/>
                <w:i/>
                <w:lang w:val="ka-GE"/>
              </w:rPr>
              <w:t xml:space="preserve"> </w:t>
            </w:r>
            <w:r w:rsidRPr="003F3121">
              <w:rPr>
                <w:rFonts w:ascii="Sylfaen" w:hAnsi="Sylfaen" w:cs="Sylfaen"/>
                <w:i/>
                <w:lang w:val="ka-GE"/>
              </w:rPr>
              <w:t>სასამართლოს</w:t>
            </w:r>
            <w:r w:rsidRPr="003F3121">
              <w:rPr>
                <w:rFonts w:ascii="Sylfaen" w:hAnsi="Sylfaen"/>
                <w:i/>
                <w:lang w:val="ka-GE"/>
              </w:rPr>
              <w:t xml:space="preserve"> 2007 </w:t>
            </w:r>
            <w:r w:rsidRPr="003F3121">
              <w:rPr>
                <w:rFonts w:ascii="Sylfaen" w:hAnsi="Sylfaen" w:cs="Sylfaen"/>
                <w:i/>
                <w:lang w:val="ka-GE"/>
              </w:rPr>
              <w:t>წლის</w:t>
            </w:r>
            <w:r w:rsidRPr="003F3121">
              <w:rPr>
                <w:rFonts w:ascii="Sylfaen" w:hAnsi="Sylfaen"/>
                <w:i/>
                <w:lang w:val="ka-GE"/>
              </w:rPr>
              <w:t xml:space="preserve"> 26 </w:t>
            </w:r>
            <w:r w:rsidRPr="003F3121">
              <w:rPr>
                <w:rFonts w:ascii="Sylfaen" w:hAnsi="Sylfaen" w:cs="Sylfaen"/>
                <w:i/>
                <w:lang w:val="ka-GE"/>
              </w:rPr>
              <w:t>ოქტომბრის</w:t>
            </w:r>
            <w:r w:rsidRPr="003F3121">
              <w:rPr>
                <w:rFonts w:ascii="Sylfaen" w:hAnsi="Sylfaen"/>
                <w:i/>
                <w:lang w:val="ka-GE"/>
              </w:rPr>
              <w:t xml:space="preserve"> #2/2-389 </w:t>
            </w:r>
            <w:r w:rsidRPr="003F3121">
              <w:rPr>
                <w:rFonts w:ascii="Sylfaen" w:hAnsi="Sylfaen" w:cs="Sylfaen"/>
                <w:i/>
                <w:lang w:val="ka-GE"/>
              </w:rPr>
              <w:t>გადაწყვეტილება</w:t>
            </w:r>
            <w:r w:rsidRPr="003F3121">
              <w:rPr>
                <w:rFonts w:ascii="Sylfaen" w:hAnsi="Sylfaen"/>
                <w:i/>
                <w:lang w:val="ka-GE"/>
              </w:rPr>
              <w:t xml:space="preserve"> </w:t>
            </w:r>
            <w:r w:rsidRPr="003F3121">
              <w:rPr>
                <w:rFonts w:ascii="Sylfaen" w:hAnsi="Sylfaen" w:cs="Sylfaen"/>
                <w:i/>
                <w:lang w:val="ka-GE"/>
              </w:rPr>
              <w:t>საქმეზე</w:t>
            </w:r>
            <w:r w:rsidRPr="003F3121">
              <w:rPr>
                <w:rFonts w:ascii="Sylfaen" w:hAnsi="Sylfaen"/>
                <w:i/>
                <w:lang w:val="ka-GE"/>
              </w:rPr>
              <w:t xml:space="preserve"> </w:t>
            </w:r>
            <w:r w:rsidRPr="003F3121">
              <w:rPr>
                <w:rFonts w:ascii="Sylfaen" w:hAnsi="Sylfaen" w:cs="Sylfaen"/>
                <w:i/>
                <w:lang w:val="ka-GE"/>
              </w:rPr>
              <w:t>საქართველოს</w:t>
            </w:r>
            <w:r w:rsidRPr="003F3121">
              <w:rPr>
                <w:rFonts w:ascii="Sylfaen" w:hAnsi="Sylfaen"/>
                <w:i/>
                <w:lang w:val="ka-GE"/>
              </w:rPr>
              <w:t xml:space="preserve"> </w:t>
            </w:r>
            <w:r w:rsidRPr="003F3121">
              <w:rPr>
                <w:rFonts w:ascii="Sylfaen" w:hAnsi="Sylfaen" w:cs="Sylfaen"/>
                <w:i/>
                <w:lang w:val="ka-GE"/>
              </w:rPr>
              <w:t>მოქალაქე</w:t>
            </w:r>
            <w:r w:rsidRPr="003F3121">
              <w:rPr>
                <w:rFonts w:ascii="Sylfaen" w:hAnsi="Sylfaen"/>
                <w:i/>
                <w:lang w:val="ka-GE"/>
              </w:rPr>
              <w:t xml:space="preserve"> </w:t>
            </w:r>
            <w:r w:rsidRPr="003F3121">
              <w:rPr>
                <w:rFonts w:ascii="Sylfaen" w:hAnsi="Sylfaen" w:cs="Sylfaen"/>
                <w:i/>
                <w:lang w:val="ka-GE"/>
              </w:rPr>
              <w:t>მაია</w:t>
            </w:r>
            <w:r w:rsidRPr="003F3121">
              <w:rPr>
                <w:rFonts w:ascii="Sylfaen" w:hAnsi="Sylfaen"/>
                <w:i/>
                <w:lang w:val="ka-GE"/>
              </w:rPr>
              <w:t xml:space="preserve"> </w:t>
            </w:r>
            <w:r w:rsidRPr="003F3121">
              <w:rPr>
                <w:rFonts w:ascii="Sylfaen" w:hAnsi="Sylfaen" w:cs="Sylfaen"/>
                <w:i/>
                <w:lang w:val="ka-GE"/>
              </w:rPr>
              <w:t>ნათაძე</w:t>
            </w:r>
            <w:r w:rsidRPr="003F3121">
              <w:rPr>
                <w:rFonts w:ascii="Sylfaen" w:hAnsi="Sylfaen"/>
                <w:i/>
                <w:lang w:val="ka-GE"/>
              </w:rPr>
              <w:t xml:space="preserve"> </w:t>
            </w:r>
            <w:r w:rsidRPr="003F3121">
              <w:rPr>
                <w:rFonts w:ascii="Sylfaen" w:hAnsi="Sylfaen" w:cs="Sylfaen"/>
                <w:i/>
                <w:lang w:val="ka-GE"/>
              </w:rPr>
              <w:t>და</w:t>
            </w:r>
            <w:r w:rsidRPr="003F3121">
              <w:rPr>
                <w:rFonts w:ascii="Sylfaen" w:hAnsi="Sylfaen"/>
                <w:i/>
                <w:lang w:val="ka-GE"/>
              </w:rPr>
              <w:t xml:space="preserve"> </w:t>
            </w:r>
            <w:r w:rsidRPr="003F3121">
              <w:rPr>
                <w:rFonts w:ascii="Sylfaen" w:hAnsi="Sylfaen" w:cs="Sylfaen"/>
                <w:i/>
                <w:lang w:val="ka-GE"/>
              </w:rPr>
              <w:t>სხვები</w:t>
            </w:r>
            <w:r w:rsidRPr="003F3121">
              <w:rPr>
                <w:rFonts w:ascii="Sylfaen" w:hAnsi="Sylfaen"/>
                <w:i/>
                <w:lang w:val="ka-GE"/>
              </w:rPr>
              <w:t xml:space="preserve"> </w:t>
            </w:r>
            <w:r w:rsidRPr="003F3121">
              <w:rPr>
                <w:rFonts w:ascii="Sylfaen" w:hAnsi="Sylfaen" w:cs="Sylfaen"/>
                <w:i/>
                <w:lang w:val="ka-GE"/>
              </w:rPr>
              <w:t>საქართველოს</w:t>
            </w:r>
            <w:r w:rsidRPr="003F3121">
              <w:rPr>
                <w:rFonts w:ascii="Sylfaen" w:hAnsi="Sylfaen"/>
                <w:i/>
                <w:lang w:val="ka-GE"/>
              </w:rPr>
              <w:t xml:space="preserve"> </w:t>
            </w:r>
            <w:r w:rsidRPr="003F3121">
              <w:rPr>
                <w:rFonts w:ascii="Sylfaen" w:hAnsi="Sylfaen" w:cs="Sylfaen"/>
                <w:i/>
                <w:lang w:val="ka-GE"/>
              </w:rPr>
              <w:t>პარლამენტისა</w:t>
            </w:r>
            <w:r w:rsidRPr="003F3121">
              <w:rPr>
                <w:rFonts w:ascii="Sylfaen" w:hAnsi="Sylfaen"/>
                <w:i/>
                <w:lang w:val="ka-GE"/>
              </w:rPr>
              <w:t xml:space="preserve"> </w:t>
            </w:r>
            <w:r w:rsidRPr="003F3121">
              <w:rPr>
                <w:rFonts w:ascii="Sylfaen" w:hAnsi="Sylfaen" w:cs="Sylfaen"/>
                <w:i/>
                <w:lang w:val="ka-GE"/>
              </w:rPr>
              <w:t>და</w:t>
            </w:r>
            <w:r w:rsidRPr="003F3121">
              <w:rPr>
                <w:rFonts w:ascii="Sylfaen" w:hAnsi="Sylfaen"/>
                <w:i/>
                <w:lang w:val="ka-GE"/>
              </w:rPr>
              <w:t xml:space="preserve"> </w:t>
            </w:r>
            <w:r w:rsidRPr="003F3121">
              <w:rPr>
                <w:rFonts w:ascii="Sylfaen" w:hAnsi="Sylfaen" w:cs="Sylfaen"/>
                <w:i/>
                <w:lang w:val="ka-GE"/>
              </w:rPr>
              <w:t>საქართველოს</w:t>
            </w:r>
            <w:r w:rsidRPr="003F3121">
              <w:rPr>
                <w:rFonts w:ascii="Sylfaen" w:hAnsi="Sylfaen"/>
                <w:i/>
                <w:lang w:val="ka-GE"/>
              </w:rPr>
              <w:t xml:space="preserve"> </w:t>
            </w:r>
            <w:r w:rsidRPr="003F3121">
              <w:rPr>
                <w:rFonts w:ascii="Sylfaen" w:hAnsi="Sylfaen" w:cs="Sylfaen"/>
                <w:i/>
                <w:lang w:val="ka-GE"/>
              </w:rPr>
              <w:t>პრეზიდენტის</w:t>
            </w:r>
            <w:r w:rsidRPr="003F3121">
              <w:rPr>
                <w:rFonts w:ascii="Sylfaen" w:hAnsi="Sylfaen"/>
                <w:i/>
                <w:lang w:val="ka-GE"/>
              </w:rPr>
              <w:t xml:space="preserve"> </w:t>
            </w:r>
            <w:r w:rsidRPr="003F3121">
              <w:rPr>
                <w:rFonts w:ascii="Sylfaen" w:hAnsi="Sylfaen" w:cs="Sylfaen"/>
                <w:i/>
                <w:lang w:val="ka-GE"/>
              </w:rPr>
              <w:t>წინააღმდეგ</w:t>
            </w:r>
            <w:r w:rsidRPr="003F3121">
              <w:rPr>
                <w:rFonts w:ascii="Sylfaen" w:hAnsi="Sylfaen"/>
                <w:i/>
                <w:lang w:val="ka-GE"/>
              </w:rPr>
              <w:t>, II</w:t>
            </w:r>
            <w:r w:rsidRPr="003F3121">
              <w:rPr>
                <w:rFonts w:ascii="Sylfaen" w:hAnsi="Sylfaen" w:cs="Sylfaen"/>
                <w:i/>
                <w:lang w:val="ka-GE"/>
              </w:rPr>
              <w:t>პ</w:t>
            </w:r>
            <w:r w:rsidRPr="003F3121">
              <w:rPr>
                <w:rFonts w:ascii="Sylfaen" w:hAnsi="Sylfaen"/>
                <w:i/>
                <w:lang w:val="ka-GE"/>
              </w:rPr>
              <w:t>.3)</w:t>
            </w:r>
            <w:r>
              <w:rPr>
                <w:rFonts w:ascii="Sylfaen" w:hAnsi="Sylfaen"/>
                <w:i/>
                <w:lang w:val="ka-GE"/>
              </w:rPr>
              <w:t>.</w:t>
            </w:r>
          </w:p>
          <w:p w:rsidR="00BD2FDC" w:rsidRPr="004D12BE" w:rsidRDefault="00BD2FDC" w:rsidP="00BD2FDC">
            <w:pPr>
              <w:spacing w:before="240" w:after="0"/>
              <w:jc w:val="both"/>
              <w:rPr>
                <w:rFonts w:ascii="Sylfaen" w:hAnsi="Sylfaen"/>
                <w:i/>
                <w:lang w:val="ka-GE"/>
              </w:rPr>
            </w:pPr>
            <w:r>
              <w:rPr>
                <w:rFonts w:ascii="Sylfaen" w:hAnsi="Sylfaen"/>
                <w:lang w:val="ka-GE"/>
              </w:rPr>
              <w:t>მიგვაჩნია, რომ სადავო ნორმის კონსტიტუციის მე-14 მუხლთან შესაბამისობის მსჯელობისას მე-14 მუხლის განმარტების ფარგლები შესაძლებელია გაფართოვდეს კონსტიტუციის 31-ე მუხლზე მითითებით</w:t>
            </w:r>
            <w:r w:rsidR="00ED7C9D">
              <w:rPr>
                <w:rFonts w:ascii="Sylfaen" w:hAnsi="Sylfaen"/>
                <w:lang w:val="ka-GE"/>
              </w:rPr>
              <w:t>.</w:t>
            </w:r>
          </w:p>
          <w:p w:rsidR="00BD2FDC" w:rsidRDefault="00BD2FDC" w:rsidP="00BD2FDC">
            <w:pPr>
              <w:spacing w:after="0"/>
              <w:jc w:val="both"/>
              <w:rPr>
                <w:rFonts w:ascii="Sylfaen" w:hAnsi="Sylfaen"/>
                <w:lang w:val="ka-GE"/>
              </w:rPr>
            </w:pPr>
          </w:p>
          <w:p w:rsidR="00BD2FDC" w:rsidRDefault="00BD2FDC" w:rsidP="00BD2FDC">
            <w:pPr>
              <w:spacing w:after="0"/>
              <w:jc w:val="both"/>
              <w:rPr>
                <w:rFonts w:ascii="Sylfaen" w:hAnsi="Sylfaen"/>
                <w:lang w:val="ka-GE"/>
              </w:rPr>
            </w:pPr>
            <w:r>
              <w:rPr>
                <w:rFonts w:ascii="Sylfaen" w:hAnsi="Sylfaen"/>
                <w:lang w:val="ka-GE"/>
              </w:rPr>
              <w:t>ზემოთ განვითარებული მსჯელობიდან გამომდინარე მოსარჩელე მხარეს მიაჩნია, რომ მაღალმთიან დასახლებაში მცხოვრები საქართველოს მოქალაქეები, მოქალაქეობის არმქონე პირები და უცხო ქვეყნის მოქალაქეები მაღალმთიან დასახლებებში დადგენილი შეღავათების მიღების მიზნისთვის არიან თანასწორნი, შესადარებელი სუბიექტები ექცევიან ანალოგიურ გარემოებებში, რადგან ისინი თანაბრად მონაწილეობენ მაღალმთიანი რეგიონების სოციალური, ეკონომიკური და კულტურული განვითარების პროცესში, თუმცა კანონი მათ არსებითად არათანასწორ მდგომარეობაში აყენებს.  სადავო ნორმა ეწინააღმდეგება არა მხოლოდ კონსტიტუციის მე-14 მუხლით გარანტირებულ კანონის წინაშე თანასწორობის უფლებას, არამედ ის ეწინააღმდეგება კონსტიტუციის 31-ე მუხლით გარანტირებულ სოციალური სახელმწიფოს პრინციპსაც. სადავო ნორმა სოციალური სახელმწიფოს პრინციპის უგულებელყოფით მაღალმთიანი დასახლებების განვითარების მიზნით შეღავათებით სარგებლობის შესაძლებლობას აძლევს არა იქ მცხოვრებ მთელ მოსახლეობას, არამედ მხოლოდ საქართველოს მოქალაქეებს. შესაბამისად სახეზეა დიფერენცირებული მოპყრობა დისკრიმინაციის, კერძოდ მოქალაქეობის ნიშნით.</w:t>
            </w:r>
          </w:p>
          <w:p w:rsidR="00BD2FDC" w:rsidRDefault="00BD2FDC" w:rsidP="00BD2FDC">
            <w:pPr>
              <w:spacing w:after="0"/>
              <w:jc w:val="both"/>
              <w:rPr>
                <w:rFonts w:ascii="Sylfaen" w:hAnsi="Sylfaen"/>
                <w:lang w:val="ka-GE"/>
              </w:rPr>
            </w:pPr>
          </w:p>
          <w:p w:rsidR="00BD2FDC" w:rsidRDefault="00BD2FDC" w:rsidP="00BD2FDC">
            <w:pPr>
              <w:spacing w:after="0"/>
              <w:jc w:val="both"/>
              <w:rPr>
                <w:rFonts w:ascii="Sylfaen" w:hAnsi="Sylfaen"/>
                <w:lang w:val="ka-GE"/>
              </w:rPr>
            </w:pPr>
            <w:r w:rsidRPr="00157D88">
              <w:rPr>
                <w:rFonts w:ascii="Sylfaen" w:hAnsi="Sylfaen"/>
                <w:lang w:val="ka-GE"/>
              </w:rPr>
              <w:t xml:space="preserve">                ბ) მკაცრი</w:t>
            </w:r>
            <w:r>
              <w:rPr>
                <w:rFonts w:ascii="Sylfaen" w:hAnsi="Sylfaen"/>
                <w:lang w:val="ka-GE"/>
              </w:rPr>
              <w:t xml:space="preserve"> </w:t>
            </w:r>
            <w:r w:rsidRPr="00157D88">
              <w:rPr>
                <w:rFonts w:ascii="Sylfaen" w:hAnsi="Sylfaen"/>
                <w:lang w:val="ka-GE"/>
              </w:rPr>
              <w:t>შეფასების  ტესტი</w:t>
            </w:r>
          </w:p>
          <w:p w:rsidR="00BD2FDC" w:rsidRPr="00157D88" w:rsidRDefault="00BD2FDC" w:rsidP="00BD2FDC">
            <w:pPr>
              <w:spacing w:after="0"/>
              <w:jc w:val="both"/>
              <w:rPr>
                <w:rFonts w:ascii="Sylfaen" w:hAnsi="Sylfaen"/>
                <w:lang w:val="ka-GE"/>
              </w:rPr>
            </w:pPr>
          </w:p>
          <w:p w:rsidR="00BD2FDC" w:rsidRDefault="00BD2FDC" w:rsidP="00BD2FDC">
            <w:pPr>
              <w:jc w:val="both"/>
              <w:rPr>
                <w:rFonts w:ascii="Sylfaen" w:hAnsi="Sylfaen"/>
                <w:i/>
                <w:lang w:val="ka-GE"/>
              </w:rPr>
            </w:pPr>
            <w:r w:rsidRPr="00FF6576">
              <w:rPr>
                <w:rFonts w:ascii="Sylfaen" w:hAnsi="Sylfaen"/>
                <w:lang w:val="ka-GE"/>
              </w:rPr>
              <w:t>როგორც მოგეხსენებათ, საქართველოს საკონსტიტუციო სასამართლო დიფერენცირებული მოპყრობის დისკრიმინაციულობისთვის სხვადასხვა კრიტერიუმს ითვალისწინებს. „</w:t>
            </w:r>
            <w:r w:rsidRPr="00FF6576">
              <w:rPr>
                <w:rFonts w:ascii="Sylfaen" w:hAnsi="Sylfaen" w:cs="Sylfaen"/>
                <w:lang w:val="ka-GE"/>
              </w:rPr>
              <w:t>კლასიკური</w:t>
            </w:r>
            <w:r w:rsidRPr="00FF6576">
              <w:rPr>
                <w:lang w:val="ka-GE"/>
              </w:rPr>
              <w:t xml:space="preserve">, </w:t>
            </w:r>
            <w:r w:rsidRPr="00FF6576">
              <w:rPr>
                <w:rFonts w:ascii="Sylfaen" w:hAnsi="Sylfaen" w:cs="Sylfaen"/>
                <w:lang w:val="ka-GE"/>
              </w:rPr>
              <w:t>სპეციფი</w:t>
            </w:r>
            <w:r w:rsidR="00D7513B">
              <w:rPr>
                <w:rFonts w:ascii="Sylfaen" w:hAnsi="Sylfaen" w:cs="Sylfaen"/>
                <w:lang w:val="ka-GE"/>
              </w:rPr>
              <w:t>კ</w:t>
            </w:r>
            <w:r w:rsidRPr="00FF6576">
              <w:rPr>
                <w:rFonts w:ascii="Sylfaen" w:hAnsi="Sylfaen" w:cs="Sylfaen"/>
                <w:lang w:val="ka-GE"/>
              </w:rPr>
              <w:t>ური</w:t>
            </w:r>
            <w:r w:rsidRPr="00FF6576">
              <w:rPr>
                <w:lang w:val="ka-GE"/>
              </w:rPr>
              <w:t xml:space="preserve"> </w:t>
            </w:r>
            <w:r w:rsidRPr="00FF6576">
              <w:rPr>
                <w:rFonts w:ascii="Sylfaen" w:hAnsi="Sylfaen" w:cs="Sylfaen"/>
                <w:lang w:val="ka-GE"/>
              </w:rPr>
              <w:t>ნიშნებით</w:t>
            </w:r>
            <w:r w:rsidRPr="00FF6576">
              <w:rPr>
                <w:lang w:val="ka-GE"/>
              </w:rPr>
              <w:t xml:space="preserve"> </w:t>
            </w:r>
            <w:r w:rsidRPr="00FF6576">
              <w:rPr>
                <w:rFonts w:ascii="Sylfaen" w:hAnsi="Sylfaen" w:cs="Sylfaen"/>
                <w:lang w:val="ka-GE"/>
              </w:rPr>
              <w:t>დიფერენციაციისას</w:t>
            </w:r>
            <w:r w:rsidRPr="00FF6576">
              <w:rPr>
                <w:lang w:val="ka-GE"/>
              </w:rPr>
              <w:t xml:space="preserve"> </w:t>
            </w:r>
            <w:r w:rsidRPr="00FF6576">
              <w:rPr>
                <w:rFonts w:ascii="Sylfaen" w:hAnsi="Sylfaen" w:cs="Sylfaen"/>
                <w:lang w:val="ka-GE"/>
              </w:rPr>
              <w:t>სასამართლო</w:t>
            </w:r>
            <w:r w:rsidRPr="00FF6576">
              <w:rPr>
                <w:lang w:val="ka-GE"/>
              </w:rPr>
              <w:t xml:space="preserve"> </w:t>
            </w:r>
            <w:r w:rsidRPr="00FF6576">
              <w:rPr>
                <w:rFonts w:ascii="Sylfaen" w:hAnsi="Sylfaen" w:cs="Sylfaen"/>
                <w:lang w:val="ka-GE"/>
              </w:rPr>
              <w:t>იყენებს</w:t>
            </w:r>
            <w:r w:rsidRPr="00FF6576">
              <w:rPr>
                <w:lang w:val="ka-GE"/>
              </w:rPr>
              <w:t xml:space="preserve"> </w:t>
            </w:r>
            <w:r w:rsidRPr="00FF6576">
              <w:rPr>
                <w:rFonts w:ascii="Sylfaen" w:hAnsi="Sylfaen" w:cs="Sylfaen"/>
                <w:lang w:val="ka-GE"/>
              </w:rPr>
              <w:t>მკაცრი</w:t>
            </w:r>
            <w:r w:rsidRPr="00FF6576">
              <w:rPr>
                <w:lang w:val="ka-GE"/>
              </w:rPr>
              <w:t xml:space="preserve"> </w:t>
            </w:r>
            <w:r w:rsidRPr="00FF6576">
              <w:rPr>
                <w:rFonts w:ascii="Sylfaen" w:hAnsi="Sylfaen" w:cs="Sylfaen"/>
                <w:lang w:val="ka-GE"/>
              </w:rPr>
              <w:t>შეფასების</w:t>
            </w:r>
            <w:r w:rsidRPr="00FF6576">
              <w:rPr>
                <w:lang w:val="ka-GE"/>
              </w:rPr>
              <w:t xml:space="preserve"> </w:t>
            </w:r>
            <w:r w:rsidRPr="00FF6576">
              <w:rPr>
                <w:rFonts w:ascii="Sylfaen" w:hAnsi="Sylfaen" w:cs="Sylfaen"/>
                <w:lang w:val="ka-GE"/>
              </w:rPr>
              <w:t>ტესტს</w:t>
            </w:r>
            <w:r w:rsidRPr="00FF6576">
              <w:rPr>
                <w:lang w:val="ka-GE"/>
              </w:rPr>
              <w:t xml:space="preserve"> </w:t>
            </w:r>
            <w:r w:rsidRPr="00FF6576">
              <w:rPr>
                <w:rFonts w:ascii="Sylfaen" w:hAnsi="Sylfaen" w:cs="Sylfaen"/>
                <w:lang w:val="ka-GE"/>
              </w:rPr>
              <w:t>და</w:t>
            </w:r>
            <w:r w:rsidRPr="00FF6576">
              <w:rPr>
                <w:lang w:val="ka-GE"/>
              </w:rPr>
              <w:t xml:space="preserve"> </w:t>
            </w:r>
            <w:r w:rsidRPr="00FF6576">
              <w:rPr>
                <w:rFonts w:ascii="Sylfaen" w:hAnsi="Sylfaen" w:cs="Sylfaen"/>
                <w:lang w:val="ka-GE"/>
              </w:rPr>
              <w:t>ნორმას</w:t>
            </w:r>
            <w:r w:rsidRPr="00FF6576">
              <w:rPr>
                <w:lang w:val="ka-GE"/>
              </w:rPr>
              <w:t xml:space="preserve"> </w:t>
            </w:r>
            <w:r w:rsidRPr="00FF6576">
              <w:rPr>
                <w:rFonts w:ascii="Sylfaen" w:hAnsi="Sylfaen" w:cs="Sylfaen"/>
                <w:lang w:val="ka-GE"/>
              </w:rPr>
              <w:t>აფასებს</w:t>
            </w:r>
            <w:r w:rsidRPr="00FF6576">
              <w:rPr>
                <w:lang w:val="ka-GE"/>
              </w:rPr>
              <w:t xml:space="preserve"> </w:t>
            </w:r>
            <w:r w:rsidRPr="00FF6576">
              <w:rPr>
                <w:rFonts w:ascii="Sylfaen" w:hAnsi="Sylfaen" w:cs="Sylfaen"/>
                <w:lang w:val="ka-GE"/>
              </w:rPr>
              <w:t>თანაზომიერების</w:t>
            </w:r>
            <w:r w:rsidRPr="00FF6576">
              <w:rPr>
                <w:lang w:val="ka-GE"/>
              </w:rPr>
              <w:t xml:space="preserve"> </w:t>
            </w:r>
            <w:r w:rsidRPr="00FF6576">
              <w:rPr>
                <w:rFonts w:ascii="Sylfaen" w:hAnsi="Sylfaen" w:cs="Sylfaen"/>
                <w:lang w:val="ka-GE"/>
              </w:rPr>
              <w:t>პრინციპის</w:t>
            </w:r>
            <w:r w:rsidRPr="00FF6576">
              <w:rPr>
                <w:lang w:val="ka-GE"/>
              </w:rPr>
              <w:t xml:space="preserve"> </w:t>
            </w:r>
            <w:r w:rsidRPr="00FF6576">
              <w:rPr>
                <w:rFonts w:ascii="Sylfaen" w:hAnsi="Sylfaen" w:cs="Sylfaen"/>
                <w:lang w:val="ka-GE"/>
              </w:rPr>
              <w:t>მიხედვით</w:t>
            </w:r>
            <w:r w:rsidR="0017644C">
              <w:rPr>
                <w:lang w:val="ka-GE"/>
              </w:rPr>
              <w:t>,</w:t>
            </w:r>
            <w:r w:rsidRPr="00FF6576">
              <w:rPr>
                <w:lang w:val="ka-GE"/>
              </w:rPr>
              <w:t xml:space="preserve"> </w:t>
            </w:r>
            <w:r w:rsidRPr="00FF6576">
              <w:rPr>
                <w:rFonts w:ascii="Sylfaen" w:hAnsi="Sylfaen" w:cs="Sylfaen"/>
                <w:lang w:val="ka-GE"/>
              </w:rPr>
              <w:t>ამასთან</w:t>
            </w:r>
            <w:r w:rsidRPr="00FF6576">
              <w:rPr>
                <w:lang w:val="ka-GE"/>
              </w:rPr>
              <w:t>, “</w:t>
            </w:r>
            <w:r w:rsidRPr="00FF6576">
              <w:rPr>
                <w:rFonts w:ascii="Sylfaen" w:hAnsi="Sylfaen" w:cs="Sylfaen"/>
                <w:lang w:val="ka-GE"/>
              </w:rPr>
              <w:t>მკაცრი</w:t>
            </w:r>
            <w:r w:rsidRPr="00FF6576">
              <w:rPr>
                <w:lang w:val="ka-GE"/>
              </w:rPr>
              <w:t xml:space="preserve"> </w:t>
            </w:r>
            <w:r w:rsidRPr="00FF6576">
              <w:rPr>
                <w:rFonts w:ascii="Sylfaen" w:hAnsi="Sylfaen" w:cs="Sylfaen"/>
                <w:lang w:val="ka-GE"/>
              </w:rPr>
              <w:t>ტესტის</w:t>
            </w:r>
            <w:r w:rsidRPr="00FF6576">
              <w:rPr>
                <w:lang w:val="ka-GE"/>
              </w:rPr>
              <w:t xml:space="preserve">” </w:t>
            </w:r>
            <w:r w:rsidRPr="00FF6576">
              <w:rPr>
                <w:rFonts w:ascii="Sylfaen" w:hAnsi="Sylfaen" w:cs="Sylfaen"/>
                <w:lang w:val="ka-GE"/>
              </w:rPr>
              <w:t>ფარგლებში</w:t>
            </w:r>
            <w:r w:rsidRPr="00FF6576">
              <w:rPr>
                <w:lang w:val="ka-GE"/>
              </w:rPr>
              <w:t xml:space="preserve"> </w:t>
            </w:r>
            <w:r w:rsidRPr="00FF6576">
              <w:rPr>
                <w:rFonts w:ascii="Sylfaen" w:hAnsi="Sylfaen" w:cs="Sylfaen"/>
                <w:lang w:val="ka-GE"/>
              </w:rPr>
              <w:t>ლეგიტიმური</w:t>
            </w:r>
            <w:r w:rsidRPr="00FF6576">
              <w:rPr>
                <w:lang w:val="ka-GE"/>
              </w:rPr>
              <w:t xml:space="preserve"> </w:t>
            </w:r>
            <w:r w:rsidRPr="00FF6576">
              <w:rPr>
                <w:rFonts w:ascii="Sylfaen" w:hAnsi="Sylfaen" w:cs="Sylfaen"/>
                <w:lang w:val="ka-GE"/>
              </w:rPr>
              <w:t>მიზნის</w:t>
            </w:r>
            <w:r w:rsidRPr="00FF6576">
              <w:rPr>
                <w:lang w:val="ka-GE"/>
              </w:rPr>
              <w:t xml:space="preserve"> </w:t>
            </w:r>
            <w:r w:rsidRPr="00FF6576">
              <w:rPr>
                <w:rFonts w:ascii="Sylfaen" w:hAnsi="Sylfaen" w:cs="Sylfaen"/>
                <w:lang w:val="ka-GE"/>
              </w:rPr>
              <w:t>დასაბუთებისას</w:t>
            </w:r>
            <w:r w:rsidRPr="00FF6576">
              <w:rPr>
                <w:lang w:val="ka-GE"/>
              </w:rPr>
              <w:t xml:space="preserve"> </w:t>
            </w:r>
            <w:r w:rsidRPr="00FF6576">
              <w:rPr>
                <w:rFonts w:ascii="Sylfaen" w:hAnsi="Sylfaen" w:cs="Sylfaen"/>
                <w:lang w:val="ka-GE"/>
              </w:rPr>
              <w:t>საჭიროა</w:t>
            </w:r>
            <w:r w:rsidRPr="00FF6576">
              <w:rPr>
                <w:lang w:val="ka-GE"/>
              </w:rPr>
              <w:t xml:space="preserve"> </w:t>
            </w:r>
            <w:r w:rsidRPr="00FF6576">
              <w:rPr>
                <w:rFonts w:ascii="Sylfaen" w:hAnsi="Sylfaen" w:cs="Sylfaen"/>
                <w:lang w:val="ka-GE"/>
              </w:rPr>
              <w:t>იმის</w:t>
            </w:r>
            <w:r w:rsidRPr="00FF6576">
              <w:rPr>
                <w:lang w:val="ka-GE"/>
              </w:rPr>
              <w:t xml:space="preserve"> </w:t>
            </w:r>
            <w:r w:rsidRPr="00FF6576">
              <w:rPr>
                <w:rFonts w:ascii="Sylfaen" w:hAnsi="Sylfaen" w:cs="Sylfaen"/>
                <w:lang w:val="ka-GE"/>
              </w:rPr>
              <w:t>მტკიცება</w:t>
            </w:r>
            <w:r w:rsidRPr="00FF6576">
              <w:rPr>
                <w:lang w:val="ka-GE"/>
              </w:rPr>
              <w:t xml:space="preserve">, </w:t>
            </w:r>
            <w:r w:rsidRPr="00FF6576">
              <w:rPr>
                <w:rFonts w:ascii="Sylfaen" w:hAnsi="Sylfaen" w:cs="Sylfaen"/>
                <w:lang w:val="ka-GE"/>
              </w:rPr>
              <w:t>რომ</w:t>
            </w:r>
            <w:r w:rsidRPr="00FF6576">
              <w:rPr>
                <w:lang w:val="ka-GE"/>
              </w:rPr>
              <w:t xml:space="preserve"> </w:t>
            </w:r>
            <w:r w:rsidRPr="00FF6576">
              <w:rPr>
                <w:rFonts w:ascii="Sylfaen" w:hAnsi="Sylfaen" w:cs="Sylfaen"/>
                <w:lang w:val="ka-GE"/>
              </w:rPr>
              <w:t>სახელმწიფოს</w:t>
            </w:r>
            <w:r w:rsidRPr="00FF6576">
              <w:rPr>
                <w:lang w:val="ka-GE"/>
              </w:rPr>
              <w:t xml:space="preserve"> </w:t>
            </w:r>
            <w:r w:rsidRPr="00FF6576">
              <w:rPr>
                <w:rFonts w:ascii="Sylfaen" w:hAnsi="Sylfaen" w:cs="Sylfaen"/>
                <w:lang w:val="ka-GE"/>
              </w:rPr>
              <w:t>მხრიდან</w:t>
            </w:r>
            <w:r w:rsidRPr="00FF6576">
              <w:rPr>
                <w:lang w:val="ka-GE"/>
              </w:rPr>
              <w:t xml:space="preserve"> </w:t>
            </w:r>
            <w:r w:rsidRPr="00FF6576">
              <w:rPr>
                <w:rFonts w:ascii="Sylfaen" w:hAnsi="Sylfaen" w:cs="Sylfaen"/>
                <w:lang w:val="ka-GE"/>
              </w:rPr>
              <w:t>ჩარევა</w:t>
            </w:r>
            <w:r w:rsidRPr="00FF6576">
              <w:rPr>
                <w:lang w:val="ka-GE"/>
              </w:rPr>
              <w:t xml:space="preserve"> </w:t>
            </w:r>
            <w:r w:rsidRPr="00FF6576">
              <w:rPr>
                <w:rFonts w:ascii="Sylfaen" w:hAnsi="Sylfaen" w:cs="Sylfaen"/>
                <w:lang w:val="ka-GE"/>
              </w:rPr>
              <w:t>არის</w:t>
            </w:r>
            <w:r w:rsidRPr="00FF6576">
              <w:rPr>
                <w:lang w:val="ka-GE"/>
              </w:rPr>
              <w:t xml:space="preserve"> </w:t>
            </w:r>
            <w:r w:rsidRPr="00FF6576">
              <w:rPr>
                <w:rFonts w:ascii="Sylfaen" w:hAnsi="Sylfaen" w:cs="Sylfaen"/>
                <w:lang w:val="ka-GE"/>
              </w:rPr>
              <w:t>აბსოლუტურად</w:t>
            </w:r>
            <w:r w:rsidRPr="00FF6576">
              <w:rPr>
                <w:lang w:val="ka-GE"/>
              </w:rPr>
              <w:t xml:space="preserve"> </w:t>
            </w:r>
            <w:r w:rsidRPr="00FF6576">
              <w:rPr>
                <w:rFonts w:ascii="Sylfaen" w:hAnsi="Sylfaen" w:cs="Sylfaen"/>
                <w:lang w:val="ka-GE"/>
              </w:rPr>
              <w:t>აუცილებელი</w:t>
            </w:r>
            <w:r w:rsidRPr="00FF6576">
              <w:rPr>
                <w:lang w:val="ka-GE"/>
              </w:rPr>
              <w:t xml:space="preserve">, </w:t>
            </w:r>
            <w:r w:rsidRPr="00FF6576">
              <w:rPr>
                <w:rFonts w:ascii="Sylfaen" w:hAnsi="Sylfaen" w:cs="Sylfaen"/>
                <w:lang w:val="ka-GE"/>
              </w:rPr>
              <w:t>არსებობს</w:t>
            </w:r>
            <w:r w:rsidRPr="00FF6576">
              <w:rPr>
                <w:lang w:val="ka-GE"/>
              </w:rPr>
              <w:t xml:space="preserve"> “</w:t>
            </w:r>
            <w:r w:rsidRPr="00FF6576">
              <w:rPr>
                <w:rFonts w:ascii="Sylfaen" w:hAnsi="Sylfaen" w:cs="Sylfaen"/>
                <w:lang w:val="ka-GE"/>
              </w:rPr>
              <w:t>სახელმწიფოს</w:t>
            </w:r>
            <w:r w:rsidRPr="00FF6576">
              <w:rPr>
                <w:lang w:val="ka-GE"/>
              </w:rPr>
              <w:t xml:space="preserve"> </w:t>
            </w:r>
            <w:r w:rsidRPr="00FF6576">
              <w:rPr>
                <w:rFonts w:ascii="Sylfaen" w:hAnsi="Sylfaen" w:cs="Sylfaen"/>
                <w:lang w:val="ka-GE"/>
              </w:rPr>
              <w:t>დაუძლეველი</w:t>
            </w:r>
            <w:r w:rsidRPr="00FF6576">
              <w:rPr>
                <w:lang w:val="ka-GE"/>
              </w:rPr>
              <w:t xml:space="preserve"> </w:t>
            </w:r>
            <w:r w:rsidRPr="00FF6576">
              <w:rPr>
                <w:rFonts w:ascii="Sylfaen" w:hAnsi="Sylfaen" w:cs="Sylfaen"/>
                <w:lang w:val="ka-GE"/>
              </w:rPr>
              <w:t xml:space="preserve">ინტერესი“ </w:t>
            </w:r>
            <w:r w:rsidRPr="00FF6576">
              <w:rPr>
                <w:rFonts w:ascii="Sylfaen" w:hAnsi="Sylfaen" w:cs="Sylfaen"/>
                <w:i/>
                <w:lang w:val="ka-GE"/>
              </w:rPr>
              <w:t>(საქართველოს</w:t>
            </w:r>
            <w:r w:rsidRPr="00FF6576">
              <w:rPr>
                <w:i/>
                <w:lang w:val="ka-GE"/>
              </w:rPr>
              <w:t xml:space="preserve"> </w:t>
            </w:r>
            <w:r w:rsidRPr="00FF6576">
              <w:rPr>
                <w:rFonts w:ascii="Sylfaen" w:hAnsi="Sylfaen" w:cs="Sylfaen"/>
                <w:i/>
                <w:lang w:val="ka-GE"/>
              </w:rPr>
              <w:t>საკონსტიტუციო</w:t>
            </w:r>
            <w:r w:rsidRPr="00FF6576">
              <w:rPr>
                <w:i/>
                <w:lang w:val="ka-GE"/>
              </w:rPr>
              <w:t xml:space="preserve"> </w:t>
            </w:r>
            <w:r w:rsidRPr="00FF6576">
              <w:rPr>
                <w:rFonts w:ascii="Sylfaen" w:hAnsi="Sylfaen" w:cs="Sylfaen"/>
                <w:i/>
                <w:lang w:val="ka-GE"/>
              </w:rPr>
              <w:t>სასამართლოს</w:t>
            </w:r>
            <w:r w:rsidRPr="00FF6576">
              <w:rPr>
                <w:i/>
                <w:lang w:val="ka-GE"/>
              </w:rPr>
              <w:t xml:space="preserve"> 2010 </w:t>
            </w:r>
            <w:r w:rsidRPr="00FF6576">
              <w:rPr>
                <w:rFonts w:ascii="Sylfaen" w:hAnsi="Sylfaen" w:cs="Sylfaen"/>
                <w:i/>
                <w:lang w:val="ka-GE"/>
              </w:rPr>
              <w:t>წლის</w:t>
            </w:r>
            <w:r w:rsidRPr="00FF6576">
              <w:rPr>
                <w:i/>
                <w:lang w:val="ka-GE"/>
              </w:rPr>
              <w:t xml:space="preserve"> 27 </w:t>
            </w:r>
            <w:r w:rsidRPr="00FF6576">
              <w:rPr>
                <w:rFonts w:ascii="Sylfaen" w:hAnsi="Sylfaen" w:cs="Sylfaen"/>
                <w:i/>
                <w:lang w:val="ka-GE"/>
              </w:rPr>
              <w:t>დეკემბრის</w:t>
            </w:r>
            <w:r w:rsidRPr="00FF6576">
              <w:rPr>
                <w:i/>
                <w:lang w:val="ka-GE"/>
              </w:rPr>
              <w:t xml:space="preserve"> #1/1/493 </w:t>
            </w:r>
            <w:r w:rsidRPr="00FF6576">
              <w:rPr>
                <w:rFonts w:ascii="Sylfaen" w:hAnsi="Sylfaen" w:cs="Sylfaen"/>
                <w:i/>
                <w:lang w:val="ka-GE"/>
              </w:rPr>
              <w:t>გადაწყვეტილება</w:t>
            </w:r>
            <w:r w:rsidRPr="00FF6576">
              <w:rPr>
                <w:i/>
                <w:lang w:val="ka-GE"/>
              </w:rPr>
              <w:t>, II.</w:t>
            </w:r>
            <w:r w:rsidRPr="00FF6576">
              <w:rPr>
                <w:rFonts w:ascii="Sylfaen" w:hAnsi="Sylfaen" w:cs="Sylfaen"/>
                <w:i/>
                <w:lang w:val="ka-GE"/>
              </w:rPr>
              <w:t>პ</w:t>
            </w:r>
            <w:r w:rsidRPr="00FF6576">
              <w:rPr>
                <w:i/>
                <w:lang w:val="ka-GE"/>
              </w:rPr>
              <w:t>.6</w:t>
            </w:r>
            <w:r w:rsidRPr="00FF6576">
              <w:rPr>
                <w:rFonts w:ascii="Sylfaen" w:hAnsi="Sylfaen"/>
                <w:i/>
                <w:lang w:val="ka-GE"/>
              </w:rPr>
              <w:t>)</w:t>
            </w:r>
          </w:p>
          <w:p w:rsidR="00BD2FDC" w:rsidRDefault="00BD2FDC" w:rsidP="00BD2FDC">
            <w:pPr>
              <w:jc w:val="both"/>
              <w:rPr>
                <w:rFonts w:ascii="Sylfaen" w:hAnsi="Sylfaen"/>
                <w:lang w:val="ka-GE"/>
              </w:rPr>
            </w:pPr>
            <w:r>
              <w:rPr>
                <w:rFonts w:ascii="Sylfaen" w:hAnsi="Sylfaen"/>
                <w:lang w:val="ka-GE"/>
              </w:rPr>
              <w:t xml:space="preserve">მოქალაქეობა დისკრიმინაციის კლასიკურ ნიშნად არ განიხილება, რადგან ის არ არის კონსტიტუციის მე-14 </w:t>
            </w:r>
            <w:r>
              <w:rPr>
                <w:rFonts w:ascii="Sylfaen" w:hAnsi="Sylfaen"/>
                <w:lang w:val="ka-GE"/>
              </w:rPr>
              <w:lastRenderedPageBreak/>
              <w:t xml:space="preserve">მუხლის დისკრიმინაციის ნიშნების ჩამონათვალში. თუმცა, ვინაიდან დისკრიმინაციის აკრძალვის მიზანი უფრო ფართოა, ვიდრე ეს მასში ჩამოთვლილი ნიშნებით შემოიფარგლება </w:t>
            </w:r>
            <w:r w:rsidRPr="0018199E">
              <w:rPr>
                <w:i/>
                <w:lang w:val="ka-GE"/>
              </w:rPr>
              <w:t>(</w:t>
            </w:r>
            <w:r w:rsidRPr="0018199E">
              <w:rPr>
                <w:rFonts w:ascii="Sylfaen" w:hAnsi="Sylfaen" w:cs="Sylfaen"/>
                <w:i/>
                <w:lang w:val="ka-GE"/>
              </w:rPr>
              <w:t>საქართველოს</w:t>
            </w:r>
            <w:r w:rsidRPr="0018199E">
              <w:rPr>
                <w:i/>
                <w:lang w:val="ka-GE"/>
              </w:rPr>
              <w:t xml:space="preserve"> </w:t>
            </w:r>
            <w:r w:rsidRPr="0018199E">
              <w:rPr>
                <w:rFonts w:ascii="Sylfaen" w:hAnsi="Sylfaen" w:cs="Sylfaen"/>
                <w:i/>
                <w:lang w:val="ka-GE"/>
              </w:rPr>
              <w:t>საკონსტიტუციო</w:t>
            </w:r>
            <w:r w:rsidRPr="0018199E">
              <w:rPr>
                <w:i/>
                <w:lang w:val="ka-GE"/>
              </w:rPr>
              <w:t xml:space="preserve"> </w:t>
            </w:r>
            <w:r w:rsidRPr="0018199E">
              <w:rPr>
                <w:rFonts w:ascii="Sylfaen" w:hAnsi="Sylfaen" w:cs="Sylfaen"/>
                <w:i/>
                <w:lang w:val="ka-GE"/>
              </w:rPr>
              <w:t>სასამართლოს</w:t>
            </w:r>
            <w:r w:rsidRPr="0018199E">
              <w:rPr>
                <w:i/>
                <w:lang w:val="ka-GE"/>
              </w:rPr>
              <w:t xml:space="preserve"> 2008 </w:t>
            </w:r>
            <w:r w:rsidRPr="0018199E">
              <w:rPr>
                <w:rFonts w:ascii="Sylfaen" w:hAnsi="Sylfaen" w:cs="Sylfaen"/>
                <w:i/>
                <w:lang w:val="ka-GE"/>
              </w:rPr>
              <w:t>წლის</w:t>
            </w:r>
            <w:r w:rsidRPr="0018199E">
              <w:rPr>
                <w:i/>
                <w:lang w:val="ka-GE"/>
              </w:rPr>
              <w:t xml:space="preserve"> 31 </w:t>
            </w:r>
            <w:r w:rsidRPr="0018199E">
              <w:rPr>
                <w:rFonts w:ascii="Sylfaen" w:hAnsi="Sylfaen" w:cs="Sylfaen"/>
                <w:i/>
                <w:lang w:val="ka-GE"/>
              </w:rPr>
              <w:t>მარტის</w:t>
            </w:r>
            <w:r w:rsidRPr="0018199E">
              <w:rPr>
                <w:i/>
                <w:lang w:val="ka-GE"/>
              </w:rPr>
              <w:t xml:space="preserve"> #2/1-392 </w:t>
            </w:r>
            <w:r w:rsidRPr="0018199E">
              <w:rPr>
                <w:rFonts w:ascii="Sylfaen" w:hAnsi="Sylfaen" w:cs="Sylfaen"/>
                <w:i/>
                <w:lang w:val="ka-GE"/>
              </w:rPr>
              <w:t>გადაწყვეტილება</w:t>
            </w:r>
            <w:r w:rsidRPr="0018199E">
              <w:rPr>
                <w:i/>
                <w:lang w:val="ka-GE"/>
              </w:rPr>
              <w:t xml:space="preserve"> </w:t>
            </w:r>
            <w:r w:rsidRPr="0018199E">
              <w:rPr>
                <w:rFonts w:ascii="Sylfaen" w:hAnsi="Sylfaen" w:cs="Sylfaen"/>
                <w:i/>
                <w:lang w:val="ka-GE"/>
              </w:rPr>
              <w:t>საქმეზე</w:t>
            </w:r>
            <w:r w:rsidRPr="0018199E">
              <w:rPr>
                <w:i/>
                <w:lang w:val="ka-GE"/>
              </w:rPr>
              <w:t xml:space="preserve"> </w:t>
            </w:r>
            <w:r w:rsidRPr="0018199E">
              <w:rPr>
                <w:rFonts w:ascii="Sylfaen" w:hAnsi="Sylfaen" w:cs="Sylfaen"/>
                <w:i/>
                <w:lang w:val="ka-GE"/>
              </w:rPr>
              <w:t>საქართველოს</w:t>
            </w:r>
            <w:r w:rsidRPr="0018199E">
              <w:rPr>
                <w:i/>
                <w:lang w:val="ka-GE"/>
              </w:rPr>
              <w:t xml:space="preserve"> </w:t>
            </w:r>
            <w:r w:rsidRPr="0018199E">
              <w:rPr>
                <w:rFonts w:ascii="Sylfaen" w:hAnsi="Sylfaen" w:cs="Sylfaen"/>
                <w:i/>
                <w:lang w:val="ka-GE"/>
              </w:rPr>
              <w:t>მოქალაქე</w:t>
            </w:r>
            <w:r w:rsidRPr="0018199E">
              <w:rPr>
                <w:i/>
                <w:lang w:val="ka-GE"/>
              </w:rPr>
              <w:t xml:space="preserve"> </w:t>
            </w:r>
            <w:r w:rsidRPr="0018199E">
              <w:rPr>
                <w:rFonts w:ascii="Sylfaen" w:hAnsi="Sylfaen" w:cs="Sylfaen"/>
                <w:i/>
                <w:lang w:val="ka-GE"/>
              </w:rPr>
              <w:t>შოთა</w:t>
            </w:r>
            <w:r w:rsidRPr="0018199E">
              <w:rPr>
                <w:i/>
                <w:lang w:val="ka-GE"/>
              </w:rPr>
              <w:t xml:space="preserve"> </w:t>
            </w:r>
            <w:r w:rsidRPr="0018199E">
              <w:rPr>
                <w:rFonts w:ascii="Sylfaen" w:hAnsi="Sylfaen" w:cs="Sylfaen"/>
                <w:i/>
                <w:lang w:val="ka-GE"/>
              </w:rPr>
              <w:t>ბერიძე</w:t>
            </w:r>
            <w:r w:rsidRPr="0018199E">
              <w:rPr>
                <w:i/>
                <w:lang w:val="ka-GE"/>
              </w:rPr>
              <w:t xml:space="preserve"> </w:t>
            </w:r>
            <w:r w:rsidRPr="0018199E">
              <w:rPr>
                <w:rFonts w:ascii="Sylfaen" w:hAnsi="Sylfaen" w:cs="Sylfaen"/>
                <w:i/>
                <w:lang w:val="ka-GE"/>
              </w:rPr>
              <w:t>და</w:t>
            </w:r>
            <w:r w:rsidRPr="0018199E">
              <w:rPr>
                <w:i/>
                <w:lang w:val="ka-GE"/>
              </w:rPr>
              <w:t xml:space="preserve"> </w:t>
            </w:r>
            <w:r w:rsidRPr="0018199E">
              <w:rPr>
                <w:rFonts w:ascii="Sylfaen" w:hAnsi="Sylfaen" w:cs="Sylfaen"/>
                <w:i/>
                <w:lang w:val="ka-GE"/>
              </w:rPr>
              <w:t>სხვები</w:t>
            </w:r>
            <w:r w:rsidRPr="0018199E">
              <w:rPr>
                <w:i/>
                <w:lang w:val="ka-GE"/>
              </w:rPr>
              <w:t xml:space="preserve"> </w:t>
            </w:r>
            <w:r w:rsidRPr="0018199E">
              <w:rPr>
                <w:rFonts w:ascii="Sylfaen" w:hAnsi="Sylfaen" w:cs="Sylfaen"/>
                <w:i/>
                <w:lang w:val="ka-GE"/>
              </w:rPr>
              <w:t>საქართველოს</w:t>
            </w:r>
            <w:r w:rsidRPr="0018199E">
              <w:rPr>
                <w:i/>
                <w:lang w:val="ka-GE"/>
              </w:rPr>
              <w:t xml:space="preserve"> </w:t>
            </w:r>
            <w:r w:rsidRPr="0018199E">
              <w:rPr>
                <w:rFonts w:ascii="Sylfaen" w:hAnsi="Sylfaen" w:cs="Sylfaen"/>
                <w:i/>
                <w:lang w:val="ka-GE"/>
              </w:rPr>
              <w:t>პარლამენტის</w:t>
            </w:r>
            <w:r w:rsidRPr="0018199E">
              <w:rPr>
                <w:i/>
                <w:lang w:val="ka-GE"/>
              </w:rPr>
              <w:t xml:space="preserve"> </w:t>
            </w:r>
            <w:r w:rsidRPr="0018199E">
              <w:rPr>
                <w:rFonts w:ascii="Sylfaen" w:hAnsi="Sylfaen" w:cs="Sylfaen"/>
                <w:i/>
                <w:lang w:val="ka-GE"/>
              </w:rPr>
              <w:t>წინააღმდეგ</w:t>
            </w:r>
            <w:r w:rsidRPr="0018199E">
              <w:rPr>
                <w:i/>
                <w:lang w:val="ka-GE"/>
              </w:rPr>
              <w:t>, II.</w:t>
            </w:r>
            <w:r w:rsidRPr="0018199E">
              <w:rPr>
                <w:rFonts w:ascii="Sylfaen" w:hAnsi="Sylfaen" w:cs="Sylfaen"/>
                <w:i/>
                <w:lang w:val="ka-GE"/>
              </w:rPr>
              <w:t>პ</w:t>
            </w:r>
            <w:r w:rsidRPr="0018199E">
              <w:rPr>
                <w:i/>
                <w:lang w:val="ka-GE"/>
              </w:rPr>
              <w:t>.2)</w:t>
            </w:r>
            <w:r w:rsidRPr="005B0B1B">
              <w:rPr>
                <w:i/>
                <w:lang w:val="ka-GE"/>
              </w:rPr>
              <w:t xml:space="preserve"> </w:t>
            </w:r>
            <w:r>
              <w:rPr>
                <w:rFonts w:ascii="Sylfaen" w:hAnsi="Sylfaen"/>
                <w:lang w:val="ka-GE"/>
              </w:rPr>
              <w:t xml:space="preserve"> მე-14 მუხლში ჩამოთვლილი დისკრიმინაციის ნიშნები არ არის ამომწურავი. </w:t>
            </w:r>
          </w:p>
          <w:p w:rsidR="00BD2FDC" w:rsidRPr="005B0B1B" w:rsidRDefault="00BD2FDC" w:rsidP="00BD2FDC">
            <w:pPr>
              <w:jc w:val="both"/>
              <w:rPr>
                <w:rFonts w:ascii="Sylfaen" w:hAnsi="Sylfaen"/>
                <w:lang w:val="ka-GE"/>
              </w:rPr>
            </w:pPr>
            <w:r>
              <w:rPr>
                <w:rFonts w:ascii="Sylfaen" w:hAnsi="Sylfaen"/>
                <w:lang w:val="ka-GE"/>
              </w:rPr>
              <w:t xml:space="preserve">სასამართლო განმარტავს, რომ მე-14 მუხლის </w:t>
            </w:r>
            <w:r w:rsidRPr="0018199E">
              <w:rPr>
                <w:rFonts w:ascii="Sylfaen" w:hAnsi="Sylfaen"/>
                <w:lang w:val="ka-GE"/>
              </w:rPr>
              <w:t>„</w:t>
            </w:r>
            <w:r w:rsidRPr="0018199E">
              <w:rPr>
                <w:rFonts w:ascii="Sylfaen" w:hAnsi="Sylfaen" w:cs="Sylfaen"/>
                <w:lang w:val="ka-GE"/>
              </w:rPr>
              <w:t>ჩამონათვალის</w:t>
            </w:r>
            <w:r w:rsidRPr="0018199E">
              <w:rPr>
                <w:lang w:val="ka-GE"/>
              </w:rPr>
              <w:t xml:space="preserve"> </w:t>
            </w:r>
            <w:r w:rsidRPr="0018199E">
              <w:rPr>
                <w:rFonts w:ascii="Sylfaen" w:hAnsi="Sylfaen" w:cs="Sylfaen"/>
                <w:lang w:val="ka-GE"/>
              </w:rPr>
              <w:t>არსებობა</w:t>
            </w:r>
            <w:r w:rsidRPr="0018199E">
              <w:rPr>
                <w:lang w:val="ka-GE"/>
              </w:rPr>
              <w:t xml:space="preserve"> </w:t>
            </w:r>
            <w:r w:rsidRPr="0018199E">
              <w:rPr>
                <w:rFonts w:ascii="Sylfaen" w:hAnsi="Sylfaen" w:cs="Sylfaen"/>
                <w:lang w:val="ka-GE"/>
              </w:rPr>
              <w:t>ამ</w:t>
            </w:r>
            <w:r w:rsidRPr="0018199E">
              <w:rPr>
                <w:lang w:val="ka-GE"/>
              </w:rPr>
              <w:t xml:space="preserve"> </w:t>
            </w:r>
            <w:r w:rsidRPr="0018199E">
              <w:rPr>
                <w:rFonts w:ascii="Sylfaen" w:hAnsi="Sylfaen" w:cs="Sylfaen"/>
                <w:lang w:val="ka-GE"/>
              </w:rPr>
              <w:t>ნიშნებთან</w:t>
            </w:r>
            <w:r w:rsidRPr="0018199E">
              <w:rPr>
                <w:lang w:val="ka-GE"/>
              </w:rPr>
              <w:t xml:space="preserve"> </w:t>
            </w:r>
            <w:r w:rsidRPr="0018199E">
              <w:rPr>
                <w:rFonts w:ascii="Sylfaen" w:hAnsi="Sylfaen" w:cs="Sylfaen"/>
                <w:lang w:val="ka-GE"/>
              </w:rPr>
              <w:t>დაკავშირებულ</w:t>
            </w:r>
            <w:r w:rsidRPr="0018199E">
              <w:rPr>
                <w:lang w:val="ka-GE"/>
              </w:rPr>
              <w:t xml:space="preserve"> </w:t>
            </w:r>
            <w:r w:rsidRPr="0018199E">
              <w:rPr>
                <w:rFonts w:ascii="Sylfaen" w:hAnsi="Sylfaen" w:cs="Sylfaen"/>
                <w:lang w:val="ka-GE"/>
              </w:rPr>
              <w:t>ადამიანთა</w:t>
            </w:r>
            <w:r w:rsidRPr="0018199E">
              <w:rPr>
                <w:lang w:val="ka-GE"/>
              </w:rPr>
              <w:t xml:space="preserve"> </w:t>
            </w:r>
            <w:r w:rsidRPr="0018199E">
              <w:rPr>
                <w:rFonts w:ascii="Sylfaen" w:hAnsi="Sylfaen" w:cs="Sylfaen"/>
                <w:lang w:val="ka-GE"/>
              </w:rPr>
              <w:t>დიფერენცირების</w:t>
            </w:r>
            <w:r w:rsidRPr="0018199E">
              <w:rPr>
                <w:lang w:val="ka-GE"/>
              </w:rPr>
              <w:t xml:space="preserve"> </w:t>
            </w:r>
            <w:r w:rsidRPr="0018199E">
              <w:rPr>
                <w:rFonts w:ascii="Sylfaen" w:hAnsi="Sylfaen" w:cs="Sylfaen"/>
                <w:lang w:val="ka-GE"/>
              </w:rPr>
              <w:t>შემთხვევების</w:t>
            </w:r>
            <w:r w:rsidRPr="0018199E">
              <w:rPr>
                <w:lang w:val="ka-GE"/>
              </w:rPr>
              <w:t xml:space="preserve"> </w:t>
            </w:r>
            <w:r w:rsidRPr="0018199E">
              <w:rPr>
                <w:rFonts w:ascii="Sylfaen" w:hAnsi="Sylfaen" w:cs="Sylfaen"/>
                <w:lang w:val="ka-GE"/>
              </w:rPr>
              <w:t>უპირატეს</w:t>
            </w:r>
            <w:r w:rsidRPr="0018199E">
              <w:rPr>
                <w:lang w:val="ka-GE"/>
              </w:rPr>
              <w:t xml:space="preserve"> </w:t>
            </w:r>
            <w:r w:rsidRPr="0018199E">
              <w:rPr>
                <w:rFonts w:ascii="Sylfaen" w:hAnsi="Sylfaen" w:cs="Sylfaen"/>
                <w:lang w:val="ka-GE"/>
              </w:rPr>
              <w:t>შეზღუდვაზე</w:t>
            </w:r>
            <w:r w:rsidRPr="0018199E">
              <w:rPr>
                <w:lang w:val="ka-GE"/>
              </w:rPr>
              <w:t xml:space="preserve"> </w:t>
            </w:r>
            <w:r w:rsidRPr="0018199E">
              <w:rPr>
                <w:rFonts w:ascii="Sylfaen" w:hAnsi="Sylfaen" w:cs="Sylfaen"/>
                <w:lang w:val="ka-GE"/>
              </w:rPr>
              <w:t>მიუთითებს</w:t>
            </w:r>
            <w:r w:rsidRPr="0018199E">
              <w:rPr>
                <w:lang w:val="ka-GE"/>
              </w:rPr>
              <w:t xml:space="preserve">. </w:t>
            </w:r>
            <w:r w:rsidRPr="0018199E">
              <w:rPr>
                <w:rFonts w:ascii="Sylfaen" w:hAnsi="Sylfaen" w:cs="Sylfaen"/>
                <w:lang w:val="ka-GE"/>
              </w:rPr>
              <w:t>თუმცა</w:t>
            </w:r>
            <w:r w:rsidRPr="0018199E">
              <w:rPr>
                <w:lang w:val="ka-GE"/>
              </w:rPr>
              <w:t xml:space="preserve"> </w:t>
            </w:r>
            <w:r w:rsidRPr="0018199E">
              <w:rPr>
                <w:rFonts w:ascii="Sylfaen" w:hAnsi="Sylfaen" w:cs="Sylfaen"/>
                <w:lang w:val="ka-GE"/>
              </w:rPr>
              <w:t>ეს</w:t>
            </w:r>
            <w:r w:rsidRPr="0018199E">
              <w:rPr>
                <w:lang w:val="ka-GE"/>
              </w:rPr>
              <w:t xml:space="preserve"> </w:t>
            </w:r>
            <w:r w:rsidRPr="0018199E">
              <w:rPr>
                <w:rFonts w:ascii="Sylfaen" w:hAnsi="Sylfaen" w:cs="Sylfaen"/>
                <w:lang w:val="ka-GE"/>
              </w:rPr>
              <w:t>არ</w:t>
            </w:r>
            <w:r w:rsidRPr="0018199E">
              <w:rPr>
                <w:lang w:val="ka-GE"/>
              </w:rPr>
              <w:t xml:space="preserve"> </w:t>
            </w:r>
            <w:r w:rsidRPr="0018199E">
              <w:rPr>
                <w:rFonts w:ascii="Sylfaen" w:hAnsi="Sylfaen" w:cs="Sylfaen"/>
                <w:lang w:val="ka-GE"/>
              </w:rPr>
              <w:t>გამორიცხავს</w:t>
            </w:r>
            <w:r w:rsidRPr="0018199E">
              <w:rPr>
                <w:lang w:val="ka-GE"/>
              </w:rPr>
              <w:t xml:space="preserve"> </w:t>
            </w:r>
            <w:r w:rsidRPr="0018199E">
              <w:rPr>
                <w:rFonts w:ascii="Sylfaen" w:hAnsi="Sylfaen" w:cs="Sylfaen"/>
                <w:lang w:val="ka-GE"/>
              </w:rPr>
              <w:t>ადამიანთა</w:t>
            </w:r>
            <w:r w:rsidRPr="0018199E">
              <w:rPr>
                <w:lang w:val="ka-GE"/>
              </w:rPr>
              <w:t xml:space="preserve"> </w:t>
            </w:r>
            <w:r w:rsidRPr="0018199E">
              <w:rPr>
                <w:rFonts w:ascii="Sylfaen" w:hAnsi="Sylfaen" w:cs="Sylfaen"/>
                <w:lang w:val="ka-GE"/>
              </w:rPr>
              <w:t>არაგონივრული</w:t>
            </w:r>
            <w:r w:rsidRPr="0018199E">
              <w:rPr>
                <w:lang w:val="ka-GE"/>
              </w:rPr>
              <w:t xml:space="preserve"> </w:t>
            </w:r>
            <w:r w:rsidRPr="0018199E">
              <w:rPr>
                <w:rFonts w:ascii="Sylfaen" w:hAnsi="Sylfaen" w:cs="Sylfaen"/>
                <w:lang w:val="ka-GE"/>
              </w:rPr>
              <w:t>დიფერენცირების</w:t>
            </w:r>
            <w:r w:rsidRPr="0018199E">
              <w:rPr>
                <w:lang w:val="ka-GE"/>
              </w:rPr>
              <w:t xml:space="preserve"> </w:t>
            </w:r>
            <w:r w:rsidRPr="0018199E">
              <w:rPr>
                <w:rFonts w:ascii="Sylfaen" w:hAnsi="Sylfaen" w:cs="Sylfaen"/>
                <w:lang w:val="ka-GE"/>
              </w:rPr>
              <w:t>სხვა</w:t>
            </w:r>
            <w:r w:rsidRPr="0018199E">
              <w:rPr>
                <w:lang w:val="ka-GE"/>
              </w:rPr>
              <w:t xml:space="preserve"> </w:t>
            </w:r>
            <w:r w:rsidRPr="0018199E">
              <w:rPr>
                <w:rFonts w:ascii="Sylfaen" w:hAnsi="Sylfaen" w:cs="Sylfaen"/>
                <w:lang w:val="ka-GE"/>
              </w:rPr>
              <w:t>შემთხვევების</w:t>
            </w:r>
            <w:r w:rsidRPr="0018199E">
              <w:rPr>
                <w:lang w:val="ka-GE"/>
              </w:rPr>
              <w:t xml:space="preserve"> </w:t>
            </w:r>
            <w:r w:rsidRPr="0018199E">
              <w:rPr>
                <w:rFonts w:ascii="Sylfaen" w:hAnsi="Sylfaen" w:cs="Sylfaen"/>
                <w:lang w:val="ka-GE"/>
              </w:rPr>
              <w:t>არსებობას</w:t>
            </w:r>
            <w:r w:rsidRPr="0018199E">
              <w:rPr>
                <w:lang w:val="ka-GE"/>
              </w:rPr>
              <w:t xml:space="preserve"> </w:t>
            </w:r>
            <w:r w:rsidRPr="0018199E">
              <w:rPr>
                <w:rFonts w:ascii="Sylfaen" w:hAnsi="Sylfaen" w:cs="Sylfaen"/>
                <w:lang w:val="ka-GE"/>
              </w:rPr>
              <w:t>და</w:t>
            </w:r>
            <w:r w:rsidRPr="0018199E">
              <w:rPr>
                <w:lang w:val="ka-GE"/>
              </w:rPr>
              <w:t xml:space="preserve"> </w:t>
            </w:r>
            <w:r w:rsidRPr="0018199E">
              <w:rPr>
                <w:rFonts w:ascii="Sylfaen" w:hAnsi="Sylfaen" w:cs="Sylfaen"/>
                <w:lang w:val="ka-GE"/>
              </w:rPr>
              <w:t>მათი</w:t>
            </w:r>
            <w:r w:rsidRPr="0018199E">
              <w:rPr>
                <w:lang w:val="ka-GE"/>
              </w:rPr>
              <w:t xml:space="preserve"> </w:t>
            </w:r>
            <w:r w:rsidRPr="0018199E">
              <w:rPr>
                <w:rFonts w:ascii="Sylfaen" w:hAnsi="Sylfaen" w:cs="Sylfaen"/>
                <w:lang w:val="ka-GE"/>
              </w:rPr>
              <w:t>კონსტიტუციით</w:t>
            </w:r>
            <w:r w:rsidRPr="0018199E">
              <w:rPr>
                <w:lang w:val="ka-GE"/>
              </w:rPr>
              <w:t xml:space="preserve"> </w:t>
            </w:r>
            <w:r w:rsidRPr="0018199E">
              <w:rPr>
                <w:rFonts w:ascii="Sylfaen" w:hAnsi="Sylfaen" w:cs="Sylfaen"/>
                <w:lang w:val="ka-GE"/>
              </w:rPr>
              <w:t>აკრძალვის</w:t>
            </w:r>
            <w:r w:rsidRPr="0018199E">
              <w:rPr>
                <w:lang w:val="ka-GE"/>
              </w:rPr>
              <w:t xml:space="preserve"> </w:t>
            </w:r>
            <w:r w:rsidRPr="0018199E">
              <w:rPr>
                <w:rFonts w:ascii="Sylfaen" w:hAnsi="Sylfaen" w:cs="Sylfaen"/>
                <w:lang w:val="ka-GE"/>
              </w:rPr>
              <w:t>საჭიროებას</w:t>
            </w:r>
            <w:r w:rsidRPr="0018199E">
              <w:rPr>
                <w:lang w:val="ka-GE"/>
              </w:rPr>
              <w:t>”</w:t>
            </w:r>
            <w:r w:rsidRPr="0018199E">
              <w:rPr>
                <w:rFonts w:ascii="Sylfaen" w:hAnsi="Sylfaen"/>
                <w:lang w:val="ka-GE"/>
              </w:rPr>
              <w:t xml:space="preserve"> </w:t>
            </w:r>
            <w:r w:rsidRPr="0018199E">
              <w:rPr>
                <w:rFonts w:ascii="Sylfaen" w:hAnsi="Sylfaen"/>
                <w:i/>
                <w:lang w:val="ka-GE"/>
              </w:rPr>
              <w:t>(</w:t>
            </w:r>
            <w:r w:rsidRPr="0018199E">
              <w:rPr>
                <w:rFonts w:ascii="Sylfaen" w:hAnsi="Sylfaen" w:cs="Sylfaen"/>
                <w:i/>
                <w:lang w:val="ka-GE"/>
              </w:rPr>
              <w:t>საქართველოს</w:t>
            </w:r>
            <w:r w:rsidRPr="0018199E">
              <w:rPr>
                <w:i/>
                <w:lang w:val="ka-GE"/>
              </w:rPr>
              <w:t xml:space="preserve"> </w:t>
            </w:r>
            <w:r w:rsidRPr="0018199E">
              <w:rPr>
                <w:rFonts w:ascii="Sylfaen" w:hAnsi="Sylfaen" w:cs="Sylfaen"/>
                <w:i/>
                <w:lang w:val="ka-GE"/>
              </w:rPr>
              <w:t>საკონსტიტუციო</w:t>
            </w:r>
            <w:r w:rsidRPr="0018199E">
              <w:rPr>
                <w:i/>
                <w:lang w:val="ka-GE"/>
              </w:rPr>
              <w:t xml:space="preserve"> </w:t>
            </w:r>
            <w:r w:rsidRPr="0018199E">
              <w:rPr>
                <w:rFonts w:ascii="Sylfaen" w:hAnsi="Sylfaen" w:cs="Sylfaen"/>
                <w:i/>
                <w:lang w:val="ka-GE"/>
              </w:rPr>
              <w:t>სასამართლოს</w:t>
            </w:r>
            <w:r w:rsidRPr="0018199E">
              <w:rPr>
                <w:i/>
                <w:lang w:val="ka-GE"/>
              </w:rPr>
              <w:t xml:space="preserve"> 2011 </w:t>
            </w:r>
            <w:r w:rsidRPr="0018199E">
              <w:rPr>
                <w:rFonts w:ascii="Sylfaen" w:hAnsi="Sylfaen" w:cs="Sylfaen"/>
                <w:i/>
                <w:lang w:val="ka-GE"/>
              </w:rPr>
              <w:t>წლის</w:t>
            </w:r>
            <w:r w:rsidRPr="0018199E">
              <w:rPr>
                <w:i/>
                <w:lang w:val="ka-GE"/>
              </w:rPr>
              <w:t xml:space="preserve"> 18 </w:t>
            </w:r>
            <w:r w:rsidRPr="0018199E">
              <w:rPr>
                <w:rFonts w:ascii="Sylfaen" w:hAnsi="Sylfaen" w:cs="Sylfaen"/>
                <w:i/>
                <w:lang w:val="ka-GE"/>
              </w:rPr>
              <w:t>მარტის</w:t>
            </w:r>
            <w:r w:rsidRPr="0018199E">
              <w:rPr>
                <w:i/>
                <w:lang w:val="ka-GE"/>
              </w:rPr>
              <w:t xml:space="preserve"> #2/1/473 </w:t>
            </w:r>
            <w:r w:rsidRPr="0018199E">
              <w:rPr>
                <w:rFonts w:ascii="Sylfaen" w:hAnsi="Sylfaen" w:cs="Sylfaen"/>
                <w:i/>
                <w:lang w:val="ka-GE"/>
              </w:rPr>
              <w:t>გადაწყვეტილება</w:t>
            </w:r>
            <w:r w:rsidRPr="0018199E">
              <w:rPr>
                <w:i/>
                <w:lang w:val="ka-GE"/>
              </w:rPr>
              <w:t>, II.</w:t>
            </w:r>
            <w:r w:rsidRPr="0018199E">
              <w:rPr>
                <w:rFonts w:ascii="Sylfaen" w:hAnsi="Sylfaen" w:cs="Sylfaen"/>
                <w:i/>
                <w:lang w:val="ka-GE"/>
              </w:rPr>
              <w:t>პ</w:t>
            </w:r>
            <w:r w:rsidRPr="0018199E">
              <w:rPr>
                <w:i/>
                <w:lang w:val="ka-GE"/>
              </w:rPr>
              <w:t>.1</w:t>
            </w:r>
            <w:r w:rsidRPr="0018199E">
              <w:rPr>
                <w:rFonts w:ascii="Sylfaen" w:hAnsi="Sylfaen"/>
                <w:i/>
                <w:lang w:val="ka-GE"/>
              </w:rPr>
              <w:t>)</w:t>
            </w:r>
            <w:r>
              <w:rPr>
                <w:rFonts w:ascii="Sylfaen" w:hAnsi="Sylfaen"/>
                <w:i/>
                <w:lang w:val="ka-GE"/>
              </w:rPr>
              <w:t>.</w:t>
            </w:r>
          </w:p>
          <w:p w:rsidR="00BD2FDC" w:rsidRDefault="00BD2FDC" w:rsidP="00BD2FDC">
            <w:pPr>
              <w:jc w:val="both"/>
              <w:rPr>
                <w:rFonts w:ascii="Sylfaen" w:hAnsi="Sylfaen"/>
                <w:lang w:val="ka-GE"/>
              </w:rPr>
            </w:pPr>
            <w:r>
              <w:rPr>
                <w:rFonts w:ascii="Sylfaen" w:hAnsi="Sylfaen"/>
                <w:lang w:val="ka-GE"/>
              </w:rPr>
              <w:t>საქართველოს საკონსტიტუციო სასამართლომ 2013 წლის 6 აგვისტოს გადაწყვეტილებით, საქმეზე „საქართველოს მოქალაქე ავთანდილ კახნიაშვილი საქართველოს პარლამენტის წინააღმდეგ“ დაადგინა, რომ მოქალაქოება არ გ</w:t>
            </w:r>
            <w:r w:rsidR="0017644C">
              <w:rPr>
                <w:rFonts w:ascii="Sylfaen" w:hAnsi="Sylfaen"/>
                <w:lang w:val="ka-GE"/>
              </w:rPr>
              <w:t>ა</w:t>
            </w:r>
            <w:r>
              <w:rPr>
                <w:rFonts w:ascii="Sylfaen" w:hAnsi="Sylfaen"/>
                <w:lang w:val="ka-GE"/>
              </w:rPr>
              <w:t>ნ</w:t>
            </w:r>
            <w:r w:rsidR="0017644C">
              <w:rPr>
                <w:rFonts w:ascii="Sylfaen" w:hAnsi="Sylfaen"/>
                <w:lang w:val="ka-GE"/>
              </w:rPr>
              <w:t>ე</w:t>
            </w:r>
            <w:r>
              <w:rPr>
                <w:rFonts w:ascii="Sylfaen" w:hAnsi="Sylfaen"/>
                <w:lang w:val="ka-GE"/>
              </w:rPr>
              <w:t>კუთვნება იმ კლასიკური ნიშნების ჩამონათვალს, რომ</w:t>
            </w:r>
            <w:r w:rsidR="0017644C">
              <w:rPr>
                <w:rFonts w:ascii="Sylfaen" w:hAnsi="Sylfaen"/>
                <w:lang w:val="ka-GE"/>
              </w:rPr>
              <w:t>ელ</w:t>
            </w:r>
            <w:r>
              <w:rPr>
                <w:rFonts w:ascii="Sylfaen" w:hAnsi="Sylfaen"/>
                <w:lang w:val="ka-GE"/>
              </w:rPr>
              <w:t>იც გვხვდება საქართველოს კონსტიტუციის მე-14 მუხლში. შესაბამისად, მოქალაქეობის  ნიშნით დიფერენცირების ნაწილში მე-14 მუხლში ჩარევას მკაცრი ტესტით შეაფასებს მხოლოდ იმ შემთხვევაში, თუ დიფერენცირება ხასიათდება მაღალი ინტენსივობით.</w:t>
            </w:r>
          </w:p>
          <w:p w:rsidR="00BD2FDC" w:rsidRPr="005B0B1B" w:rsidRDefault="00BD2FDC" w:rsidP="00BD2FDC">
            <w:pPr>
              <w:jc w:val="both"/>
              <w:rPr>
                <w:rFonts w:ascii="Sylfaen" w:hAnsi="Sylfaen"/>
                <w:i/>
                <w:lang w:val="ka-GE"/>
              </w:rPr>
            </w:pPr>
            <w:r>
              <w:rPr>
                <w:rFonts w:ascii="Sylfaen" w:hAnsi="Sylfaen"/>
                <w:lang w:val="ka-GE"/>
              </w:rPr>
              <w:t xml:space="preserve">დიფერენცირების ინტენსივობის შეფასებისას კრიტერიუმები ყოველ კონრეტულ შემთხვევაში სხვადასხვაა, თუმცა საკონსტიტუციო სასამართლო თანმხდება ძირითად კრიტერიუმზე, რომ „ნებისმიერ შემთხვევაში, გადამწყვეტი იქნება, არსებითად თანასწორი პირები რამდენად მნიშვნელოვნად განსხვავებულ პირობებში მოექცევიან, ანუ დიფერენციაცია რამდენად მკვეთრად დააცილებს თანასწორ პირებს კონრეტულ საზოგადოებრივ ურთიერთობაში მონაწილეობის თანაბარი შესაძლებლობებისაგან“ </w:t>
            </w:r>
            <w:r>
              <w:rPr>
                <w:rFonts w:ascii="Sylfaen" w:hAnsi="Sylfaen"/>
                <w:i/>
                <w:lang w:val="ka-GE"/>
              </w:rPr>
              <w:t xml:space="preserve">(საქართველოს საკონსტიტუციო სასამართლოს 2010 წლის 27 დეკემბერის #1/1/493 </w:t>
            </w:r>
            <w:r w:rsidR="0017644C">
              <w:rPr>
                <w:rFonts w:ascii="Sylfaen" w:hAnsi="Sylfaen"/>
                <w:i/>
                <w:lang w:val="ka-GE"/>
              </w:rPr>
              <w:t>გადაწ</w:t>
            </w:r>
            <w:r>
              <w:rPr>
                <w:rFonts w:ascii="Sylfaen" w:hAnsi="Sylfaen"/>
                <w:i/>
                <w:lang w:val="ka-GE"/>
              </w:rPr>
              <w:t xml:space="preserve">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w:t>
            </w:r>
            <w:r w:rsidRPr="005B0B1B">
              <w:rPr>
                <w:rFonts w:ascii="Sylfaen" w:hAnsi="Sylfaen"/>
                <w:i/>
                <w:lang w:val="ka-GE"/>
              </w:rPr>
              <w:t>II-6).</w:t>
            </w:r>
          </w:p>
          <w:p w:rsidR="00BD2FDC" w:rsidRPr="005B0B1B" w:rsidRDefault="00BD2FDC" w:rsidP="00BD2FDC">
            <w:pPr>
              <w:jc w:val="both"/>
              <w:rPr>
                <w:rFonts w:ascii="Sylfaen" w:hAnsi="Sylfaen"/>
                <w:i/>
                <w:lang w:val="ka-GE"/>
              </w:rPr>
            </w:pPr>
            <w:r>
              <w:rPr>
                <w:rFonts w:ascii="Sylfaen" w:hAnsi="Sylfaen"/>
                <w:lang w:val="ka-GE"/>
              </w:rPr>
              <w:t>აღსანიშნავია, რომ საქართველოს საკონსტიტუციო სასამართლომ ისეთი სოციალური უფლების თვალსაზრისით მსჯელობისა</w:t>
            </w:r>
            <w:r w:rsidR="0017644C">
              <w:rPr>
                <w:rFonts w:ascii="Sylfaen" w:hAnsi="Sylfaen"/>
                <w:lang w:val="ka-GE"/>
              </w:rPr>
              <w:t>ს</w:t>
            </w:r>
            <w:r>
              <w:rPr>
                <w:rFonts w:ascii="Sylfaen" w:hAnsi="Sylfaen"/>
                <w:lang w:val="ka-GE"/>
              </w:rPr>
              <w:t xml:space="preserve">, როგორიც არის განათლების უფლება, მოქალაქეობის ნიშნით დიფერენცირება მიიჩნია მაღალ ინტენსივობად და კონსტიტუციის მე-14 მუხლში ჩარევის კონსტიტუციურობა შეაფასა მკაცრი ტესტით. სასამართლომ აღნიშნა, რომ სადავო ნორმების მიხედვით საქართველოში მცხოვრები უცხო ქვეყნის მოქალაქეები და მოქალაქეობის არმქონე პირები „ზოგადი განათლების დაფინანსებას საერთოდ ვერ იღებენ, მაშინ როდესაც სხვა შესადარებელი ჯგუფისთვის იგი სრულად ფინანსდება სახელმწიფოს მიერ.“ </w:t>
            </w:r>
            <w:r>
              <w:rPr>
                <w:rFonts w:ascii="Sylfaen" w:hAnsi="Sylfaen"/>
                <w:i/>
                <w:lang w:val="ka-GE"/>
              </w:rPr>
              <w:t xml:space="preserve">(საქართველოს საკონსტიტუციო სასამართლოს </w:t>
            </w:r>
            <w:r w:rsidRPr="005B0B1B">
              <w:rPr>
                <w:rFonts w:ascii="Sylfaen" w:hAnsi="Sylfaen"/>
                <w:i/>
                <w:lang w:val="ka-GE"/>
              </w:rPr>
              <w:t xml:space="preserve">2014 </w:t>
            </w:r>
            <w:r>
              <w:rPr>
                <w:rFonts w:ascii="Sylfaen" w:hAnsi="Sylfaen"/>
                <w:i/>
                <w:lang w:val="ka-GE"/>
              </w:rPr>
              <w:t xml:space="preserve">წლის 12 სექტემბრის #2/3/540 გადაწყვეტილება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w:t>
            </w:r>
            <w:r w:rsidRPr="005B0B1B">
              <w:rPr>
                <w:rFonts w:ascii="Sylfaen" w:hAnsi="Sylfaen"/>
                <w:i/>
                <w:lang w:val="ka-GE"/>
              </w:rPr>
              <w:t>II-53).</w:t>
            </w:r>
          </w:p>
          <w:p w:rsidR="00BD2FDC" w:rsidRDefault="00BD2FDC" w:rsidP="00BD2FDC">
            <w:pPr>
              <w:jc w:val="both"/>
              <w:rPr>
                <w:rFonts w:ascii="Sylfaen" w:hAnsi="Sylfaen"/>
                <w:lang w:val="ka-GE"/>
              </w:rPr>
            </w:pPr>
            <w:r>
              <w:rPr>
                <w:rFonts w:ascii="Sylfaen" w:hAnsi="Sylfaen"/>
                <w:lang w:val="ka-GE"/>
              </w:rPr>
              <w:t>იგივე ტესტი გამოიყენა სასამართლომ საქმეში საქართველოს მოქალაქე ია უჯმაჯურიძე საქართველოს პარლამენტის წინააღმდეგ</w:t>
            </w:r>
            <w:r>
              <w:rPr>
                <w:rFonts w:ascii="Sylfaen" w:hAnsi="Sylfaen"/>
              </w:rPr>
              <w:t xml:space="preserve">. </w:t>
            </w:r>
            <w:r>
              <w:rPr>
                <w:rFonts w:ascii="Sylfaen" w:hAnsi="Sylfaen"/>
                <w:lang w:val="ka-GE"/>
              </w:rPr>
              <w:t xml:space="preserve">საკონსტიტუციო სასამართლომ „დისციპლინური გადაცდომა“ დისკრიმინაციის ნიშნად მიიჩნია და მიუხედავად იმისა, რომ ის არ წარმოადგენდა დისკრიმინაციის კლასიკურ ნიშანს დიფერენცირების ინტენსივობის გამო მე-14 მუხლში ჩარევის კონსტიტუციურობა შეაფასა მკაცრი ტესტით. </w:t>
            </w:r>
          </w:p>
          <w:p w:rsidR="00BD2FDC" w:rsidRDefault="00BD2FDC" w:rsidP="00BD2FDC">
            <w:pPr>
              <w:jc w:val="both"/>
              <w:rPr>
                <w:rFonts w:ascii="Sylfaen" w:hAnsi="Sylfaen"/>
                <w:lang w:val="ka-GE"/>
              </w:rPr>
            </w:pPr>
            <w:r w:rsidRPr="0040111A">
              <w:rPr>
                <w:rFonts w:ascii="Sylfaen" w:hAnsi="Sylfaen"/>
                <w:lang w:val="ka-GE"/>
              </w:rPr>
              <w:t xml:space="preserve">მოსარჩელე </w:t>
            </w:r>
            <w:r w:rsidR="0017644C">
              <w:rPr>
                <w:rFonts w:ascii="Sylfaen" w:hAnsi="Sylfaen"/>
                <w:lang w:val="ka-GE"/>
              </w:rPr>
              <w:t>მხარე</w:t>
            </w:r>
            <w:r w:rsidRPr="0040111A">
              <w:rPr>
                <w:rFonts w:ascii="Sylfaen" w:hAnsi="Sylfaen"/>
                <w:lang w:val="ka-GE"/>
              </w:rPr>
              <w:t xml:space="preserve"> </w:t>
            </w:r>
            <w:r>
              <w:rPr>
                <w:rFonts w:ascii="Sylfaen" w:hAnsi="Sylfaen"/>
                <w:lang w:val="ka-GE"/>
              </w:rPr>
              <w:t>მიიჩნევს</w:t>
            </w:r>
            <w:r w:rsidRPr="0040111A">
              <w:rPr>
                <w:rFonts w:ascii="Sylfaen" w:hAnsi="Sylfaen"/>
                <w:lang w:val="ka-GE"/>
              </w:rPr>
              <w:t xml:space="preserve">, რომ მისი და შესადარებელი პირთა წრეს შორის (საქართველოს მოქალაქეები) </w:t>
            </w:r>
            <w:r w:rsidRPr="0040111A">
              <w:rPr>
                <w:rFonts w:ascii="Sylfaen" w:hAnsi="Sylfaen"/>
                <w:lang w:val="ka-GE"/>
              </w:rPr>
              <w:lastRenderedPageBreak/>
              <w:t>მაღალმთიან დასახლებებში შეღავათებით სარგებლობის რეგულირების სამართლებრივი რეჟიმის თვალსაზრისით დიფერენცირება იმდენად ინტენსიურია, რომ მოსარჩელეები მაღალმთიან დასახლებებში დადგენილ ბენეფიტებს საერთოდ ვერ იღებენ, მაშინ როცა საქართველოს მოქალქეები ყოველგვარი შეზღუდვის გარეშე სარგებლობენ შეღავათებით. შესაბამისად, დიფერენცირება უნდა შეფასდეს მაღალი ინტენსივობით, ხოლო მე-14 მუხლში ჩარევის კონსტიტუციურობა მკაცრი შეფასების ტესტით.</w:t>
            </w:r>
          </w:p>
          <w:p w:rsidR="00BD2FDC" w:rsidRPr="006C0B4C" w:rsidRDefault="00BD2FDC" w:rsidP="00BD2FDC">
            <w:pPr>
              <w:spacing w:after="0"/>
              <w:jc w:val="both"/>
              <w:rPr>
                <w:rFonts w:ascii="Sylfaen" w:hAnsi="Sylfaen"/>
                <w:i/>
              </w:rPr>
            </w:pPr>
            <w:r>
              <w:rPr>
                <w:rFonts w:ascii="Sylfaen" w:hAnsi="Sylfaen"/>
                <w:lang w:val="ka-GE"/>
              </w:rPr>
              <w:t>სასამართლოს პრაქტიკიდან გამომდინარე, კონსტიტუციის მე-14 მუხლთან მიმართებით, უფლების შეზღუდვის შეფასების მკაცრი ტესტი გულისხმობს თ</w:t>
            </w:r>
            <w:r w:rsidR="0017644C">
              <w:rPr>
                <w:rFonts w:ascii="Sylfaen" w:hAnsi="Sylfaen"/>
                <w:lang w:val="ka-GE"/>
              </w:rPr>
              <w:t>ა</w:t>
            </w:r>
            <w:r>
              <w:rPr>
                <w:rFonts w:ascii="Sylfaen" w:hAnsi="Sylfaen"/>
                <w:lang w:val="ka-GE"/>
              </w:rPr>
              <w:t xml:space="preserve">ნაზომიერების პრინციპის გამოყენებას. ამასთანავე, ამ ტესტის ფარგლებში „ლეგიტიმური მიზნის“ დასაბუთებისას საჭიროა იმის მტკიცება, რომ სახელმწიფოს მხრიდან ჩარევა არის აბსოლუტურად აუცილებელი, არსებობს „სახელმწიფოს დაუძლეველი ინტერესი“ </w:t>
            </w:r>
            <w:r>
              <w:rPr>
                <w:rFonts w:ascii="Sylfaen" w:hAnsi="Sylfaen"/>
                <w:i/>
                <w:lang w:val="ka-GE"/>
              </w:rPr>
              <w:t xml:space="preserve">(საქართველოს საკონსტიტუციო სასამართლოს 2010 წლის 27 დეკემბრის #1/1/493 </w:t>
            </w:r>
            <w:r w:rsidRPr="005E35BD">
              <w:rPr>
                <w:rFonts w:ascii="Sylfaen" w:hAnsi="Sylfaen"/>
                <w:i/>
                <w:lang w:val="ka-GE"/>
              </w:rPr>
              <w:t>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w:t>
            </w:r>
            <w:r>
              <w:rPr>
                <w:rFonts w:ascii="Sylfaen" w:hAnsi="Sylfaen"/>
                <w:i/>
                <w:lang w:val="ka-GE"/>
              </w:rPr>
              <w:t xml:space="preserve">, </w:t>
            </w:r>
            <w:r>
              <w:rPr>
                <w:rFonts w:ascii="Sylfaen" w:hAnsi="Sylfaen"/>
                <w:i/>
              </w:rPr>
              <w:t>II-6</w:t>
            </w:r>
            <w:r>
              <w:rPr>
                <w:rFonts w:ascii="Sylfaen" w:hAnsi="Sylfaen"/>
                <w:i/>
                <w:lang w:val="ka-GE"/>
              </w:rPr>
              <w:t>)</w:t>
            </w:r>
            <w:r>
              <w:rPr>
                <w:rFonts w:ascii="Sylfaen" w:hAnsi="Sylfaen"/>
                <w:i/>
              </w:rPr>
              <w:t>.</w:t>
            </w:r>
          </w:p>
          <w:p w:rsidR="00BD2FDC" w:rsidRPr="00B44FC7" w:rsidRDefault="00BD2FDC" w:rsidP="00BD2FDC">
            <w:pPr>
              <w:jc w:val="both"/>
              <w:rPr>
                <w:rFonts w:ascii="Sylfaen" w:hAnsi="Sylfaen"/>
                <w:i/>
              </w:rPr>
            </w:pPr>
          </w:p>
          <w:p w:rsidR="00BD2FDC" w:rsidRDefault="00BD2FDC" w:rsidP="00BD2FDC">
            <w:pPr>
              <w:rPr>
                <w:rFonts w:ascii="Sylfaen" w:hAnsi="Sylfaen"/>
                <w:lang w:val="ka-GE"/>
              </w:rPr>
            </w:pPr>
            <w:r>
              <w:rPr>
                <w:rFonts w:ascii="Sylfaen" w:hAnsi="Sylfaen"/>
                <w:lang w:val="ka-GE"/>
              </w:rPr>
              <w:t xml:space="preserve">             გ) ლეგიტიმური მიზნის არ არსებობა</w:t>
            </w:r>
          </w:p>
          <w:p w:rsidR="00BD2FDC" w:rsidRDefault="00BD2FDC" w:rsidP="00BD2FDC">
            <w:pPr>
              <w:jc w:val="both"/>
              <w:rPr>
                <w:rFonts w:ascii="Sylfaen" w:hAnsi="Sylfaen"/>
                <w:i/>
              </w:rPr>
            </w:pPr>
            <w:r w:rsidRPr="00B44FC7">
              <w:rPr>
                <w:rFonts w:ascii="Sylfaen" w:hAnsi="Sylfaen"/>
                <w:lang w:val="ka-GE"/>
              </w:rPr>
              <w:t xml:space="preserve">მკაცრი ტესტის გამოყენების პირობებში, სადავო ნორმით დაწესებული შეზღუდვა უნდა ემსახურებოდეს ლეგიტიმურ მიზანს და ამ მიზნის მიღწევის თანაზომიერ საშუალებას წარმოადგენდეს.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B44FC7">
              <w:rPr>
                <w:rFonts w:ascii="Sylfaen" w:hAnsi="Sylfaen"/>
                <w:i/>
                <w:lang w:val="ka-GE"/>
              </w:rPr>
              <w:t>(საქართველოს საკონსტიტუციო სასამართლოდ 2012 წლის 26 ივნისის №3/1/512 გადაწყვეტილება „დანიის მოქალაქე ჰეიკე ქრონქვისტი საქართველოს პარლამენტის წინააღმდეგ”, II.60).</w:t>
            </w:r>
          </w:p>
          <w:p w:rsidR="00BD2FDC" w:rsidRDefault="00BD2FDC" w:rsidP="00BD2FDC">
            <w:pPr>
              <w:spacing w:after="0"/>
              <w:jc w:val="both"/>
              <w:rPr>
                <w:rFonts w:ascii="Sylfaen" w:hAnsi="Sylfaen"/>
                <w:i/>
                <w:lang w:val="ka-GE"/>
              </w:rPr>
            </w:pPr>
            <w:r>
              <w:rPr>
                <w:rFonts w:ascii="Sylfaen" w:hAnsi="Sylfaen"/>
                <w:lang w:val="ka-GE"/>
              </w:rPr>
              <w:t xml:space="preserve">მიგვაჩნია, რომ შეზღუდვას არ გააჩნია ლეგიტიმური მიზანი. უფრო მეტიც,  სასამართლომ დაადგინა, რომ </w:t>
            </w:r>
            <w:r w:rsidRPr="00512451">
              <w:rPr>
                <w:rFonts w:ascii="Sylfaen" w:hAnsi="Sylfaen" w:cs="Sylfaen"/>
                <w:lang w:val="ka-GE"/>
              </w:rPr>
              <w:t>საქართველოს</w:t>
            </w:r>
            <w:r w:rsidRPr="00512451">
              <w:rPr>
                <w:rFonts w:ascii="Sylfaen" w:hAnsi="Sylfaen"/>
                <w:lang w:val="ka-GE"/>
              </w:rPr>
              <w:t xml:space="preserve"> </w:t>
            </w:r>
            <w:r w:rsidRPr="00512451">
              <w:rPr>
                <w:rFonts w:ascii="Sylfaen" w:hAnsi="Sylfaen" w:cs="Sylfaen"/>
                <w:lang w:val="ka-GE"/>
              </w:rPr>
              <w:t>კონსტიტუციის</w:t>
            </w:r>
            <w:r w:rsidRPr="00512451">
              <w:rPr>
                <w:rFonts w:ascii="Sylfaen" w:hAnsi="Sylfaen"/>
                <w:lang w:val="ka-GE"/>
              </w:rPr>
              <w:t xml:space="preserve"> 31-</w:t>
            </w:r>
            <w:r w:rsidRPr="00512451">
              <w:rPr>
                <w:rFonts w:ascii="Sylfaen" w:hAnsi="Sylfaen" w:cs="Sylfaen"/>
                <w:lang w:val="ka-GE"/>
              </w:rPr>
              <w:t>ე</w:t>
            </w:r>
            <w:r w:rsidRPr="00512451">
              <w:rPr>
                <w:rFonts w:ascii="Sylfaen" w:hAnsi="Sylfaen"/>
                <w:lang w:val="ka-GE"/>
              </w:rPr>
              <w:t xml:space="preserve"> </w:t>
            </w:r>
            <w:r w:rsidRPr="00512451">
              <w:rPr>
                <w:rFonts w:ascii="Sylfaen" w:hAnsi="Sylfaen" w:cs="Sylfaen"/>
                <w:lang w:val="ka-GE"/>
              </w:rPr>
              <w:t>მუხლის</w:t>
            </w:r>
            <w:r w:rsidRPr="00512451">
              <w:rPr>
                <w:rFonts w:ascii="Sylfaen" w:hAnsi="Sylfaen"/>
                <w:lang w:val="ka-GE"/>
              </w:rPr>
              <w:t xml:space="preserve"> „</w:t>
            </w:r>
            <w:r w:rsidRPr="00512451">
              <w:rPr>
                <w:rFonts w:ascii="Sylfaen" w:hAnsi="Sylfaen" w:cs="Sylfaen"/>
                <w:lang w:val="ka-GE"/>
              </w:rPr>
              <w:t>მეორე</w:t>
            </w:r>
            <w:r w:rsidRPr="00512451">
              <w:rPr>
                <w:rFonts w:ascii="Sylfaen" w:hAnsi="Sylfaen"/>
                <w:lang w:val="ka-GE"/>
              </w:rPr>
              <w:t xml:space="preserve"> </w:t>
            </w:r>
            <w:r w:rsidRPr="00512451">
              <w:rPr>
                <w:rFonts w:ascii="Sylfaen" w:hAnsi="Sylfaen" w:cs="Sylfaen"/>
                <w:lang w:val="ka-GE"/>
              </w:rPr>
              <w:t>წინადადების</w:t>
            </w:r>
            <w:r w:rsidRPr="00512451">
              <w:rPr>
                <w:rFonts w:ascii="Sylfaen" w:hAnsi="Sylfaen"/>
                <w:lang w:val="ka-GE"/>
              </w:rPr>
              <w:t xml:space="preserve"> </w:t>
            </w:r>
            <w:r w:rsidRPr="00512451">
              <w:rPr>
                <w:rFonts w:ascii="Sylfaen" w:hAnsi="Sylfaen" w:cs="Sylfaen"/>
                <w:lang w:val="ka-GE"/>
              </w:rPr>
              <w:t>მოთხოვნის</w:t>
            </w:r>
            <w:r w:rsidRPr="00512451">
              <w:rPr>
                <w:rFonts w:ascii="Sylfaen" w:hAnsi="Sylfaen"/>
                <w:lang w:val="ka-GE"/>
              </w:rPr>
              <w:t xml:space="preserve"> </w:t>
            </w:r>
            <w:r w:rsidRPr="00512451">
              <w:rPr>
                <w:rFonts w:ascii="Sylfaen" w:hAnsi="Sylfaen" w:cs="Sylfaen"/>
                <w:lang w:val="ka-GE"/>
              </w:rPr>
              <w:t>შესაბამისად</w:t>
            </w:r>
            <w:r w:rsidRPr="00512451">
              <w:rPr>
                <w:rFonts w:ascii="Sylfaen" w:hAnsi="Sylfaen"/>
                <w:lang w:val="ka-GE"/>
              </w:rPr>
              <w:t xml:space="preserve">, </w:t>
            </w:r>
            <w:r w:rsidRPr="00512451">
              <w:rPr>
                <w:rFonts w:ascii="Sylfaen" w:hAnsi="Sylfaen" w:cs="Sylfaen"/>
                <w:lang w:val="ka-GE"/>
              </w:rPr>
              <w:t>მაღალმთიანი</w:t>
            </w:r>
            <w:r w:rsidRPr="00512451">
              <w:rPr>
                <w:rFonts w:ascii="Sylfaen" w:hAnsi="Sylfaen"/>
                <w:lang w:val="ka-GE"/>
              </w:rPr>
              <w:t xml:space="preserve"> </w:t>
            </w:r>
            <w:r w:rsidRPr="00512451">
              <w:rPr>
                <w:rFonts w:ascii="Sylfaen" w:hAnsi="Sylfaen" w:cs="Sylfaen"/>
                <w:lang w:val="ka-GE"/>
              </w:rPr>
              <w:t>რეგიონების</w:t>
            </w:r>
            <w:r w:rsidRPr="00512451">
              <w:rPr>
                <w:rFonts w:ascii="Sylfaen" w:hAnsi="Sylfaen"/>
                <w:lang w:val="ka-GE"/>
              </w:rPr>
              <w:t xml:space="preserve"> </w:t>
            </w:r>
            <w:r w:rsidRPr="00512451">
              <w:rPr>
                <w:rFonts w:ascii="Sylfaen" w:hAnsi="Sylfaen" w:cs="Sylfaen"/>
                <w:lang w:val="ka-GE"/>
              </w:rPr>
              <w:t>სოციალურ</w:t>
            </w:r>
            <w:r w:rsidRPr="00512451">
              <w:rPr>
                <w:rFonts w:ascii="Sylfaen" w:hAnsi="Sylfaen"/>
                <w:lang w:val="ka-GE"/>
              </w:rPr>
              <w:t>-</w:t>
            </w:r>
            <w:r w:rsidRPr="00512451">
              <w:rPr>
                <w:rFonts w:ascii="Sylfaen" w:hAnsi="Sylfaen" w:cs="Sylfaen"/>
                <w:lang w:val="ka-GE"/>
              </w:rPr>
              <w:t>ეკონომიკური</w:t>
            </w:r>
            <w:r w:rsidRPr="00512451">
              <w:rPr>
                <w:rFonts w:ascii="Sylfaen" w:hAnsi="Sylfaen"/>
                <w:lang w:val="ka-GE"/>
              </w:rPr>
              <w:t xml:space="preserve"> </w:t>
            </w:r>
            <w:r w:rsidRPr="00512451">
              <w:rPr>
                <w:rFonts w:ascii="Sylfaen" w:hAnsi="Sylfaen" w:cs="Sylfaen"/>
                <w:lang w:val="ka-GE"/>
              </w:rPr>
              <w:t>პროგრესის</w:t>
            </w:r>
            <w:r w:rsidRPr="00512451">
              <w:rPr>
                <w:rFonts w:ascii="Sylfaen" w:hAnsi="Sylfaen"/>
                <w:lang w:val="ka-GE"/>
              </w:rPr>
              <w:t xml:space="preserve"> </w:t>
            </w:r>
            <w:r w:rsidRPr="00512451">
              <w:rPr>
                <w:rFonts w:ascii="Sylfaen" w:hAnsi="Sylfaen" w:cs="Sylfaen"/>
                <w:lang w:val="ka-GE"/>
              </w:rPr>
              <w:t>უზრუნველსაყოფად</w:t>
            </w:r>
            <w:r w:rsidRPr="00512451">
              <w:rPr>
                <w:rFonts w:ascii="Sylfaen" w:hAnsi="Sylfaen"/>
                <w:lang w:val="ka-GE"/>
              </w:rPr>
              <w:t xml:space="preserve"> </w:t>
            </w:r>
            <w:r w:rsidRPr="00512451">
              <w:rPr>
                <w:rFonts w:ascii="Sylfaen" w:hAnsi="Sylfaen" w:cs="Sylfaen"/>
                <w:lang w:val="ka-GE"/>
              </w:rPr>
              <w:t>კანონმდებელმა</w:t>
            </w:r>
            <w:r w:rsidRPr="00512451">
              <w:rPr>
                <w:rFonts w:ascii="Sylfaen" w:hAnsi="Sylfaen"/>
                <w:lang w:val="ka-GE"/>
              </w:rPr>
              <w:t xml:space="preserve"> </w:t>
            </w:r>
            <w:r w:rsidRPr="00512451">
              <w:rPr>
                <w:rFonts w:ascii="Sylfaen" w:hAnsi="Sylfaen" w:cs="Sylfaen"/>
                <w:lang w:val="ka-GE"/>
              </w:rPr>
              <w:t>დაადგინა</w:t>
            </w:r>
            <w:r w:rsidRPr="00512451">
              <w:rPr>
                <w:rFonts w:ascii="Sylfaen" w:hAnsi="Sylfaen"/>
                <w:lang w:val="ka-GE"/>
              </w:rPr>
              <w:t xml:space="preserve"> </w:t>
            </w:r>
            <w:r w:rsidRPr="00512451">
              <w:rPr>
                <w:rFonts w:ascii="Sylfaen" w:hAnsi="Sylfaen" w:cs="Sylfaen"/>
                <w:lang w:val="ka-GE"/>
              </w:rPr>
              <w:t>შეღავათები</w:t>
            </w:r>
            <w:r w:rsidRPr="00512451">
              <w:rPr>
                <w:rFonts w:ascii="Sylfaen" w:hAnsi="Sylfaen"/>
                <w:lang w:val="ka-GE"/>
              </w:rPr>
              <w:t xml:space="preserve">, </w:t>
            </w:r>
            <w:r w:rsidRPr="00512451">
              <w:rPr>
                <w:rFonts w:ascii="Sylfaen" w:hAnsi="Sylfaen" w:cs="Sylfaen"/>
                <w:lang w:val="ka-GE"/>
              </w:rPr>
              <w:t>რომლებიც</w:t>
            </w:r>
            <w:r w:rsidRPr="00512451">
              <w:rPr>
                <w:rFonts w:ascii="Sylfaen" w:hAnsi="Sylfaen"/>
                <w:lang w:val="ka-GE"/>
              </w:rPr>
              <w:t xml:space="preserve"> </w:t>
            </w:r>
            <w:r w:rsidRPr="00512451">
              <w:rPr>
                <w:rFonts w:ascii="Sylfaen" w:hAnsi="Sylfaen" w:cs="Sylfaen"/>
                <w:lang w:val="ka-GE"/>
              </w:rPr>
              <w:t>ასახულია</w:t>
            </w:r>
            <w:r w:rsidRPr="00512451">
              <w:rPr>
                <w:rFonts w:ascii="Sylfaen" w:hAnsi="Sylfaen"/>
                <w:lang w:val="ka-GE"/>
              </w:rPr>
              <w:t xml:space="preserve"> ”</w:t>
            </w:r>
            <w:r w:rsidRPr="00512451">
              <w:rPr>
                <w:rFonts w:ascii="Sylfaen" w:hAnsi="Sylfaen" w:cs="Sylfaen"/>
                <w:lang w:val="ka-GE"/>
              </w:rPr>
              <w:t>მაღალმთიანი</w:t>
            </w:r>
            <w:r w:rsidRPr="00512451">
              <w:rPr>
                <w:rFonts w:ascii="Sylfaen" w:hAnsi="Sylfaen"/>
                <w:lang w:val="ka-GE"/>
              </w:rPr>
              <w:t xml:space="preserve"> </w:t>
            </w:r>
            <w:r w:rsidRPr="00512451">
              <w:rPr>
                <w:rFonts w:ascii="Sylfaen" w:hAnsi="Sylfaen" w:cs="Sylfaen"/>
                <w:lang w:val="ka-GE"/>
              </w:rPr>
              <w:t>რეგიონების</w:t>
            </w:r>
            <w:r w:rsidRPr="00512451">
              <w:rPr>
                <w:rFonts w:ascii="Sylfaen" w:hAnsi="Sylfaen"/>
                <w:lang w:val="ka-GE"/>
              </w:rPr>
              <w:t xml:space="preserve"> </w:t>
            </w:r>
            <w:r w:rsidRPr="00512451">
              <w:rPr>
                <w:rFonts w:ascii="Sylfaen" w:hAnsi="Sylfaen" w:cs="Sylfaen"/>
                <w:lang w:val="ka-GE"/>
              </w:rPr>
              <w:t>სოციალურ</w:t>
            </w:r>
            <w:r w:rsidRPr="00512451">
              <w:rPr>
                <w:rFonts w:ascii="Sylfaen" w:hAnsi="Sylfaen"/>
                <w:lang w:val="ka-GE"/>
              </w:rPr>
              <w:t>-</w:t>
            </w:r>
            <w:r w:rsidRPr="00512451">
              <w:rPr>
                <w:rFonts w:ascii="Sylfaen" w:hAnsi="Sylfaen" w:cs="Sylfaen"/>
                <w:lang w:val="ka-GE"/>
              </w:rPr>
              <w:t>ეკონომიკური</w:t>
            </w:r>
            <w:r w:rsidRPr="00512451">
              <w:rPr>
                <w:rFonts w:ascii="Sylfaen" w:hAnsi="Sylfaen"/>
                <w:lang w:val="ka-GE"/>
              </w:rPr>
              <w:t xml:space="preserve"> </w:t>
            </w:r>
            <w:r w:rsidRPr="00512451">
              <w:rPr>
                <w:rFonts w:ascii="Sylfaen" w:hAnsi="Sylfaen" w:cs="Sylfaen"/>
                <w:lang w:val="ka-GE"/>
              </w:rPr>
              <w:t>და</w:t>
            </w:r>
            <w:r w:rsidRPr="00512451">
              <w:rPr>
                <w:rFonts w:ascii="Sylfaen" w:hAnsi="Sylfaen"/>
                <w:lang w:val="ka-GE"/>
              </w:rPr>
              <w:t xml:space="preserve"> </w:t>
            </w:r>
            <w:r w:rsidRPr="00512451">
              <w:rPr>
                <w:rFonts w:ascii="Sylfaen" w:hAnsi="Sylfaen" w:cs="Sylfaen"/>
                <w:lang w:val="ka-GE"/>
              </w:rPr>
              <w:t>კულტურული</w:t>
            </w:r>
            <w:r w:rsidRPr="00512451">
              <w:rPr>
                <w:rFonts w:ascii="Sylfaen" w:hAnsi="Sylfaen"/>
                <w:lang w:val="ka-GE"/>
              </w:rPr>
              <w:t xml:space="preserve"> </w:t>
            </w:r>
            <w:r w:rsidRPr="00512451">
              <w:rPr>
                <w:rFonts w:ascii="Sylfaen" w:hAnsi="Sylfaen" w:cs="Sylfaen"/>
                <w:lang w:val="ka-GE"/>
              </w:rPr>
              <w:t>განვითარების</w:t>
            </w:r>
            <w:r w:rsidRPr="00512451">
              <w:rPr>
                <w:rFonts w:ascii="Sylfaen" w:hAnsi="Sylfaen"/>
                <w:lang w:val="ka-GE"/>
              </w:rPr>
              <w:t xml:space="preserve"> </w:t>
            </w:r>
            <w:r w:rsidRPr="00512451">
              <w:rPr>
                <w:rFonts w:ascii="Sylfaen" w:hAnsi="Sylfaen" w:cs="Sylfaen"/>
                <w:lang w:val="ka-GE"/>
              </w:rPr>
              <w:t>შესახებ</w:t>
            </w:r>
            <w:r w:rsidRPr="00512451">
              <w:rPr>
                <w:rFonts w:ascii="Sylfaen" w:hAnsi="Sylfaen"/>
                <w:lang w:val="ka-GE"/>
              </w:rPr>
              <w:t xml:space="preserve">” </w:t>
            </w:r>
            <w:r w:rsidRPr="00512451">
              <w:rPr>
                <w:rFonts w:ascii="Sylfaen" w:hAnsi="Sylfaen" w:cs="Sylfaen"/>
                <w:lang w:val="ka-GE"/>
              </w:rPr>
              <w:t>საქართველოს</w:t>
            </w:r>
            <w:r w:rsidRPr="00512451">
              <w:rPr>
                <w:rFonts w:ascii="Sylfaen" w:hAnsi="Sylfaen"/>
                <w:lang w:val="ka-GE"/>
              </w:rPr>
              <w:t xml:space="preserve"> </w:t>
            </w:r>
            <w:r w:rsidRPr="00512451">
              <w:rPr>
                <w:rFonts w:ascii="Sylfaen" w:hAnsi="Sylfaen" w:cs="Sylfaen"/>
                <w:lang w:val="ka-GE"/>
              </w:rPr>
              <w:t>კანონში</w:t>
            </w:r>
            <w:r w:rsidRPr="00512451">
              <w:rPr>
                <w:rFonts w:ascii="Sylfaen" w:hAnsi="Sylfaen"/>
                <w:lang w:val="ka-GE"/>
              </w:rPr>
              <w:t xml:space="preserve">. </w:t>
            </w:r>
            <w:r w:rsidRPr="00512451">
              <w:rPr>
                <w:rFonts w:ascii="Sylfaen" w:hAnsi="Sylfaen" w:cs="Sylfaen"/>
                <w:lang w:val="ka-GE"/>
              </w:rPr>
              <w:t>აღნიშნული</w:t>
            </w:r>
            <w:r w:rsidRPr="00512451">
              <w:rPr>
                <w:rFonts w:ascii="Sylfaen" w:hAnsi="Sylfaen"/>
                <w:lang w:val="ka-GE"/>
              </w:rPr>
              <w:t xml:space="preserve"> </w:t>
            </w:r>
            <w:r w:rsidRPr="00512451">
              <w:rPr>
                <w:rFonts w:ascii="Sylfaen" w:hAnsi="Sylfaen" w:cs="Sylfaen"/>
                <w:lang w:val="ka-GE"/>
              </w:rPr>
              <w:t>კანონის</w:t>
            </w:r>
            <w:r w:rsidRPr="00512451">
              <w:rPr>
                <w:rFonts w:ascii="Sylfaen" w:hAnsi="Sylfaen"/>
                <w:lang w:val="ka-GE"/>
              </w:rPr>
              <w:t xml:space="preserve"> </w:t>
            </w:r>
            <w:r w:rsidRPr="00512451">
              <w:rPr>
                <w:rFonts w:ascii="Sylfaen" w:hAnsi="Sylfaen" w:cs="Sylfaen"/>
                <w:lang w:val="ka-GE"/>
              </w:rPr>
              <w:t>მიზანს</w:t>
            </w:r>
            <w:r w:rsidRPr="00512451">
              <w:rPr>
                <w:rFonts w:ascii="Sylfaen" w:hAnsi="Sylfaen"/>
                <w:lang w:val="ka-GE"/>
              </w:rPr>
              <w:t xml:space="preserve"> </w:t>
            </w:r>
            <w:r w:rsidRPr="00512451">
              <w:rPr>
                <w:rFonts w:ascii="Sylfaen" w:hAnsi="Sylfaen" w:cs="Sylfaen"/>
                <w:lang w:val="ka-GE"/>
              </w:rPr>
              <w:t>წარმოადგენს</w:t>
            </w:r>
            <w:r w:rsidRPr="00512451">
              <w:rPr>
                <w:rFonts w:ascii="Sylfaen" w:hAnsi="Sylfaen"/>
                <w:lang w:val="ka-GE"/>
              </w:rPr>
              <w:t xml:space="preserve"> </w:t>
            </w:r>
            <w:r w:rsidRPr="00512451">
              <w:rPr>
                <w:rFonts w:ascii="Sylfaen" w:hAnsi="Sylfaen" w:cs="Sylfaen"/>
                <w:lang w:val="ka-GE"/>
              </w:rPr>
              <w:t>ის</w:t>
            </w:r>
            <w:r w:rsidRPr="00512451">
              <w:rPr>
                <w:rFonts w:ascii="Sylfaen" w:hAnsi="Sylfaen"/>
                <w:lang w:val="ka-GE"/>
              </w:rPr>
              <w:t xml:space="preserve">, </w:t>
            </w:r>
            <w:r w:rsidRPr="00512451">
              <w:rPr>
                <w:rFonts w:ascii="Sylfaen" w:hAnsi="Sylfaen" w:cs="Sylfaen"/>
                <w:lang w:val="ka-GE"/>
              </w:rPr>
              <w:t>რომ</w:t>
            </w:r>
            <w:r w:rsidRPr="00512451">
              <w:rPr>
                <w:rFonts w:ascii="Sylfaen" w:hAnsi="Sylfaen"/>
                <w:lang w:val="ka-GE"/>
              </w:rPr>
              <w:t xml:space="preserve"> </w:t>
            </w:r>
            <w:r w:rsidRPr="00512451">
              <w:rPr>
                <w:rFonts w:ascii="Sylfaen" w:hAnsi="Sylfaen" w:cs="Sylfaen"/>
                <w:lang w:val="ka-GE"/>
              </w:rPr>
              <w:t>სახელმწიფომ</w:t>
            </w:r>
            <w:r w:rsidRPr="00512451">
              <w:rPr>
                <w:rFonts w:ascii="Sylfaen" w:hAnsi="Sylfaen"/>
                <w:lang w:val="ka-GE"/>
              </w:rPr>
              <w:t xml:space="preserve">, </w:t>
            </w:r>
            <w:r w:rsidRPr="00512451">
              <w:rPr>
                <w:rFonts w:ascii="Sylfaen" w:hAnsi="Sylfaen" w:cs="Sylfaen"/>
                <w:lang w:val="ka-GE"/>
              </w:rPr>
              <w:t>უზრუნველყოს</w:t>
            </w:r>
            <w:r w:rsidRPr="00512451">
              <w:rPr>
                <w:rFonts w:ascii="Sylfaen" w:hAnsi="Sylfaen"/>
                <w:lang w:val="ka-GE"/>
              </w:rPr>
              <w:t xml:space="preserve"> </w:t>
            </w:r>
            <w:r w:rsidRPr="00512451">
              <w:rPr>
                <w:rFonts w:ascii="Sylfaen" w:hAnsi="Sylfaen" w:cs="Sylfaen"/>
                <w:lang w:val="ka-GE"/>
              </w:rPr>
              <w:t>მაღალმთიანი</w:t>
            </w:r>
            <w:r w:rsidRPr="00512451">
              <w:rPr>
                <w:rFonts w:ascii="Sylfaen" w:hAnsi="Sylfaen"/>
                <w:lang w:val="ka-GE"/>
              </w:rPr>
              <w:t xml:space="preserve"> </w:t>
            </w:r>
            <w:r w:rsidRPr="00512451">
              <w:rPr>
                <w:rFonts w:ascii="Sylfaen" w:hAnsi="Sylfaen" w:cs="Sylfaen"/>
                <w:lang w:val="ka-GE"/>
              </w:rPr>
              <w:t>რეგიონების</w:t>
            </w:r>
            <w:r w:rsidRPr="00512451">
              <w:rPr>
                <w:rFonts w:ascii="Sylfaen" w:hAnsi="Sylfaen"/>
                <w:lang w:val="ka-GE"/>
              </w:rPr>
              <w:t xml:space="preserve"> </w:t>
            </w:r>
            <w:r w:rsidRPr="00512451">
              <w:rPr>
                <w:rFonts w:ascii="Sylfaen" w:hAnsi="Sylfaen" w:cs="Sylfaen"/>
                <w:lang w:val="ka-GE"/>
              </w:rPr>
              <w:t>სოციალურ</w:t>
            </w:r>
            <w:r w:rsidRPr="00512451">
              <w:rPr>
                <w:rFonts w:ascii="Sylfaen" w:hAnsi="Sylfaen"/>
                <w:lang w:val="ka-GE"/>
              </w:rPr>
              <w:t>-</w:t>
            </w:r>
            <w:r w:rsidRPr="00512451">
              <w:rPr>
                <w:rFonts w:ascii="Sylfaen" w:hAnsi="Sylfaen" w:cs="Sylfaen"/>
                <w:lang w:val="ka-GE"/>
              </w:rPr>
              <w:t>ეკონომიკური</w:t>
            </w:r>
            <w:r w:rsidRPr="00512451">
              <w:rPr>
                <w:rFonts w:ascii="Sylfaen" w:hAnsi="Sylfaen"/>
                <w:lang w:val="ka-GE"/>
              </w:rPr>
              <w:t xml:space="preserve"> </w:t>
            </w:r>
            <w:r w:rsidRPr="00512451">
              <w:rPr>
                <w:rFonts w:ascii="Sylfaen" w:hAnsi="Sylfaen" w:cs="Sylfaen"/>
                <w:lang w:val="ka-GE"/>
              </w:rPr>
              <w:t>განვითარება</w:t>
            </w:r>
            <w:r w:rsidRPr="00512451">
              <w:rPr>
                <w:rFonts w:ascii="Sylfaen" w:hAnsi="Sylfaen"/>
                <w:lang w:val="ka-GE"/>
              </w:rPr>
              <w:t xml:space="preserve">, </w:t>
            </w:r>
            <w:r w:rsidRPr="00512451">
              <w:rPr>
                <w:rFonts w:ascii="Sylfaen" w:hAnsi="Sylfaen" w:cs="Sylfaen"/>
                <w:lang w:val="ka-GE"/>
              </w:rPr>
              <w:t>გაატაროს</w:t>
            </w:r>
            <w:r w:rsidRPr="00512451">
              <w:rPr>
                <w:rFonts w:ascii="Sylfaen" w:hAnsi="Sylfaen"/>
                <w:lang w:val="ka-GE"/>
              </w:rPr>
              <w:t xml:space="preserve"> </w:t>
            </w:r>
            <w:r w:rsidRPr="00512451">
              <w:rPr>
                <w:rFonts w:ascii="Sylfaen" w:hAnsi="Sylfaen" w:cs="Sylfaen"/>
                <w:lang w:val="ka-GE"/>
              </w:rPr>
              <w:t>მაღალმთიანი</w:t>
            </w:r>
            <w:r w:rsidRPr="00512451">
              <w:rPr>
                <w:rFonts w:ascii="Sylfaen" w:hAnsi="Sylfaen"/>
                <w:lang w:val="ka-GE"/>
              </w:rPr>
              <w:t xml:space="preserve"> </w:t>
            </w:r>
            <w:r w:rsidRPr="00512451">
              <w:rPr>
                <w:rFonts w:ascii="Sylfaen" w:hAnsi="Sylfaen" w:cs="Sylfaen"/>
                <w:lang w:val="ka-GE"/>
              </w:rPr>
              <w:t>რეგიონების</w:t>
            </w:r>
            <w:r w:rsidRPr="00512451">
              <w:rPr>
                <w:rFonts w:ascii="Sylfaen" w:hAnsi="Sylfaen"/>
                <w:lang w:val="ka-GE"/>
              </w:rPr>
              <w:t xml:space="preserve"> </w:t>
            </w:r>
            <w:r w:rsidRPr="00512451">
              <w:rPr>
                <w:rFonts w:ascii="Sylfaen" w:hAnsi="Sylfaen" w:cs="Sylfaen"/>
                <w:lang w:val="ka-GE"/>
              </w:rPr>
              <w:t>მდგრადი</w:t>
            </w:r>
            <w:r w:rsidRPr="00512451">
              <w:rPr>
                <w:rFonts w:ascii="Sylfaen" w:hAnsi="Sylfaen"/>
                <w:lang w:val="ka-GE"/>
              </w:rPr>
              <w:t xml:space="preserve"> </w:t>
            </w:r>
            <w:r w:rsidRPr="00512451">
              <w:rPr>
                <w:rFonts w:ascii="Sylfaen" w:hAnsi="Sylfaen" w:cs="Sylfaen"/>
                <w:lang w:val="ka-GE"/>
              </w:rPr>
              <w:t>განვითარების</w:t>
            </w:r>
            <w:r w:rsidRPr="00512451">
              <w:rPr>
                <w:rFonts w:ascii="Sylfaen" w:hAnsi="Sylfaen"/>
                <w:lang w:val="ka-GE"/>
              </w:rPr>
              <w:t xml:space="preserve"> </w:t>
            </w:r>
            <w:r w:rsidRPr="00512451">
              <w:rPr>
                <w:rFonts w:ascii="Sylfaen" w:hAnsi="Sylfaen" w:cs="Sylfaen"/>
                <w:lang w:val="ka-GE"/>
              </w:rPr>
              <w:t>პოლიტიკა</w:t>
            </w:r>
            <w:r w:rsidRPr="00512451">
              <w:rPr>
                <w:rFonts w:ascii="Sylfaen" w:hAnsi="Sylfaen"/>
                <w:lang w:val="ka-GE"/>
              </w:rPr>
              <w:t xml:space="preserve"> </w:t>
            </w:r>
            <w:r w:rsidRPr="00512451">
              <w:rPr>
                <w:rFonts w:ascii="Sylfaen" w:hAnsi="Sylfaen" w:cs="Sylfaen"/>
                <w:lang w:val="ka-GE"/>
              </w:rPr>
              <w:t>თანამედროვე</w:t>
            </w:r>
            <w:r w:rsidRPr="00512451">
              <w:rPr>
                <w:rFonts w:ascii="Sylfaen" w:hAnsi="Sylfaen"/>
                <w:lang w:val="ka-GE"/>
              </w:rPr>
              <w:t xml:space="preserve"> </w:t>
            </w:r>
            <w:r w:rsidRPr="00512451">
              <w:rPr>
                <w:rFonts w:ascii="Sylfaen" w:hAnsi="Sylfaen" w:cs="Sylfaen"/>
                <w:lang w:val="ka-GE"/>
              </w:rPr>
              <w:t>მოთხოვნებისა</w:t>
            </w:r>
            <w:r w:rsidRPr="00512451">
              <w:rPr>
                <w:rFonts w:ascii="Sylfaen" w:hAnsi="Sylfaen"/>
                <w:lang w:val="ka-GE"/>
              </w:rPr>
              <w:t xml:space="preserve"> </w:t>
            </w:r>
            <w:r w:rsidRPr="00512451">
              <w:rPr>
                <w:rFonts w:ascii="Sylfaen" w:hAnsi="Sylfaen" w:cs="Sylfaen"/>
                <w:lang w:val="ka-GE"/>
              </w:rPr>
              <w:t>და</w:t>
            </w:r>
            <w:r w:rsidRPr="00512451">
              <w:rPr>
                <w:rFonts w:ascii="Sylfaen" w:hAnsi="Sylfaen"/>
                <w:lang w:val="ka-GE"/>
              </w:rPr>
              <w:t xml:space="preserve"> </w:t>
            </w:r>
            <w:r w:rsidRPr="00512451">
              <w:rPr>
                <w:rFonts w:ascii="Sylfaen" w:hAnsi="Sylfaen" w:cs="Sylfaen"/>
                <w:lang w:val="ka-GE"/>
              </w:rPr>
              <w:t>მომავალი</w:t>
            </w:r>
            <w:r w:rsidRPr="00512451">
              <w:rPr>
                <w:rFonts w:ascii="Sylfaen" w:hAnsi="Sylfaen"/>
                <w:lang w:val="ka-GE"/>
              </w:rPr>
              <w:t xml:space="preserve"> </w:t>
            </w:r>
            <w:r w:rsidRPr="00512451">
              <w:rPr>
                <w:rFonts w:ascii="Sylfaen" w:hAnsi="Sylfaen" w:cs="Sylfaen"/>
                <w:lang w:val="ka-GE"/>
              </w:rPr>
              <w:t>თაობების</w:t>
            </w:r>
            <w:r w:rsidRPr="00512451">
              <w:rPr>
                <w:rFonts w:ascii="Sylfaen" w:hAnsi="Sylfaen"/>
                <w:lang w:val="ka-GE"/>
              </w:rPr>
              <w:t xml:space="preserve"> </w:t>
            </w:r>
            <w:r w:rsidRPr="00512451">
              <w:rPr>
                <w:rFonts w:ascii="Sylfaen" w:hAnsi="Sylfaen" w:cs="Sylfaen"/>
                <w:lang w:val="ka-GE"/>
              </w:rPr>
              <w:t>ინტერესების</w:t>
            </w:r>
            <w:r w:rsidRPr="00512451">
              <w:rPr>
                <w:rFonts w:ascii="Sylfaen" w:hAnsi="Sylfaen"/>
                <w:lang w:val="ka-GE"/>
              </w:rPr>
              <w:t xml:space="preserve"> </w:t>
            </w:r>
            <w:r w:rsidRPr="00512451">
              <w:rPr>
                <w:rFonts w:ascii="Sylfaen" w:hAnsi="Sylfaen" w:cs="Sylfaen"/>
                <w:lang w:val="ka-GE"/>
              </w:rPr>
              <w:t>გათვალისწინებით</w:t>
            </w:r>
            <w:r w:rsidRPr="00512451">
              <w:rPr>
                <w:rFonts w:ascii="Sylfaen" w:hAnsi="Sylfaen"/>
                <w:lang w:val="ka-GE"/>
              </w:rPr>
              <w:t xml:space="preserve">, </w:t>
            </w:r>
            <w:r w:rsidRPr="00512451">
              <w:rPr>
                <w:rFonts w:ascii="Sylfaen" w:hAnsi="Sylfaen" w:cs="Sylfaen"/>
                <w:lang w:val="ka-GE"/>
              </w:rPr>
              <w:t>გააძლიეროს</w:t>
            </w:r>
            <w:r w:rsidRPr="00512451">
              <w:rPr>
                <w:rFonts w:ascii="Sylfaen" w:hAnsi="Sylfaen"/>
                <w:lang w:val="ka-GE"/>
              </w:rPr>
              <w:t xml:space="preserve"> </w:t>
            </w:r>
            <w:r w:rsidRPr="00512451">
              <w:rPr>
                <w:rFonts w:ascii="Sylfaen" w:hAnsi="Sylfaen" w:cs="Sylfaen"/>
                <w:lang w:val="ka-GE"/>
              </w:rPr>
              <w:t>მაღალმთიან</w:t>
            </w:r>
            <w:r w:rsidRPr="00512451">
              <w:rPr>
                <w:rFonts w:ascii="Sylfaen" w:hAnsi="Sylfaen"/>
                <w:lang w:val="ka-GE"/>
              </w:rPr>
              <w:t xml:space="preserve"> </w:t>
            </w:r>
            <w:r w:rsidRPr="00512451">
              <w:rPr>
                <w:rFonts w:ascii="Sylfaen" w:hAnsi="Sylfaen" w:cs="Sylfaen"/>
                <w:lang w:val="ka-GE"/>
              </w:rPr>
              <w:t>რეგიონებში</w:t>
            </w:r>
            <w:r w:rsidRPr="00512451">
              <w:rPr>
                <w:rFonts w:ascii="Sylfaen" w:hAnsi="Sylfaen"/>
                <w:lang w:val="ka-GE"/>
              </w:rPr>
              <w:t xml:space="preserve"> </w:t>
            </w:r>
            <w:r w:rsidRPr="00512451">
              <w:rPr>
                <w:rFonts w:ascii="Sylfaen" w:hAnsi="Sylfaen" w:cs="Sylfaen"/>
                <w:lang w:val="ka-GE"/>
              </w:rPr>
              <w:t>სოციალურ</w:t>
            </w:r>
            <w:r w:rsidRPr="00512451">
              <w:rPr>
                <w:rFonts w:ascii="Sylfaen" w:hAnsi="Sylfaen"/>
                <w:lang w:val="ka-GE"/>
              </w:rPr>
              <w:t>-</w:t>
            </w:r>
            <w:r w:rsidRPr="00512451">
              <w:rPr>
                <w:rFonts w:ascii="Sylfaen" w:hAnsi="Sylfaen" w:cs="Sylfaen"/>
                <w:lang w:val="ka-GE"/>
              </w:rPr>
              <w:t>კულტურული</w:t>
            </w:r>
            <w:r w:rsidRPr="00512451">
              <w:rPr>
                <w:rFonts w:ascii="Sylfaen" w:hAnsi="Sylfaen"/>
                <w:lang w:val="ka-GE"/>
              </w:rPr>
              <w:t xml:space="preserve"> </w:t>
            </w:r>
            <w:r w:rsidRPr="00512451">
              <w:rPr>
                <w:rFonts w:ascii="Sylfaen" w:hAnsi="Sylfaen" w:cs="Sylfaen"/>
                <w:lang w:val="ka-GE"/>
              </w:rPr>
              <w:t>აქტივობა</w:t>
            </w:r>
            <w:r w:rsidRPr="00512451">
              <w:rPr>
                <w:rFonts w:ascii="Sylfaen" w:hAnsi="Sylfaen"/>
                <w:lang w:val="ka-GE"/>
              </w:rPr>
              <w:t xml:space="preserve">, </w:t>
            </w:r>
            <w:r w:rsidRPr="00512451">
              <w:rPr>
                <w:rFonts w:ascii="Sylfaen" w:hAnsi="Sylfaen" w:cs="Sylfaen"/>
                <w:lang w:val="ka-GE"/>
              </w:rPr>
              <w:t>განავითაროს</w:t>
            </w:r>
            <w:r w:rsidRPr="00512451">
              <w:rPr>
                <w:rFonts w:ascii="Sylfaen" w:hAnsi="Sylfaen"/>
                <w:lang w:val="ka-GE"/>
              </w:rPr>
              <w:t xml:space="preserve"> </w:t>
            </w:r>
            <w:r w:rsidRPr="00512451">
              <w:rPr>
                <w:rFonts w:ascii="Sylfaen" w:hAnsi="Sylfaen" w:cs="Sylfaen"/>
                <w:lang w:val="ka-GE"/>
              </w:rPr>
              <w:t>მრეწველობა</w:t>
            </w:r>
            <w:r w:rsidRPr="00512451">
              <w:rPr>
                <w:rFonts w:ascii="Sylfaen" w:hAnsi="Sylfaen"/>
                <w:lang w:val="ka-GE"/>
              </w:rPr>
              <w:t xml:space="preserve">, </w:t>
            </w:r>
            <w:r w:rsidRPr="00512451">
              <w:rPr>
                <w:rFonts w:ascii="Sylfaen" w:hAnsi="Sylfaen" w:cs="Sylfaen"/>
                <w:lang w:val="ka-GE"/>
              </w:rPr>
              <w:t>რაციონალურად</w:t>
            </w:r>
            <w:r w:rsidRPr="00512451">
              <w:rPr>
                <w:rFonts w:ascii="Sylfaen" w:hAnsi="Sylfaen"/>
                <w:lang w:val="ka-GE"/>
              </w:rPr>
              <w:t xml:space="preserve"> </w:t>
            </w:r>
            <w:r w:rsidRPr="00512451">
              <w:rPr>
                <w:rFonts w:ascii="Sylfaen" w:hAnsi="Sylfaen" w:cs="Sylfaen"/>
                <w:lang w:val="ka-GE"/>
              </w:rPr>
              <w:t>გამოიყენოს</w:t>
            </w:r>
            <w:r w:rsidRPr="00512451">
              <w:rPr>
                <w:rFonts w:ascii="Sylfaen" w:hAnsi="Sylfaen"/>
                <w:lang w:val="ka-GE"/>
              </w:rPr>
              <w:t xml:space="preserve"> </w:t>
            </w:r>
            <w:r w:rsidRPr="00512451">
              <w:rPr>
                <w:rFonts w:ascii="Sylfaen" w:hAnsi="Sylfaen" w:cs="Sylfaen"/>
                <w:lang w:val="ka-GE"/>
              </w:rPr>
              <w:t>ადგილობრივი</w:t>
            </w:r>
            <w:r w:rsidRPr="00512451">
              <w:rPr>
                <w:rFonts w:ascii="Sylfaen" w:hAnsi="Sylfaen"/>
                <w:lang w:val="ka-GE"/>
              </w:rPr>
              <w:t xml:space="preserve"> </w:t>
            </w:r>
            <w:r w:rsidRPr="00512451">
              <w:rPr>
                <w:rFonts w:ascii="Sylfaen" w:hAnsi="Sylfaen" w:cs="Sylfaen"/>
                <w:lang w:val="ka-GE"/>
              </w:rPr>
              <w:t>რესურსები</w:t>
            </w:r>
            <w:r w:rsidRPr="00512451">
              <w:rPr>
                <w:rFonts w:ascii="Sylfaen" w:hAnsi="Sylfaen"/>
                <w:lang w:val="ka-GE"/>
              </w:rPr>
              <w:t xml:space="preserve"> </w:t>
            </w:r>
            <w:r w:rsidRPr="00512451">
              <w:rPr>
                <w:rFonts w:ascii="Sylfaen" w:hAnsi="Sylfaen" w:cs="Sylfaen"/>
                <w:lang w:val="ka-GE"/>
              </w:rPr>
              <w:t>და</w:t>
            </w:r>
            <w:r w:rsidRPr="00512451">
              <w:rPr>
                <w:rFonts w:ascii="Sylfaen" w:hAnsi="Sylfaen"/>
                <w:lang w:val="ka-GE"/>
              </w:rPr>
              <w:t xml:space="preserve"> </w:t>
            </w:r>
            <w:r w:rsidRPr="00512451">
              <w:rPr>
                <w:rFonts w:ascii="Sylfaen" w:hAnsi="Sylfaen" w:cs="Sylfaen"/>
                <w:lang w:val="ka-GE"/>
              </w:rPr>
              <w:t>დაასაქმოს</w:t>
            </w:r>
            <w:r w:rsidRPr="00512451">
              <w:rPr>
                <w:rFonts w:ascii="Sylfaen" w:hAnsi="Sylfaen"/>
                <w:lang w:val="ka-GE"/>
              </w:rPr>
              <w:t xml:space="preserve"> </w:t>
            </w:r>
            <w:r w:rsidRPr="00512451">
              <w:rPr>
                <w:rFonts w:ascii="Sylfaen" w:hAnsi="Sylfaen" w:cs="Sylfaen"/>
                <w:lang w:val="ka-GE"/>
              </w:rPr>
              <w:t>მოსახლეობა</w:t>
            </w:r>
            <w:r w:rsidRPr="00512451">
              <w:rPr>
                <w:rFonts w:ascii="Sylfaen" w:hAnsi="Sylfaen"/>
                <w:lang w:val="ka-GE"/>
              </w:rPr>
              <w:t>.”</w:t>
            </w:r>
            <w:r>
              <w:rPr>
                <w:rFonts w:ascii="Sylfaen" w:hAnsi="Sylfaen"/>
                <w:lang w:val="ka-GE"/>
              </w:rPr>
              <w:t xml:space="preserve"> </w:t>
            </w:r>
            <w:r>
              <w:rPr>
                <w:rFonts w:ascii="Sylfaen" w:hAnsi="Sylfaen"/>
                <w:i/>
                <w:lang w:val="ka-GE"/>
              </w:rPr>
              <w:t>(</w:t>
            </w:r>
            <w:r w:rsidRPr="00512451">
              <w:rPr>
                <w:rFonts w:ascii="Sylfaen" w:hAnsi="Sylfaen" w:cs="Sylfaen"/>
                <w:i/>
                <w:lang w:val="ka-GE"/>
              </w:rPr>
              <w:t>საქართველოს</w:t>
            </w:r>
            <w:r w:rsidRPr="00512451">
              <w:rPr>
                <w:rFonts w:ascii="Sylfaen" w:hAnsi="Sylfaen"/>
                <w:i/>
                <w:lang w:val="ka-GE"/>
              </w:rPr>
              <w:t xml:space="preserve"> </w:t>
            </w:r>
            <w:r w:rsidRPr="00512451">
              <w:rPr>
                <w:rFonts w:ascii="Sylfaen" w:hAnsi="Sylfaen" w:cs="Sylfaen"/>
                <w:i/>
                <w:lang w:val="ka-GE"/>
              </w:rPr>
              <w:t>საკონსტიტუციო</w:t>
            </w:r>
            <w:r w:rsidRPr="00512451">
              <w:rPr>
                <w:rFonts w:ascii="Sylfaen" w:hAnsi="Sylfaen"/>
                <w:i/>
                <w:lang w:val="ka-GE"/>
              </w:rPr>
              <w:t xml:space="preserve"> </w:t>
            </w:r>
            <w:r w:rsidRPr="00512451">
              <w:rPr>
                <w:rFonts w:ascii="Sylfaen" w:hAnsi="Sylfaen" w:cs="Sylfaen"/>
                <w:i/>
                <w:lang w:val="ka-GE"/>
              </w:rPr>
              <w:t>სასამართლოს</w:t>
            </w:r>
            <w:r w:rsidRPr="00512451">
              <w:rPr>
                <w:rFonts w:ascii="Sylfaen" w:hAnsi="Sylfaen"/>
                <w:i/>
                <w:lang w:val="ka-GE"/>
              </w:rPr>
              <w:t xml:space="preserve"> 2006 </w:t>
            </w:r>
            <w:r w:rsidRPr="00512451">
              <w:rPr>
                <w:rFonts w:ascii="Sylfaen" w:hAnsi="Sylfaen" w:cs="Sylfaen"/>
                <w:i/>
                <w:lang w:val="ka-GE"/>
              </w:rPr>
              <w:t>წლის</w:t>
            </w:r>
            <w:r w:rsidRPr="00512451">
              <w:rPr>
                <w:rFonts w:ascii="Sylfaen" w:hAnsi="Sylfaen"/>
                <w:i/>
                <w:lang w:val="ka-GE"/>
              </w:rPr>
              <w:t xml:space="preserve"> 31 </w:t>
            </w:r>
            <w:r w:rsidRPr="00512451">
              <w:rPr>
                <w:rFonts w:ascii="Sylfaen" w:hAnsi="Sylfaen" w:cs="Sylfaen"/>
                <w:i/>
                <w:lang w:val="ka-GE"/>
              </w:rPr>
              <w:t>მარტის</w:t>
            </w:r>
            <w:r w:rsidRPr="00512451">
              <w:rPr>
                <w:rFonts w:ascii="Sylfaen" w:hAnsi="Sylfaen"/>
                <w:i/>
                <w:lang w:val="ka-GE"/>
              </w:rPr>
              <w:t xml:space="preserve"> #2/8/366 </w:t>
            </w:r>
            <w:r w:rsidRPr="00512451">
              <w:rPr>
                <w:rFonts w:ascii="Sylfaen" w:hAnsi="Sylfaen" w:cs="Sylfaen"/>
                <w:i/>
                <w:lang w:val="ka-GE"/>
              </w:rPr>
              <w:t>განჩინება</w:t>
            </w:r>
            <w:r w:rsidRPr="00512451">
              <w:rPr>
                <w:rFonts w:ascii="Sylfaen" w:hAnsi="Sylfaen"/>
                <w:i/>
                <w:lang w:val="ka-GE"/>
              </w:rPr>
              <w:t xml:space="preserve">, </w:t>
            </w:r>
            <w:r w:rsidRPr="00512451">
              <w:rPr>
                <w:rFonts w:ascii="Sylfaen" w:hAnsi="Sylfaen" w:cs="Sylfaen"/>
                <w:i/>
                <w:lang w:val="ka-GE"/>
              </w:rPr>
              <w:t>პ</w:t>
            </w:r>
            <w:r w:rsidRPr="00512451">
              <w:rPr>
                <w:rFonts w:ascii="Sylfaen" w:hAnsi="Sylfaen"/>
                <w:i/>
                <w:lang w:val="ka-GE"/>
              </w:rPr>
              <w:t>.2)</w:t>
            </w:r>
            <w:r>
              <w:rPr>
                <w:rFonts w:ascii="Sylfaen" w:hAnsi="Sylfaen"/>
                <w:i/>
                <w:lang w:val="ka-GE"/>
              </w:rPr>
              <w:t>.</w:t>
            </w:r>
          </w:p>
          <w:p w:rsidR="00BD2FDC" w:rsidRPr="00AE4D34" w:rsidRDefault="00BD2FDC" w:rsidP="00BD2FDC">
            <w:pPr>
              <w:spacing w:after="0"/>
              <w:jc w:val="both"/>
              <w:rPr>
                <w:rFonts w:ascii="Sylfaen" w:hAnsi="Sylfaen"/>
                <w:i/>
                <w:lang w:val="ka-GE"/>
              </w:rPr>
            </w:pPr>
          </w:p>
          <w:p w:rsidR="00BD2FDC" w:rsidRDefault="00BD2FDC" w:rsidP="00BD2FDC">
            <w:pPr>
              <w:spacing w:after="0"/>
              <w:jc w:val="both"/>
              <w:rPr>
                <w:rFonts w:ascii="Sylfaen" w:hAnsi="Sylfaen"/>
                <w:lang w:val="ka-GE"/>
              </w:rPr>
            </w:pPr>
            <w:r>
              <w:rPr>
                <w:rFonts w:ascii="Sylfaen" w:hAnsi="Sylfaen"/>
                <w:lang w:val="ka-GE"/>
              </w:rPr>
              <w:t xml:space="preserve">„მაღალმთიანი რეგიონების განვითარების შესახებ“ საქართველოს კანონის ახალი რედაქციის განმარტებითი ბარათის მიხედვით, ახალი კანონის მიღება გამოიწვია მისი წინამორბედის „მაღალმთიან რეგიონების სოციალურ-ეკონომიკური და კულტურული განვითარების შესახებ“ 1999 წლის საქართველოს კანონის არაეფექტურობამ. კანონის ავტორები განმარტავენ, რომ ახალი კანონის მიღებამდე მოქმედი ნორმატიული აქტები მათი აღსრულებადობის ხარვეზის გამო ვერ უზრუნველყოფდნენ საქართველოს კონსტიტუციით სახელმწიფოზე დაკისრებული ვალდებულების შესრულებას. </w:t>
            </w:r>
          </w:p>
          <w:p w:rsidR="0017644C" w:rsidRDefault="0017644C" w:rsidP="00BD2FDC">
            <w:pPr>
              <w:spacing w:after="0"/>
              <w:jc w:val="both"/>
              <w:rPr>
                <w:rFonts w:ascii="Sylfaen" w:hAnsi="Sylfaen"/>
                <w:lang w:val="ka-GE"/>
              </w:rPr>
            </w:pPr>
          </w:p>
          <w:p w:rsidR="00BD2FDC" w:rsidRDefault="00BD2FDC" w:rsidP="00BD2FDC">
            <w:pPr>
              <w:spacing w:after="0"/>
              <w:jc w:val="both"/>
              <w:rPr>
                <w:rFonts w:ascii="Sylfaen" w:hAnsi="Sylfaen"/>
                <w:lang w:val="ka-GE"/>
              </w:rPr>
            </w:pPr>
            <w:r>
              <w:rPr>
                <w:rFonts w:ascii="Sylfaen" w:hAnsi="Sylfaen"/>
                <w:lang w:val="ka-GE"/>
              </w:rPr>
              <w:t>ამასთან, საქართველო</w:t>
            </w:r>
            <w:r w:rsidR="0017644C">
              <w:rPr>
                <w:rFonts w:ascii="Sylfaen" w:hAnsi="Sylfaen"/>
                <w:lang w:val="ka-GE"/>
              </w:rPr>
              <w:t>ს</w:t>
            </w:r>
            <w:r>
              <w:rPr>
                <w:rFonts w:ascii="Sylfaen" w:hAnsi="Sylfaen"/>
                <w:lang w:val="ka-GE"/>
              </w:rPr>
              <w:t xml:space="preserve"> კანონის „მაღალმთიანი რეგიონების განვითარების შესახებ“ მიზანია შეღავათების დაწესება არა, მხოლოდ საქართველოს მოქალაქეების არამედ, ზოგადად მაღალმთიან დასახლებებში მცხოვრები მოსახლეობისთვის, რათა მოხდეს ამ გეოგრაფიულად სპეციფიკური დასახლებების განვითარების ხელშეწყობა. კანონის განმარტებით ბარათში ვკითხულობთ, რომ სახელმწიფოს მხრიდან მაღალმთიან დასახლებების განვითარებისთვის ეფექტური და აღსრულებადი კანონმდებლობის შექმნის მიზანია - „უზრუნველყოფილ იქნეს მაღალმთიან დასახლებაში მცხოვრები მოსახლეობის კეთილდღეობა, ცხოვრების დონის ამაღლება, ადგილობრივი მოსახლეობის დასაქმების ხელშეწყობით დემოგრაფიული ვითარების გაუმჯობესება და ქვეყნის მთელ ტერიტორიაზე თანაბარი სოციალურ-ეკონომიკური განვითარება“.</w:t>
            </w:r>
          </w:p>
          <w:p w:rsidR="00BD2FDC" w:rsidRDefault="00BD2FDC" w:rsidP="00BD2FDC">
            <w:pPr>
              <w:spacing w:after="0"/>
              <w:jc w:val="both"/>
              <w:rPr>
                <w:rFonts w:ascii="Sylfaen" w:hAnsi="Sylfaen"/>
                <w:lang w:val="ka-GE"/>
              </w:rPr>
            </w:pPr>
          </w:p>
          <w:p w:rsidR="00BD2FDC" w:rsidRDefault="00BD2FDC" w:rsidP="00BD2FDC">
            <w:pPr>
              <w:jc w:val="both"/>
              <w:rPr>
                <w:rFonts w:ascii="Sylfaen" w:hAnsi="Sylfaen"/>
                <w:lang w:val="ka-GE"/>
              </w:rPr>
            </w:pPr>
            <w:r>
              <w:rPr>
                <w:rFonts w:ascii="Sylfaen" w:hAnsi="Sylfaen"/>
                <w:lang w:val="ka-GE"/>
              </w:rPr>
              <w:t>აღნიშნულიდან გამომდინარე გაუგებარია რა ლეგიტიმური მიზანი შეიძლება ჰქონდეს შეზღუდვას მაღალმთიანი რეგიონებში შეღავათებით სარგებლობის უფლება მისცეს მხოლოდ საქართველოს მოქალაქეებს და არ</w:t>
            </w:r>
            <w:r w:rsidR="009456F1">
              <w:rPr>
                <w:rFonts w:ascii="Sylfaen" w:hAnsi="Sylfaen"/>
                <w:lang w:val="ka-GE"/>
              </w:rPr>
              <w:t>ა</w:t>
            </w:r>
            <w:r>
              <w:rPr>
                <w:rFonts w:ascii="Sylfaen" w:hAnsi="Sylfaen"/>
                <w:lang w:val="ka-GE"/>
              </w:rPr>
              <w:t xml:space="preserve"> საქართველოში მცხოვრები უცხოელებს. მაშინ, როცა</w:t>
            </w:r>
            <w:r w:rsidR="009456F1">
              <w:rPr>
                <w:rFonts w:ascii="Sylfaen" w:hAnsi="Sylfaen"/>
                <w:lang w:val="ka-GE"/>
              </w:rPr>
              <w:t>,</w:t>
            </w:r>
            <w:r>
              <w:rPr>
                <w:rFonts w:ascii="Sylfaen" w:hAnsi="Sylfaen"/>
                <w:lang w:val="ka-GE"/>
              </w:rPr>
              <w:t xml:space="preserve"> როგორც უკვე ზემოთაც აღინიშნა</w:t>
            </w:r>
            <w:r w:rsidR="009456F1">
              <w:rPr>
                <w:rFonts w:ascii="Sylfaen" w:hAnsi="Sylfaen"/>
                <w:lang w:val="ka-GE"/>
              </w:rPr>
              <w:t>,</w:t>
            </w:r>
            <w:r>
              <w:rPr>
                <w:rFonts w:ascii="Sylfaen" w:hAnsi="Sylfaen"/>
                <w:lang w:val="ka-GE"/>
              </w:rPr>
              <w:t xml:space="preserve"> ზოგადად კანონის დეკლარირებული მიზანი არის შეღავათების დაწესება მაღალმთიან დასახლებებში მცხოვრები მოსახლეობისთვის.</w:t>
            </w:r>
          </w:p>
          <w:p w:rsidR="00BD2FDC" w:rsidRDefault="00BD2FDC" w:rsidP="00BD2FDC">
            <w:pPr>
              <w:jc w:val="both"/>
              <w:rPr>
                <w:rFonts w:ascii="Sylfaen" w:hAnsi="Sylfaen"/>
                <w:lang w:val="ka-GE"/>
              </w:rPr>
            </w:pPr>
            <w:r>
              <w:rPr>
                <w:rFonts w:ascii="Sylfaen" w:hAnsi="Sylfaen"/>
                <w:lang w:val="ka-GE"/>
              </w:rPr>
              <w:t xml:space="preserve">შესაბამისად, საკონსტიტუციო სასამართლო მიუთითებს, რომ </w:t>
            </w:r>
            <w:r>
              <w:rPr>
                <w:noProof/>
              </w:rPr>
              <w:t>„</w:t>
            </w:r>
            <w:r>
              <w:rPr>
                <w:rFonts w:ascii="Sylfaen" w:hAnsi="Sylfaen" w:cs="Sylfaen"/>
                <w:noProof/>
              </w:rPr>
              <w:t>ლეგიტიმური</w:t>
            </w:r>
            <w:r>
              <w:rPr>
                <w:noProof/>
              </w:rPr>
              <w:t xml:space="preserve"> </w:t>
            </w:r>
            <w:r>
              <w:rPr>
                <w:rFonts w:ascii="Sylfaen" w:hAnsi="Sylfaen" w:cs="Sylfaen"/>
                <w:noProof/>
              </w:rPr>
              <w:t>მიზნის</w:t>
            </w:r>
            <w:r>
              <w:rPr>
                <w:noProof/>
              </w:rPr>
              <w:t xml:space="preserve"> </w:t>
            </w:r>
            <w:r>
              <w:rPr>
                <w:rFonts w:ascii="Sylfaen" w:hAnsi="Sylfaen" w:cs="Sylfaen"/>
                <w:noProof/>
              </w:rPr>
              <w:t>არარსებობის</w:t>
            </w:r>
            <w:r>
              <w:rPr>
                <w:noProof/>
              </w:rPr>
              <w:t xml:space="preserve"> </w:t>
            </w:r>
            <w:r>
              <w:rPr>
                <w:rFonts w:ascii="Sylfaen" w:hAnsi="Sylfaen" w:cs="Sylfaen"/>
                <w:noProof/>
              </w:rPr>
              <w:t>პირობებში</w:t>
            </w:r>
            <w:r>
              <w:rPr>
                <w:noProof/>
              </w:rPr>
              <w:t xml:space="preserve">, </w:t>
            </w:r>
            <w:r>
              <w:rPr>
                <w:rFonts w:ascii="Sylfaen" w:hAnsi="Sylfaen" w:cs="Sylfaen"/>
                <w:noProof/>
              </w:rPr>
              <w:t>ადამიანის</w:t>
            </w:r>
            <w:r>
              <w:rPr>
                <w:noProof/>
              </w:rPr>
              <w:t xml:space="preserve"> </w:t>
            </w:r>
            <w:r>
              <w:rPr>
                <w:rFonts w:ascii="Sylfaen" w:hAnsi="Sylfaen" w:cs="Sylfaen"/>
                <w:noProof/>
              </w:rPr>
              <w:t>უფლებაში</w:t>
            </w:r>
            <w:r>
              <w:rPr>
                <w:noProof/>
              </w:rPr>
              <w:t xml:space="preserve"> </w:t>
            </w:r>
            <w:r>
              <w:rPr>
                <w:rFonts w:ascii="Sylfaen" w:hAnsi="Sylfaen" w:cs="Sylfaen"/>
                <w:noProof/>
              </w:rPr>
              <w:t>ნებისმიერი</w:t>
            </w:r>
            <w:r>
              <w:rPr>
                <w:noProof/>
              </w:rPr>
              <w:t xml:space="preserve"> </w:t>
            </w:r>
            <w:r>
              <w:rPr>
                <w:rFonts w:ascii="Sylfaen" w:hAnsi="Sylfaen" w:cs="Sylfaen"/>
                <w:noProof/>
              </w:rPr>
              <w:t>ჩარევა</w:t>
            </w:r>
            <w:r>
              <w:rPr>
                <w:noProof/>
              </w:rPr>
              <w:t xml:space="preserve"> </w:t>
            </w:r>
            <w:r>
              <w:rPr>
                <w:rFonts w:ascii="Sylfaen" w:hAnsi="Sylfaen" w:cs="Sylfaen"/>
                <w:noProof/>
              </w:rPr>
              <w:t>თვითნებურ</w:t>
            </w:r>
            <w:r>
              <w:rPr>
                <w:noProof/>
              </w:rPr>
              <w:t xml:space="preserve"> </w:t>
            </w:r>
            <w:r>
              <w:rPr>
                <w:rFonts w:ascii="Sylfaen" w:hAnsi="Sylfaen" w:cs="Sylfaen"/>
                <w:noProof/>
              </w:rPr>
              <w:t>ხასიათს</w:t>
            </w:r>
            <w:r>
              <w:rPr>
                <w:noProof/>
              </w:rPr>
              <w:t xml:space="preserve"> </w:t>
            </w:r>
            <w:r>
              <w:rPr>
                <w:rFonts w:ascii="Sylfaen" w:hAnsi="Sylfaen" w:cs="Sylfaen"/>
                <w:noProof/>
              </w:rPr>
              <w:t>ატარებს</w:t>
            </w:r>
            <w:r>
              <w:rPr>
                <w:noProof/>
              </w:rPr>
              <w:t xml:space="preserve"> </w:t>
            </w:r>
            <w:r>
              <w:rPr>
                <w:rFonts w:ascii="Sylfaen" w:hAnsi="Sylfaen" w:cs="Sylfaen"/>
                <w:noProof/>
              </w:rPr>
              <w:t>და</w:t>
            </w:r>
            <w:r>
              <w:rPr>
                <w:noProof/>
              </w:rPr>
              <w:t xml:space="preserve"> </w:t>
            </w:r>
            <w:r>
              <w:rPr>
                <w:rFonts w:ascii="Sylfaen" w:hAnsi="Sylfaen" w:cs="Sylfaen"/>
                <w:noProof/>
              </w:rPr>
              <w:t>უფლების</w:t>
            </w:r>
            <w:r>
              <w:rPr>
                <w:noProof/>
              </w:rPr>
              <w:t xml:space="preserve"> </w:t>
            </w:r>
            <w:r>
              <w:rPr>
                <w:rFonts w:ascii="Sylfaen" w:hAnsi="Sylfaen" w:cs="Sylfaen"/>
                <w:noProof/>
              </w:rPr>
              <w:t>შეზღუდვა</w:t>
            </w:r>
            <w:r>
              <w:rPr>
                <w:noProof/>
              </w:rPr>
              <w:t xml:space="preserve"> </w:t>
            </w:r>
            <w:r>
              <w:rPr>
                <w:rFonts w:ascii="Sylfaen" w:hAnsi="Sylfaen" w:cs="Sylfaen"/>
                <w:noProof/>
              </w:rPr>
              <w:t>საფუძველშივე</w:t>
            </w:r>
            <w:r>
              <w:rPr>
                <w:noProof/>
              </w:rPr>
              <w:t xml:space="preserve"> </w:t>
            </w:r>
            <w:r>
              <w:rPr>
                <w:rFonts w:ascii="Sylfaen" w:hAnsi="Sylfaen" w:cs="Sylfaen"/>
                <w:noProof/>
              </w:rPr>
              <w:t>გაუმართლებელი</w:t>
            </w:r>
            <w:r>
              <w:rPr>
                <w:noProof/>
              </w:rPr>
              <w:t xml:space="preserve">, </w:t>
            </w:r>
            <w:r>
              <w:rPr>
                <w:rFonts w:ascii="Sylfaen" w:hAnsi="Sylfaen" w:cs="Sylfaen"/>
                <w:noProof/>
              </w:rPr>
              <w:t>არაკონსტიტუციურია</w:t>
            </w:r>
            <w:r>
              <w:rPr>
                <w:noProof/>
              </w:rPr>
              <w:t>” (</w:t>
            </w:r>
            <w:r>
              <w:rPr>
                <w:rFonts w:ascii="Sylfaen" w:hAnsi="Sylfaen" w:cs="Sylfaen"/>
                <w:noProof/>
              </w:rPr>
              <w:t>საქართველოს</w:t>
            </w:r>
            <w:r>
              <w:rPr>
                <w:noProof/>
              </w:rPr>
              <w:t xml:space="preserve"> </w:t>
            </w:r>
            <w:r>
              <w:rPr>
                <w:rFonts w:ascii="Sylfaen" w:hAnsi="Sylfaen" w:cs="Sylfaen"/>
                <w:noProof/>
              </w:rPr>
              <w:t>საკონსტიტუციო</w:t>
            </w:r>
            <w:r>
              <w:rPr>
                <w:noProof/>
              </w:rPr>
              <w:t xml:space="preserve"> </w:t>
            </w:r>
            <w:r>
              <w:rPr>
                <w:rFonts w:ascii="Sylfaen" w:hAnsi="Sylfaen" w:cs="Sylfaen"/>
                <w:noProof/>
              </w:rPr>
              <w:t>სასამართლოს</w:t>
            </w:r>
            <w:r>
              <w:rPr>
                <w:noProof/>
              </w:rPr>
              <w:t xml:space="preserve"> 2013 </w:t>
            </w:r>
            <w:r>
              <w:rPr>
                <w:rFonts w:ascii="Sylfaen" w:hAnsi="Sylfaen" w:cs="Sylfaen"/>
                <w:noProof/>
              </w:rPr>
              <w:t>წლის</w:t>
            </w:r>
            <w:r>
              <w:rPr>
                <w:noProof/>
              </w:rPr>
              <w:t xml:space="preserve"> 5 </w:t>
            </w:r>
            <w:r>
              <w:rPr>
                <w:rFonts w:ascii="Sylfaen" w:hAnsi="Sylfaen" w:cs="Sylfaen"/>
                <w:noProof/>
              </w:rPr>
              <w:t>ნოემბრის</w:t>
            </w:r>
            <w:r>
              <w:rPr>
                <w:noProof/>
              </w:rPr>
              <w:t xml:space="preserve"> №3/1/531 </w:t>
            </w:r>
            <w:r>
              <w:rPr>
                <w:rFonts w:ascii="Sylfaen" w:hAnsi="Sylfaen" w:cs="Sylfaen"/>
                <w:noProof/>
              </w:rPr>
              <w:t>გადაწყვეტილება</w:t>
            </w:r>
            <w:r>
              <w:rPr>
                <w:noProof/>
              </w:rPr>
              <w:t xml:space="preserve"> </w:t>
            </w:r>
            <w:r>
              <w:rPr>
                <w:i/>
                <w:iCs/>
                <w:noProof/>
              </w:rPr>
              <w:t>„</w:t>
            </w:r>
            <w:r>
              <w:rPr>
                <w:rFonts w:ascii="Sylfaen" w:hAnsi="Sylfaen" w:cs="Sylfaen"/>
                <w:i/>
                <w:iCs/>
                <w:noProof/>
              </w:rPr>
              <w:t>ისრაელის</w:t>
            </w:r>
            <w:r>
              <w:rPr>
                <w:i/>
                <w:iCs/>
                <w:noProof/>
              </w:rPr>
              <w:t xml:space="preserve"> </w:t>
            </w:r>
            <w:r>
              <w:rPr>
                <w:rFonts w:ascii="Sylfaen" w:hAnsi="Sylfaen" w:cs="Sylfaen"/>
                <w:i/>
                <w:iCs/>
                <w:noProof/>
              </w:rPr>
              <w:t>მოქალაქეები</w:t>
            </w:r>
            <w:r>
              <w:rPr>
                <w:i/>
                <w:iCs/>
                <w:noProof/>
              </w:rPr>
              <w:t xml:space="preserve"> – </w:t>
            </w:r>
            <w:r>
              <w:rPr>
                <w:rFonts w:ascii="Sylfaen" w:hAnsi="Sylfaen" w:cs="Sylfaen"/>
                <w:i/>
                <w:iCs/>
                <w:noProof/>
              </w:rPr>
              <w:t>თამაზ</w:t>
            </w:r>
            <w:r>
              <w:rPr>
                <w:i/>
                <w:iCs/>
                <w:noProof/>
              </w:rPr>
              <w:t xml:space="preserve"> </w:t>
            </w:r>
            <w:r>
              <w:rPr>
                <w:rFonts w:ascii="Sylfaen" w:hAnsi="Sylfaen" w:cs="Sylfaen"/>
                <w:i/>
                <w:iCs/>
                <w:noProof/>
              </w:rPr>
              <w:t>ჯანაშვილი</w:t>
            </w:r>
            <w:r>
              <w:rPr>
                <w:i/>
                <w:iCs/>
                <w:noProof/>
              </w:rPr>
              <w:t xml:space="preserve">, </w:t>
            </w:r>
            <w:r>
              <w:rPr>
                <w:rFonts w:ascii="Sylfaen" w:hAnsi="Sylfaen" w:cs="Sylfaen"/>
                <w:i/>
                <w:iCs/>
                <w:noProof/>
              </w:rPr>
              <w:t>ნანა</w:t>
            </w:r>
            <w:r>
              <w:rPr>
                <w:i/>
                <w:iCs/>
                <w:noProof/>
              </w:rPr>
              <w:t xml:space="preserve"> </w:t>
            </w:r>
            <w:r>
              <w:rPr>
                <w:rFonts w:ascii="Sylfaen" w:hAnsi="Sylfaen" w:cs="Sylfaen"/>
                <w:i/>
                <w:iCs/>
                <w:noProof/>
              </w:rPr>
              <w:t>ჯანაშვილი</w:t>
            </w:r>
            <w:r>
              <w:rPr>
                <w:i/>
                <w:iCs/>
                <w:noProof/>
              </w:rPr>
              <w:t xml:space="preserve"> </w:t>
            </w:r>
            <w:r>
              <w:rPr>
                <w:rFonts w:ascii="Sylfaen" w:hAnsi="Sylfaen" w:cs="Sylfaen"/>
                <w:i/>
                <w:iCs/>
                <w:noProof/>
              </w:rPr>
              <w:t>და</w:t>
            </w:r>
            <w:r>
              <w:rPr>
                <w:i/>
                <w:iCs/>
                <w:noProof/>
              </w:rPr>
              <w:t xml:space="preserve"> </w:t>
            </w:r>
            <w:r>
              <w:rPr>
                <w:rFonts w:ascii="Sylfaen" w:hAnsi="Sylfaen" w:cs="Sylfaen"/>
                <w:i/>
                <w:iCs/>
                <w:noProof/>
              </w:rPr>
              <w:t>ირმა</w:t>
            </w:r>
            <w:r>
              <w:rPr>
                <w:i/>
                <w:iCs/>
                <w:noProof/>
              </w:rPr>
              <w:t xml:space="preserve"> </w:t>
            </w:r>
            <w:r>
              <w:rPr>
                <w:rFonts w:ascii="Sylfaen" w:hAnsi="Sylfaen" w:cs="Sylfaen"/>
                <w:i/>
                <w:iCs/>
                <w:noProof/>
              </w:rPr>
              <w:t>ჯანაშვილი</w:t>
            </w:r>
            <w:r>
              <w:rPr>
                <w:i/>
                <w:iCs/>
                <w:noProof/>
              </w:rPr>
              <w:t xml:space="preserve"> </w:t>
            </w:r>
            <w:r>
              <w:rPr>
                <w:rFonts w:ascii="Sylfaen" w:hAnsi="Sylfaen" w:cs="Sylfaen"/>
                <w:i/>
                <w:iCs/>
                <w:noProof/>
              </w:rPr>
              <w:t>საქართველოს</w:t>
            </w:r>
            <w:r>
              <w:rPr>
                <w:i/>
                <w:iCs/>
                <w:noProof/>
              </w:rPr>
              <w:t xml:space="preserve"> </w:t>
            </w:r>
            <w:r>
              <w:rPr>
                <w:rFonts w:ascii="Sylfaen" w:hAnsi="Sylfaen" w:cs="Sylfaen"/>
                <w:i/>
                <w:iCs/>
                <w:noProof/>
              </w:rPr>
              <w:t>პარლამენტის</w:t>
            </w:r>
            <w:r>
              <w:rPr>
                <w:i/>
                <w:iCs/>
                <w:noProof/>
              </w:rPr>
              <w:t xml:space="preserve"> </w:t>
            </w:r>
            <w:r>
              <w:rPr>
                <w:rFonts w:ascii="Sylfaen" w:hAnsi="Sylfaen" w:cs="Sylfaen"/>
                <w:i/>
                <w:iCs/>
                <w:noProof/>
              </w:rPr>
              <w:t>წინააღმდეგ</w:t>
            </w:r>
            <w:r>
              <w:rPr>
                <w:i/>
                <w:iCs/>
                <w:noProof/>
              </w:rPr>
              <w:t>”</w:t>
            </w:r>
            <w:r>
              <w:rPr>
                <w:noProof/>
              </w:rPr>
              <w:t xml:space="preserve"> , II.15.).</w:t>
            </w:r>
          </w:p>
          <w:p w:rsidR="00BD2FDC" w:rsidRDefault="00BD2FDC" w:rsidP="00BD2FDC">
            <w:pPr>
              <w:jc w:val="both"/>
              <w:rPr>
                <w:rFonts w:ascii="Sylfaen" w:hAnsi="Sylfaen"/>
                <w:lang w:val="ka-GE"/>
              </w:rPr>
            </w:pPr>
            <w:r>
              <w:rPr>
                <w:rFonts w:ascii="Sylfaen" w:hAnsi="Sylfaen"/>
                <w:lang w:val="ka-GE"/>
              </w:rPr>
              <w:t>ამ კონრეტულ შემთხვევაშიც, სადავო ნორმით დადგენილი  მოქალაქეობის ნიშნით, მაღალი ინტენსივობის ჩარევა კონსტიტუციის მე-14 მუხლით დაცულ უფლებაში მოკლებულია სახელმწიფოს მიერ რაიმე ლეგიტიმური მიზნით გამართლებას და ამიტომ ის არაკონსტიტუციურია მე-14 მუხლთან მიმართებით.</w:t>
            </w:r>
          </w:p>
          <w:p w:rsidR="00BD2FDC" w:rsidRDefault="00BD2FDC" w:rsidP="00BD2FDC">
            <w:pPr>
              <w:jc w:val="both"/>
              <w:rPr>
                <w:rFonts w:ascii="Sylfaen" w:hAnsi="Sylfaen"/>
                <w:lang w:val="ka-GE"/>
              </w:rPr>
            </w:pPr>
          </w:p>
          <w:p w:rsidR="00BD2FDC" w:rsidRDefault="00BD2FDC" w:rsidP="00BD2FDC">
            <w:pPr>
              <w:jc w:val="both"/>
              <w:rPr>
                <w:rFonts w:ascii="Sylfaen" w:hAnsi="Sylfaen"/>
                <w:lang w:val="ka-GE"/>
              </w:rPr>
            </w:pPr>
            <w:r>
              <w:rPr>
                <w:rFonts w:ascii="Sylfaen" w:hAnsi="Sylfaen"/>
                <w:lang w:val="ka-GE"/>
              </w:rPr>
              <w:t xml:space="preserve">      დ) სახელმწიფოს დაუძლეველი ინტერესი</w:t>
            </w:r>
          </w:p>
          <w:p w:rsidR="00BD2FDC" w:rsidRDefault="00BD2FDC" w:rsidP="00BD2FDC">
            <w:pPr>
              <w:jc w:val="both"/>
              <w:rPr>
                <w:rFonts w:ascii="Sylfaen" w:hAnsi="Sylfaen"/>
                <w:lang w:val="ka-GE"/>
              </w:rPr>
            </w:pPr>
            <w:r>
              <w:rPr>
                <w:rFonts w:ascii="Sylfaen" w:hAnsi="Sylfaen"/>
                <w:lang w:val="ka-GE"/>
              </w:rPr>
              <w:t xml:space="preserve">მიუხედავად იმისა, რომ ლეგიტიმური </w:t>
            </w:r>
            <w:r w:rsidR="009456F1">
              <w:rPr>
                <w:rFonts w:ascii="Sylfaen" w:hAnsi="Sylfaen"/>
                <w:lang w:val="ka-GE"/>
              </w:rPr>
              <w:t>მიზნი</w:t>
            </w:r>
            <w:r>
              <w:rPr>
                <w:rFonts w:ascii="Sylfaen" w:hAnsi="Sylfaen"/>
                <w:lang w:val="ka-GE"/>
              </w:rPr>
              <w:t xml:space="preserve"> არ არსებობს, როგორც ზემოთაც აღვნიშნეთ</w:t>
            </w:r>
            <w:r w:rsidR="009456F1">
              <w:rPr>
                <w:rFonts w:ascii="Sylfaen" w:hAnsi="Sylfaen"/>
                <w:lang w:val="ka-GE"/>
              </w:rPr>
              <w:t>, მოსარჩელე მხარე</w:t>
            </w:r>
            <w:r>
              <w:rPr>
                <w:rFonts w:ascii="Sylfaen" w:hAnsi="Sylfaen"/>
                <w:lang w:val="ka-GE"/>
              </w:rPr>
              <w:t xml:space="preserve"> შეზღუდვას საფუძველშივე არაკონსტიტუციურად განიხილავს. მოცემულ შემთხვევაში სახელმწიფოს არც უფლების შეზღუდვის გამამართლებელი დაუძლეველი ინტერესი გააჩნია.</w:t>
            </w:r>
          </w:p>
          <w:p w:rsidR="00BD2FDC" w:rsidRDefault="00BD2FDC" w:rsidP="00BD2FDC">
            <w:pPr>
              <w:jc w:val="both"/>
              <w:rPr>
                <w:rFonts w:ascii="Sylfaen" w:hAnsi="Sylfaen"/>
                <w:i/>
                <w:lang w:val="ka-GE"/>
              </w:rPr>
            </w:pPr>
            <w:r>
              <w:rPr>
                <w:rFonts w:ascii="Sylfaen" w:hAnsi="Sylfaen"/>
                <w:lang w:val="ka-GE"/>
              </w:rPr>
              <w:t>განათლების უფლების მოქალაქეობის ნიშნით შეზღუდვის შემთხვევაში, სადაც საქართველოში მცხოვრებ უცხოელებს, საქართველოს მოქალაქეებისგან განსხვავებით, სახელმწიფო არ უფინანსებდა საშუალო განათლებას, პარლამენტის წარმომადგენელმა ვერ წარმოადგინა დასაბუთება თუ რა შეიძლებოდა ყოფილიყო სოციალური უფლების შეზღუდვის სახელმწიფოს დაუძლეველი ინტერესი და მხოლოდ ბიუჯეტის ამოწურვადობაზე გაამახვილა ყურადღება. სასამართლომ ეს მოსაზრება სათანადო დასაბუთების არქონის გამო არ მიიჩნია წონად არგუმენტად</w:t>
            </w:r>
            <w:r>
              <w:rPr>
                <w:rFonts w:ascii="Sylfaen" w:hAnsi="Sylfaen"/>
              </w:rPr>
              <w:t xml:space="preserve"> </w:t>
            </w:r>
            <w:r>
              <w:rPr>
                <w:rFonts w:ascii="Sylfaen" w:hAnsi="Sylfaen"/>
                <w:lang w:val="ka-GE"/>
              </w:rPr>
              <w:t xml:space="preserve">მე-14 მუხლით დაცული უფლების შეზღუდვისთვის </w:t>
            </w:r>
            <w:r w:rsidRPr="005E35BD">
              <w:rPr>
                <w:rFonts w:ascii="Sylfaen" w:hAnsi="Sylfaen"/>
                <w:i/>
                <w:lang w:val="ka-GE"/>
              </w:rPr>
              <w:t>(საქართველოს საკონსტიტუციო სასამართლოს</w:t>
            </w:r>
            <w:r>
              <w:rPr>
                <w:rFonts w:ascii="Sylfaen" w:hAnsi="Sylfaen"/>
                <w:i/>
                <w:lang w:val="ka-GE"/>
              </w:rPr>
              <w:t xml:space="preserve">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w:t>
            </w:r>
          </w:p>
          <w:p w:rsidR="00BD2FDC" w:rsidRDefault="00BD2FDC" w:rsidP="00BD2FDC">
            <w:pPr>
              <w:jc w:val="both"/>
              <w:rPr>
                <w:rFonts w:ascii="Sylfaen" w:hAnsi="Sylfaen"/>
                <w:lang w:val="ka-GE"/>
              </w:rPr>
            </w:pPr>
            <w:r>
              <w:rPr>
                <w:rFonts w:ascii="Sylfaen" w:hAnsi="Sylfaen"/>
                <w:lang w:val="ka-GE"/>
              </w:rPr>
              <w:lastRenderedPageBreak/>
              <w:t>მიგვაჩნია, რომ სარჩელში წარმოდგენილ შემთხვევაშიც მე-14 მუხლით დაცული უფლების  სახელმწიფოს მხრიდან შეზღუდვის დაუძლეველი ინტერესი</w:t>
            </w:r>
            <w:r w:rsidR="009456F1">
              <w:rPr>
                <w:rFonts w:ascii="Sylfaen" w:hAnsi="Sylfaen"/>
                <w:lang w:val="ka-GE"/>
              </w:rPr>
              <w:t>ს</w:t>
            </w:r>
            <w:r>
              <w:rPr>
                <w:rFonts w:ascii="Sylfaen" w:hAnsi="Sylfaen"/>
                <w:lang w:val="ka-GE"/>
              </w:rPr>
              <w:t xml:space="preserve"> სახით ბიუჯეტის ამოწურვადობის მითითების შემთხვევაში არ იქნება საკმარისი არგუმენტი, რაც შეზღუდვის აუცილებლობას გაამართლებდა.</w:t>
            </w:r>
          </w:p>
          <w:p w:rsidR="00BD2FDC" w:rsidRDefault="00BD2FDC" w:rsidP="00BD2FDC">
            <w:pPr>
              <w:jc w:val="both"/>
              <w:rPr>
                <w:rFonts w:ascii="Sylfaen" w:hAnsi="Sylfaen" w:cs="Sylfaen"/>
                <w:i/>
                <w:lang w:val="ka-GE"/>
              </w:rPr>
            </w:pPr>
            <w:r>
              <w:rPr>
                <w:rFonts w:ascii="Sylfaen" w:hAnsi="Sylfaen"/>
                <w:lang w:val="ka-GE"/>
              </w:rPr>
              <w:t xml:space="preserve">როგორც ზემოთაც აღვნიშნეთ, კონსტიტუციის 31-ე მუხლით დაცული სიკეთე არ მოიაზრება ადამიანის ძირითად უფლებათა კატალოგში. სასამართლომ 2008 წლის 31 მარტის #2/1/-392 გადაწყვეტილებაში განმარტა, რომ კონსტიტუციის 31-ე მუხლის პირველი წინადადება არის სახელმწიფოს მიზნის დამდგენ ნორმა. იგი არ განიხილა, როგორც მოვალეობა, მაგრამ ამავდროულად ხაზი გაუსვა იმ გარემოებას, რომ ის არ არის მხოლოდ დეკლარაციული და პროგრამული დანაწესი. თუმცა, აღნიშნულ გადაწყვეტილებამდე საკონსტიტუციო სასამართლომ, თავის განჩინებაში, კონსტიტუციის 31-ე მუხლი სახელმწიფოს ვალდებულების დამდგენ ნორმად მიიჩნია </w:t>
            </w:r>
            <w:r w:rsidRPr="00684B2C">
              <w:rPr>
                <w:rFonts w:ascii="Sylfaen" w:hAnsi="Sylfaen"/>
                <w:i/>
                <w:lang w:val="ka-GE"/>
              </w:rPr>
              <w:t>(</w:t>
            </w:r>
            <w:r w:rsidRPr="00684B2C">
              <w:rPr>
                <w:rFonts w:ascii="Sylfaen" w:hAnsi="Sylfaen" w:cs="Sylfaen"/>
                <w:i/>
                <w:lang w:val="ka-GE"/>
              </w:rPr>
              <w:t>საქართველოს</w:t>
            </w:r>
            <w:r w:rsidRPr="00684B2C">
              <w:rPr>
                <w:i/>
                <w:lang w:val="ka-GE"/>
              </w:rPr>
              <w:t xml:space="preserve"> </w:t>
            </w:r>
            <w:r w:rsidRPr="00684B2C">
              <w:rPr>
                <w:rFonts w:ascii="Sylfaen" w:hAnsi="Sylfaen" w:cs="Sylfaen"/>
                <w:i/>
                <w:lang w:val="ka-GE"/>
              </w:rPr>
              <w:t>საკონსტიტუციო</w:t>
            </w:r>
            <w:r w:rsidRPr="00684B2C">
              <w:rPr>
                <w:i/>
                <w:lang w:val="ka-GE"/>
              </w:rPr>
              <w:t xml:space="preserve"> </w:t>
            </w:r>
            <w:r w:rsidRPr="00684B2C">
              <w:rPr>
                <w:rFonts w:ascii="Sylfaen" w:hAnsi="Sylfaen" w:cs="Sylfaen"/>
                <w:i/>
                <w:lang w:val="ka-GE"/>
              </w:rPr>
              <w:t>სასამართლოს</w:t>
            </w:r>
            <w:r w:rsidRPr="00684B2C">
              <w:rPr>
                <w:i/>
                <w:lang w:val="ka-GE"/>
              </w:rPr>
              <w:t xml:space="preserve"> 2006 </w:t>
            </w:r>
            <w:r w:rsidRPr="00684B2C">
              <w:rPr>
                <w:rFonts w:ascii="Sylfaen" w:hAnsi="Sylfaen" w:cs="Sylfaen"/>
                <w:i/>
                <w:lang w:val="ka-GE"/>
              </w:rPr>
              <w:t>წლის</w:t>
            </w:r>
            <w:r w:rsidRPr="00684B2C">
              <w:rPr>
                <w:i/>
                <w:lang w:val="ka-GE"/>
              </w:rPr>
              <w:t xml:space="preserve"> 31 </w:t>
            </w:r>
            <w:r w:rsidRPr="00684B2C">
              <w:rPr>
                <w:rFonts w:ascii="Sylfaen" w:hAnsi="Sylfaen" w:cs="Sylfaen"/>
                <w:i/>
                <w:lang w:val="ka-GE"/>
              </w:rPr>
              <w:t>მარტის</w:t>
            </w:r>
            <w:r w:rsidRPr="00684B2C">
              <w:rPr>
                <w:i/>
                <w:lang w:val="ka-GE"/>
              </w:rPr>
              <w:t xml:space="preserve"> #2/8/366 </w:t>
            </w:r>
            <w:r w:rsidRPr="00684B2C">
              <w:rPr>
                <w:rFonts w:ascii="Sylfaen" w:hAnsi="Sylfaen" w:cs="Sylfaen"/>
                <w:i/>
                <w:lang w:val="ka-GE"/>
              </w:rPr>
              <w:t>განჩინება, პ.2)</w:t>
            </w:r>
            <w:r>
              <w:rPr>
                <w:rFonts w:ascii="Sylfaen" w:hAnsi="Sylfaen" w:cs="Sylfaen"/>
                <w:i/>
                <w:lang w:val="ka-GE"/>
              </w:rPr>
              <w:t>.</w:t>
            </w:r>
          </w:p>
          <w:p w:rsidR="00BD2FDC" w:rsidRDefault="00BD2FDC" w:rsidP="00BD2FDC">
            <w:pPr>
              <w:jc w:val="both"/>
              <w:rPr>
                <w:rFonts w:ascii="Sylfaen" w:hAnsi="Sylfaen"/>
                <w:i/>
                <w:lang w:val="ka-GE"/>
              </w:rPr>
            </w:pPr>
            <w:r>
              <w:rPr>
                <w:rFonts w:ascii="Sylfaen" w:hAnsi="Sylfaen"/>
                <w:lang w:val="ka-GE"/>
              </w:rPr>
              <w:t>სადავო ნორმა უნდა შეფასდეს კონსტიტუციის მე-14 მუხლთან მიმართებით, რაც ამ კონკრეტულ შემთხვევაში სოციალური სახელმწიფოს პრინციპის ფარგლებით შეიძლება გაფართოვდეს. საკონსტიტუციო სასამართლომ თავის გადაწყვეტილებაში ხაზი გაუსვა გარემოებას, რომ სახელმწიფოს გააჩნია საკმაოდ ფართო მიხედულების ზღვარი მაშინ</w:t>
            </w:r>
            <w:r w:rsidR="009456F1">
              <w:rPr>
                <w:rFonts w:ascii="Sylfaen" w:hAnsi="Sylfaen"/>
                <w:lang w:val="ka-GE"/>
              </w:rPr>
              <w:t>,</w:t>
            </w:r>
            <w:r>
              <w:rPr>
                <w:rFonts w:ascii="Sylfaen" w:hAnsi="Sylfaen"/>
                <w:lang w:val="ka-GE"/>
              </w:rPr>
              <w:t xml:space="preserve"> როდესაც საქმე შეზღუდულ რესურსებს და ეკონომიკური სტრატეგიის დაგეგმარებას უკავშირდება. ამასთან, სასამართლოს განმარტებით ამოწურვადი რესურსების დაზოგვა, ზოგადად, შეიძლება წარმოადგენდეს უფლების შეზღუდვის მნიშვნელოვან საჯარო ინტერესს. თუმცა სასამართლოს საკმაოდ მკაფიოდ მიუთითა, რომ „ამოწურვადი სახელმწიფო რესურსი, როგორიც სახელმწიფო ბიუჯეტია, პირველ რიგში, ადამიანის ძირითადი უფლებების ეფექტურ რეალიზაციას უნდა მოხმარდეს“ </w:t>
            </w:r>
            <w:r w:rsidRPr="005E35BD">
              <w:rPr>
                <w:rFonts w:ascii="Sylfaen" w:hAnsi="Sylfaen"/>
                <w:i/>
                <w:lang w:val="ka-GE"/>
              </w:rPr>
              <w:t>(საქართველოს საკონსტიტუციო სასამართლოს</w:t>
            </w:r>
            <w:r>
              <w:rPr>
                <w:rFonts w:ascii="Sylfaen" w:hAnsi="Sylfaen"/>
                <w:i/>
                <w:lang w:val="ka-GE"/>
              </w:rPr>
              <w:t xml:space="preserve"> 2014 წლის 12 სექტემბრის #2/3/540 გადაწყვეტილება საქმეზე რუსეთის მოქალაქეები - ოგანეს დარბინიანი, რუდოლფ დარბინიანი, სუსანნა ჟამკოციანი და სომხეთის მოქალაქეები - მილენა ბარსეღიანი და ლენა ბარსეღიანი საქართველოს პარლამენტის წინააღმდეგ, პ.26).</w:t>
            </w:r>
          </w:p>
          <w:p w:rsidR="00BD2FDC" w:rsidRPr="0063240A" w:rsidRDefault="00BD2FDC" w:rsidP="00BD2FDC">
            <w:pPr>
              <w:jc w:val="both"/>
              <w:rPr>
                <w:rFonts w:ascii="Sylfaen" w:hAnsi="Sylfaen"/>
                <w:lang w:val="ka-GE"/>
              </w:rPr>
            </w:pPr>
          </w:p>
          <w:p w:rsidR="00BD2FDC" w:rsidRDefault="00BD2FDC" w:rsidP="00BD2FDC">
            <w:pPr>
              <w:rPr>
                <w:rFonts w:ascii="Sylfaen" w:hAnsi="Sylfaen"/>
                <w:lang w:val="ka-GE"/>
              </w:rPr>
            </w:pPr>
            <w:r>
              <w:rPr>
                <w:rFonts w:ascii="Sylfaen" w:hAnsi="Sylfaen"/>
                <w:lang w:val="ka-GE"/>
              </w:rPr>
              <w:t xml:space="preserve">                ბ)თანაზომიერების პრინციპი</w:t>
            </w:r>
          </w:p>
          <w:p w:rsidR="00BD2FDC" w:rsidRDefault="00BD2FDC" w:rsidP="00BD2FDC">
            <w:pPr>
              <w:jc w:val="both"/>
              <w:rPr>
                <w:rFonts w:ascii="Sylfaen" w:hAnsi="Sylfaen"/>
                <w:i/>
              </w:rPr>
            </w:pPr>
            <w:r>
              <w:rPr>
                <w:rFonts w:ascii="Sylfaen" w:hAnsi="Sylfaen"/>
                <w:lang w:val="ka-GE"/>
              </w:rPr>
              <w:t xml:space="preserve">სადავო ნორმით გათვალისწინებული შეზღუდვის ლეგიტიმური მიზნის არ არსებობა გამორიცხავს უფლების შეზღუდვის ინტენსივობისა და მისაღწევი საჯარო მიზნის პროპორციულობის, მისი თანაზომიერების შეფასების შესაძლებლობას. ვინაიდან, „თანაზომიერების პრინციპის გამოყენებით შეიძლება შეფასდეს კანონმდებლის მხოლოდ ლეგიტიმური მიზნის მიღწევის საშუალებათა კონსტიტუციურობა“ </w:t>
            </w:r>
            <w:r>
              <w:rPr>
                <w:rFonts w:ascii="Sylfaen" w:hAnsi="Sylfaen"/>
                <w:i/>
                <w:lang w:val="ka-GE"/>
              </w:rPr>
              <w:t xml:space="preserve">(საქართველოს საკონსტიტუციო სასამართლოს 2008 წლის 19 დეკემბრის @1/2/411 გადაწყვეტილება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 და საქართველოს ენერგეტიკის წინააღმდეგ“, </w:t>
            </w:r>
            <w:r>
              <w:rPr>
                <w:rFonts w:ascii="Sylfaen" w:hAnsi="Sylfaen"/>
                <w:i/>
              </w:rPr>
              <w:t>II.9.)</w:t>
            </w:r>
          </w:p>
          <w:p w:rsidR="00BD2FDC" w:rsidRDefault="00BD2FDC" w:rsidP="00BD2FDC">
            <w:pPr>
              <w:jc w:val="both"/>
              <w:rPr>
                <w:rFonts w:ascii="Sylfaen" w:hAnsi="Sylfaen"/>
                <w:i/>
              </w:rPr>
            </w:pPr>
            <w:r>
              <w:rPr>
                <w:rFonts w:ascii="Sylfaen" w:hAnsi="Sylfaen"/>
                <w:lang w:val="ka-GE"/>
              </w:rPr>
              <w:t xml:space="preserve">მიგვაჩნია, რომ სადავო ნორმით დაწესებული შეზღუდვა არის მხოლოდ და მხოლოდ სახელმწიფოს თვითმიზანი, არ ემსახურება რა განსაზღვრული, არსებითად ღირებული ლეგიტიმური მიზნის მიღწევას. </w:t>
            </w:r>
            <w:r w:rsidRPr="00341DB1">
              <w:rPr>
                <w:rFonts w:ascii="Sylfaen" w:hAnsi="Sylfaen"/>
                <w:i/>
                <w:lang w:val="ka-GE"/>
              </w:rPr>
              <w:t xml:space="preserve">(საქართველოს საკონსტიტუციო სასამართლოს 2014 წლის 13 ნოემბრის #2/5/556 გადაწყვეტილება საქმეზე „ია უჯმაჯურიძე საქართველოს პარლამენტის წინააღმდეგ“, </w:t>
            </w:r>
            <w:r w:rsidRPr="00341DB1">
              <w:rPr>
                <w:rFonts w:ascii="Sylfaen" w:hAnsi="Sylfaen"/>
                <w:i/>
              </w:rPr>
              <w:t>II.30)</w:t>
            </w:r>
            <w:r>
              <w:rPr>
                <w:rFonts w:ascii="Sylfaen" w:hAnsi="Sylfaen"/>
                <w:i/>
              </w:rPr>
              <w:t>.</w:t>
            </w:r>
          </w:p>
          <w:p w:rsidR="00A13D56" w:rsidRPr="00BD2FDC" w:rsidRDefault="00BD2FDC" w:rsidP="00BD2FDC">
            <w:pPr>
              <w:jc w:val="both"/>
              <w:rPr>
                <w:rFonts w:ascii="Sylfaen" w:hAnsi="Sylfaen"/>
              </w:rPr>
            </w:pPr>
            <w:r>
              <w:rPr>
                <w:rFonts w:ascii="Sylfaen" w:hAnsi="Sylfaen"/>
                <w:lang w:val="ka-GE"/>
              </w:rPr>
              <w:t xml:space="preserve">ყოველივე ზემოთ აღნიშნულიდან გამომდინარე ვთვლით, რომ „მაღალმთიანი რეგიონების განვითარების შესახებ“ საქართველოს კანონის მე-3 მუხლის მე-5 </w:t>
            </w:r>
            <w:r w:rsidR="00ED7C9D">
              <w:rPr>
                <w:rFonts w:ascii="Sylfaen" w:hAnsi="Sylfaen"/>
                <w:lang w:val="ka-GE"/>
              </w:rPr>
              <w:t>პუნქტის</w:t>
            </w:r>
            <w:r>
              <w:rPr>
                <w:rFonts w:ascii="Sylfaen" w:hAnsi="Sylfaen"/>
                <w:lang w:val="ka-GE"/>
              </w:rPr>
              <w:t xml:space="preserve"> „ა“ ქვეპუნქტი არაკონსტიტუციურად </w:t>
            </w:r>
            <w:r w:rsidR="00ED7C9D">
              <w:rPr>
                <w:rFonts w:ascii="Sylfaen" w:hAnsi="Sylfaen"/>
                <w:lang w:val="ka-GE"/>
              </w:rPr>
              <w:t xml:space="preserve">და </w:t>
            </w:r>
            <w:r w:rsidR="00ED7C9D">
              <w:rPr>
                <w:rFonts w:ascii="Sylfaen" w:hAnsi="Sylfaen"/>
                <w:lang w:val="ka-GE"/>
              </w:rPr>
              <w:lastRenderedPageBreak/>
              <w:t>ძალადაკარგულად უნდა</w:t>
            </w:r>
            <w:r>
              <w:rPr>
                <w:rFonts w:ascii="Sylfaen" w:hAnsi="Sylfaen"/>
                <w:lang w:val="ka-GE"/>
              </w:rPr>
              <w:t xml:space="preserve"> იქნეს ცნობილი</w:t>
            </w:r>
            <w:r w:rsidR="00ED7C9D">
              <w:rPr>
                <w:rFonts w:ascii="Sylfaen" w:hAnsi="Sylfaen"/>
                <w:lang w:val="ka-GE"/>
              </w:rPr>
              <w:t xml:space="preserve"> </w:t>
            </w:r>
            <w:r>
              <w:rPr>
                <w:rFonts w:ascii="Sylfaen" w:hAnsi="Sylfaen"/>
                <w:lang w:val="ka-GE"/>
              </w:rPr>
              <w:t>ვინაიდან ის ეწინააღმდეგება საქართველოს კონსტიტუციის მე-14 მუხლს.</w:t>
            </w:r>
          </w:p>
          <w:permEnd w:id="1939558187"/>
          <w:p w:rsidR="007A5C80" w:rsidRPr="00ED752D" w:rsidRDefault="007A5C80" w:rsidP="00855118">
            <w:pPr>
              <w:spacing w:after="0" w:line="240" w:lineRule="auto"/>
              <w:rPr>
                <w:color w:val="000000"/>
                <w:sz w:val="24"/>
                <w:szCs w:val="24"/>
              </w:rPr>
            </w:pPr>
          </w:p>
        </w:tc>
      </w:tr>
    </w:tbl>
    <w:p w:rsidR="007A5C80" w:rsidRPr="00806B52" w:rsidRDefault="007A5C80" w:rsidP="007A5C80">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7A5C80" w:rsidRDefault="007A5C80" w:rsidP="00BA7026">
      <w:pPr>
        <w:rPr>
          <w:rFonts w:ascii="Sylfaen" w:hAnsi="Sylfaen"/>
          <w:lang w:val="ka-GE"/>
        </w:rPr>
      </w:pPr>
    </w:p>
    <w:p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tc>
          <w:tcPr>
            <w:tcW w:w="11016" w:type="dxa"/>
            <w:tcBorders>
              <w:left w:val="nil"/>
              <w:right w:val="nil"/>
            </w:tcBorders>
            <w:shd w:val="clear" w:color="auto" w:fill="D9D9D9"/>
          </w:tcPr>
          <w:p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FootnoteReference"/>
                <w:rFonts w:ascii="Sylfaen" w:hAnsi="Sylfaen"/>
                <w:b/>
                <w:color w:val="548DD4"/>
                <w:sz w:val="26"/>
                <w:szCs w:val="26"/>
                <w:lang w:val="ka-GE"/>
              </w:rPr>
              <w:footnoteReference w:customMarkFollows="1" w:id="6"/>
              <w:t>შენიშვნა 6</w:t>
            </w:r>
          </w:p>
        </w:tc>
      </w:tr>
      <w:tr w:rsidR="007A5C80" w:rsidRPr="000C0133">
        <w:tc>
          <w:tcPr>
            <w:tcW w:w="11016" w:type="dxa"/>
          </w:tcPr>
          <w:p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tc>
          <w:tcPr>
            <w:tcW w:w="11016" w:type="dxa"/>
            <w:tcBorders>
              <w:left w:val="nil"/>
              <w:bottom w:val="nil"/>
              <w:right w:val="nil"/>
            </w:tcBorders>
            <w:shd w:val="clear" w:color="auto" w:fill="D9D9D9"/>
          </w:tcPr>
          <w:p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7"/>
              <w:t>შენიშვნა 7</w:t>
            </w:r>
          </w:p>
        </w:tc>
      </w:tr>
      <w:permStart w:id="1450268546" w:edGrp="everyone"/>
      <w:tr w:rsidR="007A5C80" w:rsidRPr="000C0133" w:rsidTr="00E77425">
        <w:trPr>
          <w:trHeight w:val="315"/>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2"/>
                  <w:enabled/>
                  <w:calcOnExit w:val="0"/>
                  <w:textInput/>
                </w:ffData>
              </w:fldChar>
            </w:r>
            <w:bookmarkStart w:id="13" w:name="Text32"/>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3"/>
            <w:permEnd w:id="1450268546"/>
          </w:p>
        </w:tc>
      </w:tr>
      <w:tr w:rsidR="007A5C80" w:rsidRPr="000C0133">
        <w:trPr>
          <w:trHeight w:val="423"/>
        </w:trPr>
        <w:tc>
          <w:tcPr>
            <w:tcW w:w="11016" w:type="dxa"/>
            <w:tcBorders>
              <w:top w:val="nil"/>
              <w:left w:val="nil"/>
              <w:bottom w:val="nil"/>
              <w:right w:val="nil"/>
            </w:tcBorders>
            <w:shd w:val="clear" w:color="auto" w:fill="C0C0C0"/>
          </w:tcPr>
          <w:p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8"/>
              <w:t>შენიშვნა 8</w:t>
            </w:r>
          </w:p>
        </w:tc>
      </w:tr>
      <w:permStart w:id="1691710714" w:edGrp="everyone"/>
      <w:tr w:rsidR="007A5C80" w:rsidRPr="000C0133" w:rsidTr="00E77425">
        <w:trPr>
          <w:trHeight w:val="297"/>
        </w:trPr>
        <w:tc>
          <w:tcPr>
            <w:tcW w:w="11016" w:type="dxa"/>
            <w:tcBorders>
              <w:top w:val="nil"/>
              <w:bottom w:val="nil"/>
            </w:tcBorders>
          </w:tcPr>
          <w:p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14" w:name="Text33"/>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4"/>
            <w:permEnd w:id="1691710714"/>
          </w:p>
        </w:tc>
      </w:tr>
      <w:tr w:rsidR="007A5C80" w:rsidRPr="000C0133" w:rsidTr="00ED752D">
        <w:trPr>
          <w:trHeight w:val="423"/>
        </w:trPr>
        <w:tc>
          <w:tcPr>
            <w:tcW w:w="11016" w:type="dxa"/>
            <w:tcBorders>
              <w:top w:val="nil"/>
              <w:left w:val="nil"/>
              <w:bottom w:val="nil"/>
              <w:right w:val="nil"/>
            </w:tcBorders>
            <w:shd w:val="clear" w:color="auto" w:fill="C0C0C0"/>
          </w:tcPr>
          <w:p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FootnoteReference"/>
                <w:rFonts w:ascii="Sylfaen" w:hAnsi="Sylfaen"/>
                <w:b/>
                <w:color w:val="548DD4"/>
                <w:sz w:val="26"/>
                <w:szCs w:val="26"/>
                <w:lang w:val="ka-GE"/>
              </w:rPr>
              <w:footnoteReference w:customMarkFollows="1" w:id="9"/>
              <w:t>შენიშვნა 9</w:t>
            </w:r>
          </w:p>
        </w:tc>
      </w:tr>
      <w:permStart w:id="1413159262" w:edGrp="everyone"/>
      <w:tr w:rsidR="007A5C80" w:rsidRPr="000C0133" w:rsidTr="00E77425">
        <w:trPr>
          <w:trHeight w:val="297"/>
        </w:trPr>
        <w:tc>
          <w:tcPr>
            <w:tcW w:w="11016" w:type="dxa"/>
            <w:tcBorders>
              <w:top w:val="nil"/>
              <w:bottom w:val="single" w:sz="4" w:space="0" w:color="auto"/>
            </w:tcBorders>
          </w:tcPr>
          <w:p w:rsidR="007A5C80" w:rsidRPr="00ED752D" w:rsidRDefault="00ED752D" w:rsidP="000C0133">
            <w:pPr>
              <w:spacing w:after="0" w:line="240" w:lineRule="auto"/>
              <w:rPr>
                <w:color w:val="000000"/>
                <w:sz w:val="24"/>
                <w:szCs w:val="24"/>
              </w:rPr>
            </w:pPr>
            <w:r>
              <w:rPr>
                <w:color w:val="000000"/>
                <w:sz w:val="24"/>
                <w:szCs w:val="24"/>
              </w:rPr>
              <w:fldChar w:fldCharType="begin">
                <w:ffData>
                  <w:name w:val="Text34"/>
                  <w:enabled/>
                  <w:calcOnExit w:val="0"/>
                  <w:textInput/>
                </w:ffData>
              </w:fldChar>
            </w:r>
            <w:bookmarkStart w:id="15" w:name="Text34"/>
            <w:r>
              <w:rPr>
                <w:color w:val="000000"/>
                <w:sz w:val="24"/>
                <w:szCs w:val="24"/>
              </w:rPr>
              <w:instrText xml:space="preserve"> FORMTEXT </w:instrText>
            </w:r>
            <w:r>
              <w:rPr>
                <w:color w:val="000000"/>
                <w:sz w:val="24"/>
                <w:szCs w:val="24"/>
              </w:rPr>
            </w:r>
            <w:r>
              <w:rPr>
                <w:color w:val="000000"/>
                <w:sz w:val="24"/>
                <w:szCs w:val="24"/>
              </w:rPr>
              <w:fldChar w:fldCharType="separate"/>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noProof/>
                <w:color w:val="000000"/>
                <w:sz w:val="24"/>
                <w:szCs w:val="24"/>
              </w:rPr>
              <w:t> </w:t>
            </w:r>
            <w:r>
              <w:rPr>
                <w:color w:val="000000"/>
                <w:sz w:val="24"/>
                <w:szCs w:val="24"/>
              </w:rPr>
              <w:fldChar w:fldCharType="end"/>
            </w:r>
            <w:bookmarkEnd w:id="15"/>
            <w:permEnd w:id="1413159262"/>
          </w:p>
        </w:tc>
      </w:tr>
    </w:tbl>
    <w:p w:rsidR="007A5C80" w:rsidRDefault="007A5C80"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AE4D95" w:rsidRDefault="00AE4D95" w:rsidP="00BA7026">
      <w:pPr>
        <w:rPr>
          <w:rFonts w:ascii="Sylfaen" w:hAnsi="Sylfaen"/>
          <w:lang w:val="ka-GE"/>
        </w:rPr>
      </w:pPr>
    </w:p>
    <w:p w:rsidR="004D6557" w:rsidRDefault="004D6557">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tc>
          <w:tcPr>
            <w:tcW w:w="11016" w:type="dxa"/>
            <w:gridSpan w:val="2"/>
            <w:tcBorders>
              <w:left w:val="nil"/>
              <w:right w:val="nil"/>
            </w:tcBorders>
            <w:shd w:val="clear" w:color="auto" w:fill="D9D9D9"/>
          </w:tcPr>
          <w:p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trPr>
          <w:trHeight w:val="378"/>
        </w:trPr>
        <w:tc>
          <w:tcPr>
            <w:tcW w:w="11016" w:type="dxa"/>
            <w:gridSpan w:val="2"/>
          </w:tcPr>
          <w:p w:rsidR="00AE4D95" w:rsidRPr="000C0133" w:rsidRDefault="00AE4D95" w:rsidP="000C0133">
            <w:pPr>
              <w:spacing w:after="0" w:line="240" w:lineRule="auto"/>
              <w:rPr>
                <w:rFonts w:ascii="Sylfaen" w:hAnsi="Sylfaen" w:cs="Sylfaen"/>
                <w:i/>
                <w:color w:val="000000"/>
                <w:lang w:val="ka-GE"/>
              </w:rPr>
            </w:pPr>
          </w:p>
        </w:tc>
      </w:tr>
      <w:tr w:rsidR="00AE4D95" w:rsidRPr="000C0133">
        <w:tc>
          <w:tcPr>
            <w:tcW w:w="11016" w:type="dxa"/>
            <w:gridSpan w:val="2"/>
            <w:tcBorders>
              <w:left w:val="nil"/>
              <w:bottom w:val="nil"/>
              <w:right w:val="nil"/>
            </w:tcBorders>
            <w:shd w:val="clear" w:color="auto" w:fill="D9D9D9"/>
          </w:tcPr>
          <w:p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1.</w:t>
            </w:r>
            <w:r w:rsidRPr="000C0133">
              <w:rPr>
                <w:rFonts w:ascii="Sylfaen" w:hAnsi="Sylfaen" w:cs="Sylfaen"/>
                <w:color w:val="000000"/>
              </w:rPr>
              <w:t xml:space="preserve"> სადავო</w:t>
            </w:r>
            <w:r w:rsidRPr="000C0133">
              <w:rPr>
                <w:color w:val="000000"/>
              </w:rPr>
              <w:t xml:space="preserve"> </w:t>
            </w:r>
            <w:r w:rsidRPr="000C0133">
              <w:rPr>
                <w:rFonts w:ascii="Sylfaen" w:hAnsi="Sylfaen" w:cs="Sylfaen"/>
                <w:color w:val="000000"/>
              </w:rPr>
              <w:t>ნორმატიული</w:t>
            </w:r>
            <w:r w:rsidRPr="000C0133">
              <w:rPr>
                <w:color w:val="000000"/>
              </w:rPr>
              <w:t xml:space="preserve"> </w:t>
            </w:r>
            <w:r w:rsidRPr="000C0133">
              <w:rPr>
                <w:rFonts w:ascii="Sylfaen" w:hAnsi="Sylfaen" w:cs="Sylfaen"/>
                <w:color w:val="000000"/>
              </w:rPr>
              <w:t>აქტის</w:t>
            </w:r>
            <w:r w:rsidRPr="000C0133">
              <w:rPr>
                <w:color w:val="000000"/>
              </w:rPr>
              <w:t xml:space="preserve"> </w:t>
            </w:r>
            <w:r w:rsidRPr="000C0133">
              <w:rPr>
                <w:rFonts w:ascii="Sylfaen" w:hAnsi="Sylfaen" w:cs="Sylfaen"/>
                <w:color w:val="000000"/>
              </w:rPr>
              <w:t>ტექსტი.</w:t>
            </w:r>
            <w:r w:rsidRPr="000C0133">
              <w:rPr>
                <w:color w:val="000000"/>
              </w:rPr>
              <w:tab/>
            </w:r>
          </w:p>
        </w:tc>
        <w:permStart w:id="1856312080"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00456008">
              <w:rPr>
                <w:color w:val="000000"/>
              </w:rPr>
            </w:r>
            <w:r w:rsidR="00456008">
              <w:rPr>
                <w:color w:val="000000"/>
              </w:rPr>
              <w:fldChar w:fldCharType="separate"/>
            </w:r>
            <w:r w:rsidRPr="000C0133">
              <w:rPr>
                <w:color w:val="000000"/>
              </w:rPr>
              <w:fldChar w:fldCharType="end"/>
            </w:r>
            <w:permEnd w:id="1856312080"/>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color w:val="000000"/>
              </w:rPr>
            </w:pPr>
            <w:r w:rsidRPr="000C0133">
              <w:rPr>
                <w:color w:val="000000"/>
              </w:rPr>
              <w:t>2.</w:t>
            </w:r>
            <w:r w:rsidRPr="000C0133">
              <w:rPr>
                <w:rFonts w:ascii="Sylfaen" w:hAnsi="Sylfaen" w:cs="Sylfaen"/>
                <w:color w:val="000000"/>
              </w:rPr>
              <w:t xml:space="preserve"> მოსარჩელის</w:t>
            </w:r>
            <w:r w:rsidRPr="000C0133">
              <w:rPr>
                <w:color w:val="000000"/>
              </w:rPr>
              <w:t xml:space="preserve"> </w:t>
            </w:r>
            <w:r w:rsidRPr="000C0133">
              <w:rPr>
                <w:rFonts w:ascii="Sylfaen" w:hAnsi="Sylfaen" w:cs="Sylfaen"/>
                <w:color w:val="000000"/>
              </w:rPr>
              <w:t>წარმომადგენლის</w:t>
            </w:r>
            <w:r w:rsidRPr="000C0133">
              <w:rPr>
                <w:color w:val="000000"/>
              </w:rPr>
              <w:t xml:space="preserve"> (</w:t>
            </w:r>
            <w:r w:rsidRPr="000C0133">
              <w:rPr>
                <w:rFonts w:ascii="Sylfaen" w:hAnsi="Sylfaen" w:cs="Sylfaen"/>
                <w:color w:val="000000"/>
              </w:rPr>
              <w:t>წარმომადგენელთა</w:t>
            </w:r>
            <w:r w:rsidRPr="000C0133">
              <w:rPr>
                <w:color w:val="000000"/>
              </w:rPr>
              <w:t xml:space="preserve">) </w:t>
            </w:r>
            <w:r w:rsidRPr="000C0133">
              <w:rPr>
                <w:rFonts w:ascii="Sylfaen" w:hAnsi="Sylfaen" w:cs="Sylfaen"/>
                <w:color w:val="000000"/>
              </w:rPr>
              <w:t>უფლებამოსილების</w:t>
            </w:r>
          </w:p>
          <w:p w:rsidR="007B5F62" w:rsidRPr="000C0133" w:rsidRDefault="007B5F62" w:rsidP="000C0133">
            <w:pPr>
              <w:spacing w:after="0" w:line="240" w:lineRule="auto"/>
              <w:rPr>
                <w:rFonts w:ascii="Sylfaen" w:hAnsi="Sylfaen"/>
                <w:color w:val="000000"/>
                <w:lang w:val="ka-GE"/>
              </w:rPr>
            </w:pP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531579207"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456008">
              <w:rPr>
                <w:color w:val="000000"/>
              </w:rPr>
            </w:r>
            <w:r w:rsidR="00456008">
              <w:rPr>
                <w:color w:val="000000"/>
              </w:rPr>
              <w:fldChar w:fldCharType="separate"/>
            </w:r>
            <w:r w:rsidRPr="000C0133">
              <w:rPr>
                <w:color w:val="000000"/>
              </w:rPr>
              <w:fldChar w:fldCharType="end"/>
            </w:r>
            <w:permEnd w:id="1531579207"/>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 xml:space="preserve">3. </w:t>
            </w:r>
            <w:r w:rsidRPr="000C0133">
              <w:rPr>
                <w:rFonts w:ascii="Sylfaen" w:hAnsi="Sylfaen" w:cs="Sylfaen"/>
                <w:color w:val="000000"/>
              </w:rPr>
              <w:t>სახელმწიფო</w:t>
            </w:r>
            <w:r w:rsidRPr="000C0133">
              <w:rPr>
                <w:color w:val="000000"/>
              </w:rPr>
              <w:t xml:space="preserve"> </w:t>
            </w:r>
            <w:r w:rsidRPr="000C0133">
              <w:rPr>
                <w:rFonts w:ascii="Sylfaen" w:hAnsi="Sylfaen" w:cs="Sylfaen"/>
                <w:color w:val="000000"/>
              </w:rPr>
              <w:t>ბაჟის</w:t>
            </w:r>
            <w:r w:rsidRPr="000C0133">
              <w:rPr>
                <w:color w:val="000000"/>
              </w:rPr>
              <w:t xml:space="preserve"> </w:t>
            </w:r>
            <w:r w:rsidRPr="000C0133">
              <w:rPr>
                <w:rFonts w:ascii="Sylfaen" w:hAnsi="Sylfaen" w:cs="Sylfaen"/>
                <w:color w:val="000000"/>
              </w:rPr>
              <w:t>გადახდის</w:t>
            </w:r>
            <w:r w:rsidRPr="000C0133">
              <w:rPr>
                <w:color w:val="000000"/>
              </w:rPr>
              <w:t xml:space="preserve"> </w:t>
            </w:r>
            <w:r w:rsidRPr="000C0133">
              <w:rPr>
                <w:rFonts w:ascii="Sylfaen" w:hAnsi="Sylfaen" w:cs="Sylfaen"/>
                <w:color w:val="000000"/>
              </w:rPr>
              <w:t>დამადასტურებელი</w:t>
            </w:r>
            <w:r w:rsidRPr="000C0133">
              <w:rPr>
                <w:color w:val="000000"/>
              </w:rPr>
              <w:t xml:space="preserve"> </w:t>
            </w:r>
            <w:r w:rsidRPr="000C0133">
              <w:rPr>
                <w:rFonts w:ascii="Sylfaen" w:hAnsi="Sylfaen" w:cs="Sylfaen"/>
                <w:color w:val="000000"/>
              </w:rPr>
              <w:t xml:space="preserve">დოკუმენტი.                                                                        </w:t>
            </w:r>
          </w:p>
        </w:tc>
        <w:permStart w:id="102787709"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456008">
              <w:rPr>
                <w:color w:val="000000"/>
              </w:rPr>
            </w:r>
            <w:r w:rsidR="00456008">
              <w:rPr>
                <w:color w:val="000000"/>
              </w:rPr>
              <w:fldChar w:fldCharType="separate"/>
            </w:r>
            <w:r w:rsidRPr="000C0133">
              <w:rPr>
                <w:color w:val="000000"/>
              </w:rPr>
              <w:fldChar w:fldCharType="end"/>
            </w:r>
            <w:permEnd w:id="102787709"/>
          </w:p>
        </w:tc>
      </w:tr>
      <w:tr w:rsidR="007B5F62" w:rsidRPr="000C0133">
        <w:tc>
          <w:tcPr>
            <w:tcW w:w="10531" w:type="dxa"/>
            <w:tcBorders>
              <w:top w:val="nil"/>
              <w:left w:val="nil"/>
              <w:bottom w:val="nil"/>
              <w:right w:val="nil"/>
            </w:tcBorders>
            <w:shd w:val="clear" w:color="auto" w:fill="auto"/>
          </w:tcPr>
          <w:p w:rsidR="007B5F62" w:rsidRPr="000C0133" w:rsidRDefault="007B5F62" w:rsidP="000C0133">
            <w:pPr>
              <w:spacing w:after="0" w:line="240" w:lineRule="auto"/>
              <w:rPr>
                <w:rFonts w:ascii="Sylfaen" w:hAnsi="Sylfaen"/>
                <w:color w:val="000000"/>
                <w:lang w:val="ka-GE"/>
              </w:rPr>
            </w:pPr>
            <w:r w:rsidRPr="000C0133">
              <w:rPr>
                <w:color w:val="000000"/>
              </w:rPr>
              <w:t>4.</w:t>
            </w:r>
            <w:r w:rsidRPr="000C0133">
              <w:rPr>
                <w:rFonts w:ascii="Sylfaen" w:hAnsi="Sylfaen" w:cs="Sylfaen"/>
                <w:color w:val="000000"/>
              </w:rPr>
              <w:t xml:space="preserve"> კონსტიტუციური</w:t>
            </w:r>
            <w:r w:rsidRPr="000C0133">
              <w:rPr>
                <w:color w:val="000000"/>
              </w:rPr>
              <w:t xml:space="preserve"> </w:t>
            </w:r>
            <w:r w:rsidRPr="000C0133">
              <w:rPr>
                <w:rFonts w:ascii="Sylfaen" w:hAnsi="Sylfaen" w:cs="Sylfaen"/>
                <w:color w:val="000000"/>
              </w:rPr>
              <w:t>სარჩელის</w:t>
            </w:r>
            <w:r w:rsidRPr="000C0133">
              <w:rPr>
                <w:color w:val="000000"/>
              </w:rPr>
              <w:t xml:space="preserve"> </w:t>
            </w:r>
            <w:r w:rsidRPr="000C0133">
              <w:rPr>
                <w:rFonts w:ascii="Sylfaen" w:hAnsi="Sylfaen" w:cs="Sylfaen"/>
                <w:color w:val="000000"/>
              </w:rPr>
              <w:t>ელექტრონული</w:t>
            </w:r>
            <w:r w:rsidRPr="000C0133">
              <w:rPr>
                <w:color w:val="000000"/>
              </w:rPr>
              <w:t xml:space="preserve"> </w:t>
            </w:r>
            <w:r w:rsidRPr="000C0133">
              <w:rPr>
                <w:rFonts w:ascii="Sylfaen" w:hAnsi="Sylfaen" w:cs="Sylfaen"/>
                <w:color w:val="000000"/>
              </w:rPr>
              <w:t>ვერსია</w:t>
            </w:r>
            <w:r w:rsidRPr="000C0133">
              <w:rPr>
                <w:color w:val="000000"/>
              </w:rPr>
              <w:t xml:space="preserve">.   </w:t>
            </w:r>
          </w:p>
        </w:tc>
        <w:permStart w:id="1612332228" w:edGrp="everyone"/>
        <w:tc>
          <w:tcPr>
            <w:tcW w:w="485" w:type="dxa"/>
            <w:tcBorders>
              <w:top w:val="nil"/>
              <w:left w:val="nil"/>
              <w:bottom w:val="nil"/>
              <w:right w:val="nil"/>
            </w:tcBorders>
            <w:shd w:val="clear" w:color="auto" w:fill="auto"/>
            <w:vAlign w:val="center"/>
          </w:tcPr>
          <w:p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00456008">
              <w:rPr>
                <w:color w:val="000000"/>
              </w:rPr>
            </w:r>
            <w:r w:rsidR="00456008">
              <w:rPr>
                <w:color w:val="000000"/>
              </w:rPr>
              <w:fldChar w:fldCharType="separate"/>
            </w:r>
            <w:r w:rsidRPr="000C0133">
              <w:rPr>
                <w:color w:val="000000"/>
              </w:rPr>
              <w:fldChar w:fldCharType="end"/>
            </w:r>
            <w:permEnd w:id="1612332228"/>
          </w:p>
        </w:tc>
      </w:tr>
      <w:tr w:rsidR="00AE4D95" w:rsidRPr="000C0133" w:rsidTr="00E77425">
        <w:trPr>
          <w:trHeight w:val="80"/>
        </w:trPr>
        <w:tc>
          <w:tcPr>
            <w:tcW w:w="11016" w:type="dxa"/>
            <w:gridSpan w:val="2"/>
            <w:tcBorders>
              <w:top w:val="nil"/>
              <w:bottom w:val="nil"/>
            </w:tcBorders>
          </w:tcPr>
          <w:p w:rsidR="00AE4D95" w:rsidRPr="00E77425" w:rsidRDefault="00AE4D95" w:rsidP="000C0133">
            <w:pPr>
              <w:spacing w:after="0" w:line="240" w:lineRule="auto"/>
              <w:rPr>
                <w:rFonts w:ascii="Sylfaen" w:hAnsi="Sylfaen"/>
                <w:color w:val="000000"/>
                <w:lang w:val="ka-GE"/>
              </w:rPr>
            </w:pPr>
          </w:p>
        </w:tc>
      </w:tr>
      <w:tr w:rsidR="00AE4D95" w:rsidRPr="000C0133" w:rsidTr="00E77425">
        <w:trPr>
          <w:trHeight w:val="423"/>
        </w:trPr>
        <w:tc>
          <w:tcPr>
            <w:tcW w:w="11016" w:type="dxa"/>
            <w:gridSpan w:val="2"/>
            <w:tcBorders>
              <w:top w:val="nil"/>
              <w:left w:val="nil"/>
              <w:bottom w:val="nil"/>
              <w:right w:val="nil"/>
            </w:tcBorders>
            <w:shd w:val="clear" w:color="auto" w:fill="C0C0C0"/>
          </w:tcPr>
          <w:p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rsidTr="00E77425">
        <w:trPr>
          <w:trHeight w:val="107"/>
        </w:trPr>
        <w:tc>
          <w:tcPr>
            <w:tcW w:w="11016" w:type="dxa"/>
            <w:gridSpan w:val="2"/>
            <w:tcBorders>
              <w:top w:val="nil"/>
              <w:left w:val="nil"/>
              <w:bottom w:val="nil"/>
              <w:right w:val="nil"/>
            </w:tcBorders>
            <w:shd w:val="clear" w:color="auto" w:fill="FFFFFF"/>
          </w:tcPr>
          <w:p w:rsidR="00E77425" w:rsidRPr="00E77425" w:rsidRDefault="00E77425" w:rsidP="000C0133">
            <w:pPr>
              <w:spacing w:after="0" w:line="240" w:lineRule="auto"/>
              <w:rPr>
                <w:rFonts w:ascii="Sylfaen" w:hAnsi="Sylfaen"/>
                <w:color w:val="000000"/>
                <w:sz w:val="12"/>
                <w:szCs w:val="12"/>
                <w:lang w:val="ka-GE"/>
              </w:rPr>
            </w:pPr>
          </w:p>
        </w:tc>
      </w:tr>
      <w:tr w:rsidR="00AE4D95" w:rsidRPr="000C0133" w:rsidTr="00E77425">
        <w:trPr>
          <w:trHeight w:val="423"/>
        </w:trPr>
        <w:tc>
          <w:tcPr>
            <w:tcW w:w="11016" w:type="dxa"/>
            <w:gridSpan w:val="2"/>
            <w:tcBorders>
              <w:top w:val="nil"/>
              <w:left w:val="nil"/>
              <w:bottom w:val="single" w:sz="4" w:space="0" w:color="auto"/>
              <w:right w:val="nil"/>
            </w:tcBorders>
          </w:tcPr>
          <w:p w:rsidR="00AE4D95"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1.</w:t>
            </w:r>
            <w:permStart w:id="1862861916" w:edGrp="everyone"/>
            <w:r w:rsidR="00572504">
              <w:rPr>
                <w:rFonts w:ascii="Sylfaen" w:hAnsi="Sylfaen"/>
                <w:color w:val="000000"/>
                <w:lang w:val="ka-GE"/>
              </w:rPr>
              <w:t>ახალქალაქის მუნიციპალიტეტის გამგებლის ბრძანება #169 13 გარნეკ ვარდერესიანისთვის სტატუსის მინიჭების თაობაზე - 1 ფურცლად</w:t>
            </w:r>
            <w:permEnd w:id="1862861916"/>
          </w:p>
          <w:p w:rsidR="00572504" w:rsidRDefault="00AE4D95" w:rsidP="000C0133">
            <w:pPr>
              <w:spacing w:after="0" w:line="240" w:lineRule="auto"/>
              <w:rPr>
                <w:rFonts w:ascii="Sylfaen" w:hAnsi="Sylfaen"/>
                <w:color w:val="000000"/>
                <w:lang w:val="ka-GE"/>
              </w:rPr>
            </w:pPr>
            <w:r w:rsidRPr="000C0133">
              <w:rPr>
                <w:rFonts w:ascii="Sylfaen" w:hAnsi="Sylfaen"/>
                <w:color w:val="000000"/>
                <w:lang w:val="ka-GE"/>
              </w:rPr>
              <w:t>2.</w:t>
            </w:r>
            <w:permStart w:id="415923065" w:edGrp="everyone"/>
            <w:r w:rsidR="00572504">
              <w:rPr>
                <w:rFonts w:ascii="Sylfaen" w:hAnsi="Sylfaen"/>
                <w:color w:val="000000"/>
                <w:lang w:val="ka-GE"/>
              </w:rPr>
              <w:t xml:space="preserve"> არტავაზ ხაჩატრიანის უარი სტატუსის მინიჭების თობაზე - 1 ფურცლად</w:t>
            </w:r>
          </w:p>
          <w:p w:rsidR="00572504" w:rsidRDefault="00572504" w:rsidP="000C0133">
            <w:pPr>
              <w:spacing w:after="0" w:line="240" w:lineRule="auto"/>
              <w:rPr>
                <w:rFonts w:ascii="Sylfaen" w:hAnsi="Sylfaen"/>
                <w:color w:val="000000"/>
                <w:lang w:val="ka-GE"/>
              </w:rPr>
            </w:pPr>
            <w:r>
              <w:rPr>
                <w:rFonts w:ascii="Sylfaen" w:hAnsi="Sylfaen"/>
                <w:color w:val="000000"/>
                <w:lang w:val="ka-GE"/>
              </w:rPr>
              <w:t>3.გარნეკ ვარდერესიანის პირადობის მოწმობის ასლი - 1 ფურცლად</w:t>
            </w:r>
          </w:p>
          <w:p w:rsidR="009F1EAB" w:rsidRPr="000C0133" w:rsidRDefault="00572504" w:rsidP="000C0133">
            <w:pPr>
              <w:spacing w:after="0" w:line="240" w:lineRule="auto"/>
              <w:rPr>
                <w:rFonts w:ascii="Sylfaen" w:hAnsi="Sylfaen"/>
                <w:color w:val="000000"/>
                <w:lang w:val="ka-GE"/>
              </w:rPr>
            </w:pPr>
            <w:r>
              <w:rPr>
                <w:rFonts w:ascii="Sylfaen" w:hAnsi="Sylfaen"/>
                <w:color w:val="000000"/>
                <w:lang w:val="ka-GE"/>
              </w:rPr>
              <w:t xml:space="preserve">4.არტავაზ ხაჩატრიანის პირადობის მოწმობის ასლი - 1 ფურცლად   </w:t>
            </w:r>
            <w:permEnd w:id="415923065"/>
          </w:p>
        </w:tc>
      </w:tr>
    </w:tbl>
    <w:p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5868"/>
        <w:gridCol w:w="5148"/>
      </w:tblGrid>
      <w:tr w:rsidR="00EA4D76" w:rsidRPr="000C0133">
        <w:trPr>
          <w:trHeight w:val="423"/>
        </w:trPr>
        <w:tc>
          <w:tcPr>
            <w:tcW w:w="11016" w:type="dxa"/>
            <w:gridSpan w:val="2"/>
            <w:tcBorders>
              <w:top w:val="nil"/>
              <w:left w:val="nil"/>
              <w:bottom w:val="nil"/>
              <w:right w:val="nil"/>
            </w:tcBorders>
            <w:shd w:val="clear" w:color="auto" w:fill="C0C0C0"/>
          </w:tcPr>
          <w:p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0C0133">
        <w:trPr>
          <w:trHeight w:val="423"/>
        </w:trPr>
        <w:tc>
          <w:tcPr>
            <w:tcW w:w="5868" w:type="dxa"/>
            <w:tcBorders>
              <w:top w:val="nil"/>
              <w:bottom w:val="single" w:sz="4" w:space="0" w:color="auto"/>
              <w:right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მოსარჩელის ხელმოწერა</w:t>
            </w:r>
            <w:r w:rsidRPr="000C0133">
              <w:rPr>
                <w:color w:val="000000"/>
                <w:lang w:val="ka-GE"/>
              </w:rPr>
              <w:t>:</w:t>
            </w:r>
          </w:p>
        </w:tc>
        <w:tc>
          <w:tcPr>
            <w:tcW w:w="5148" w:type="dxa"/>
            <w:tcBorders>
              <w:top w:val="nil"/>
              <w:left w:val="single" w:sz="4" w:space="0" w:color="auto"/>
              <w:bottom w:val="single" w:sz="4" w:space="0" w:color="auto"/>
            </w:tcBorders>
          </w:tcPr>
          <w:p w:rsidR="00C25A3B" w:rsidRPr="000C0133" w:rsidRDefault="00C25A3B" w:rsidP="000C0133">
            <w:pPr>
              <w:spacing w:after="0" w:line="240" w:lineRule="auto"/>
              <w:rPr>
                <w:color w:val="000000"/>
              </w:rPr>
            </w:pPr>
            <w:r w:rsidRPr="000C0133">
              <w:rPr>
                <w:rFonts w:ascii="Sylfaen" w:hAnsi="Sylfaen"/>
                <w:color w:val="000000"/>
                <w:lang w:val="ka-GE"/>
              </w:rPr>
              <w:t>თარიღი:</w:t>
            </w:r>
            <w:r w:rsidR="00ED752D">
              <w:rPr>
                <w:rFonts w:ascii="Sylfaen" w:hAnsi="Sylfaen"/>
                <w:color w:val="000000"/>
                <w:lang w:val="ka-GE"/>
              </w:rPr>
              <w:t xml:space="preserve"> </w:t>
            </w:r>
            <w:permStart w:id="1055208359" w:edGrp="everyone"/>
            <w:r w:rsidR="00ED752D">
              <w:rPr>
                <w:rFonts w:ascii="Sylfaen" w:hAnsi="Sylfaen"/>
                <w:color w:val="000000"/>
                <w:lang w:val="ka-GE"/>
              </w:rPr>
              <w:fldChar w:fldCharType="begin">
                <w:ffData>
                  <w:name w:val="Text37"/>
                  <w:enabled/>
                  <w:calcOnExit w:val="0"/>
                  <w:textInput/>
                </w:ffData>
              </w:fldChar>
            </w:r>
            <w:bookmarkStart w:id="16" w:name="Text37"/>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6"/>
            <w:permEnd w:id="1055208359"/>
          </w:p>
        </w:tc>
      </w:tr>
    </w:tbl>
    <w:p w:rsidR="00AE4D95" w:rsidRPr="007B5F62" w:rsidRDefault="00AE4D95" w:rsidP="007B5F62">
      <w:pPr>
        <w:rPr>
          <w:rFonts w:ascii="Sylfaen" w:hAnsi="Sylfaen"/>
        </w:rPr>
      </w:pPr>
    </w:p>
    <w:sectPr w:rsidR="00AE4D95" w:rsidRPr="007B5F62" w:rsidSect="00E77425">
      <w:footerReference w:type="default" r:id="rId10"/>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008" w:rsidRDefault="00456008" w:rsidP="00806B52">
      <w:pPr>
        <w:spacing w:after="0" w:line="240" w:lineRule="auto"/>
      </w:pPr>
      <w:r>
        <w:separator/>
      </w:r>
    </w:p>
  </w:endnote>
  <w:endnote w:type="continuationSeparator" w:id="0">
    <w:p w:rsidR="00456008" w:rsidRDefault="00456008"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AAF" w:rsidRDefault="00946AAF">
    <w:pPr>
      <w:pStyle w:val="Footer"/>
      <w:jc w:val="right"/>
    </w:pPr>
    <w:r>
      <w:fldChar w:fldCharType="begin"/>
    </w:r>
    <w:r>
      <w:instrText xml:space="preserve"> PAGE   \* MERGEFORMAT </w:instrText>
    </w:r>
    <w:r>
      <w:fldChar w:fldCharType="separate"/>
    </w:r>
    <w:r w:rsidR="005D1D81">
      <w:rPr>
        <w:noProof/>
      </w:rPr>
      <w:t>1</w:t>
    </w:r>
    <w:r>
      <w:fldChar w:fldCharType="end"/>
    </w:r>
  </w:p>
  <w:p w:rsidR="00946AAF" w:rsidRDefault="00946A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008" w:rsidRDefault="00456008" w:rsidP="00806B52">
      <w:pPr>
        <w:spacing w:after="0" w:line="240" w:lineRule="auto"/>
      </w:pPr>
      <w:r>
        <w:separator/>
      </w:r>
    </w:p>
  </w:footnote>
  <w:footnote w:type="continuationSeparator" w:id="0">
    <w:p w:rsidR="00456008" w:rsidRDefault="00456008" w:rsidP="00806B52">
      <w:pPr>
        <w:spacing w:after="0" w:line="240" w:lineRule="auto"/>
      </w:pPr>
      <w:r>
        <w:continuationSeparator/>
      </w:r>
    </w:p>
  </w:footnote>
  <w:footnote w:id="1">
    <w:p w:rsidR="00946AAF" w:rsidRPr="00D87B37" w:rsidRDefault="00946AAF" w:rsidP="000E67CE">
      <w:pPr>
        <w:pStyle w:val="ListParagraph"/>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rsidR="00946AAF" w:rsidRPr="00D87B37" w:rsidRDefault="00946AAF" w:rsidP="000E67CE">
      <w:pPr>
        <w:pStyle w:val="ListParagraph"/>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rsidR="00946AAF" w:rsidRPr="007F70A8" w:rsidRDefault="00946AAF" w:rsidP="000E67CE">
      <w:pPr>
        <w:pStyle w:val="FootnoteText"/>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rsidR="00946AAF" w:rsidRPr="003874A1" w:rsidRDefault="00946AAF" w:rsidP="000E67CE">
      <w:pPr>
        <w:pStyle w:val="FootnoteText"/>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rsidR="00946AAF" w:rsidRPr="007A5C80" w:rsidRDefault="00946AAF" w:rsidP="000E67CE">
      <w:pPr>
        <w:pStyle w:val="FootnoteText"/>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rsidR="00946AAF" w:rsidRPr="00E77425" w:rsidRDefault="00946AAF" w:rsidP="000E67CE">
      <w:pPr>
        <w:pStyle w:val="FootnoteText"/>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
    <w:p w:rsidR="00946AAF" w:rsidRPr="00E77425" w:rsidRDefault="00946AAF" w:rsidP="000E67CE">
      <w:pPr>
        <w:pStyle w:val="FootnoteText"/>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8">
    <w:p w:rsidR="00946AAF" w:rsidRPr="00AE4D95" w:rsidRDefault="00946AAF" w:rsidP="000E67CE">
      <w:pPr>
        <w:pStyle w:val="FootnoteText"/>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9">
    <w:p w:rsidR="00946AAF" w:rsidRPr="00D87B37" w:rsidRDefault="00946AAF" w:rsidP="000E67CE">
      <w:pPr>
        <w:pStyle w:val="FootnoteText"/>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CA7719"/>
    <w:multiLevelType w:val="hybridMultilevel"/>
    <w:tmpl w:val="B9AEC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723B2"/>
    <w:multiLevelType w:val="hybridMultilevel"/>
    <w:tmpl w:val="570E35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NPqTRgtR9G6ZuesUjDJTMoOUd8XL2ZpJEb+T/T4AJMCOJKuNZ7WlmHaNbOGkQsjYrTW52Hax53v/7YwS7GChgw==" w:salt="44xRCxRVOyheskAOELdrn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30DCF"/>
    <w:rsid w:val="000434AB"/>
    <w:rsid w:val="00050B91"/>
    <w:rsid w:val="00095F71"/>
    <w:rsid w:val="000C0133"/>
    <w:rsid w:val="000E67CE"/>
    <w:rsid w:val="000F7B0B"/>
    <w:rsid w:val="00110128"/>
    <w:rsid w:val="00112E45"/>
    <w:rsid w:val="00122A62"/>
    <w:rsid w:val="00145353"/>
    <w:rsid w:val="0017644C"/>
    <w:rsid w:val="00183FE5"/>
    <w:rsid w:val="00197BF8"/>
    <w:rsid w:val="001A07C4"/>
    <w:rsid w:val="001A4B89"/>
    <w:rsid w:val="001A6D0F"/>
    <w:rsid w:val="001C2269"/>
    <w:rsid w:val="001C7C1D"/>
    <w:rsid w:val="00206F32"/>
    <w:rsid w:val="00233673"/>
    <w:rsid w:val="002970BE"/>
    <w:rsid w:val="002B324E"/>
    <w:rsid w:val="002D17B1"/>
    <w:rsid w:val="002D7810"/>
    <w:rsid w:val="002F2DE1"/>
    <w:rsid w:val="00341344"/>
    <w:rsid w:val="00344C01"/>
    <w:rsid w:val="00381AA2"/>
    <w:rsid w:val="00384C19"/>
    <w:rsid w:val="003874A1"/>
    <w:rsid w:val="00392255"/>
    <w:rsid w:val="003D2446"/>
    <w:rsid w:val="00430A7E"/>
    <w:rsid w:val="0043297D"/>
    <w:rsid w:val="00450985"/>
    <w:rsid w:val="00456008"/>
    <w:rsid w:val="004D6557"/>
    <w:rsid w:val="004D749C"/>
    <w:rsid w:val="00503292"/>
    <w:rsid w:val="00513B2C"/>
    <w:rsid w:val="0054064A"/>
    <w:rsid w:val="00555376"/>
    <w:rsid w:val="00556432"/>
    <w:rsid w:val="00570B8F"/>
    <w:rsid w:val="00572504"/>
    <w:rsid w:val="00580EFF"/>
    <w:rsid w:val="00593908"/>
    <w:rsid w:val="005D1D81"/>
    <w:rsid w:val="005D2C46"/>
    <w:rsid w:val="005E52AF"/>
    <w:rsid w:val="006009F1"/>
    <w:rsid w:val="00600B75"/>
    <w:rsid w:val="00607FC8"/>
    <w:rsid w:val="00620833"/>
    <w:rsid w:val="0064597D"/>
    <w:rsid w:val="006D72B3"/>
    <w:rsid w:val="00702B24"/>
    <w:rsid w:val="007167EB"/>
    <w:rsid w:val="00723342"/>
    <w:rsid w:val="00732419"/>
    <w:rsid w:val="00743FBC"/>
    <w:rsid w:val="007672DE"/>
    <w:rsid w:val="00786DD0"/>
    <w:rsid w:val="007870F5"/>
    <w:rsid w:val="00792319"/>
    <w:rsid w:val="00793BCE"/>
    <w:rsid w:val="007A5C80"/>
    <w:rsid w:val="007B5F62"/>
    <w:rsid w:val="007F70A8"/>
    <w:rsid w:val="00806B52"/>
    <w:rsid w:val="00810985"/>
    <w:rsid w:val="0081532C"/>
    <w:rsid w:val="008320FE"/>
    <w:rsid w:val="00855118"/>
    <w:rsid w:val="008C503A"/>
    <w:rsid w:val="008F6EB3"/>
    <w:rsid w:val="009456F1"/>
    <w:rsid w:val="00946AAF"/>
    <w:rsid w:val="009A59CE"/>
    <w:rsid w:val="009F0818"/>
    <w:rsid w:val="009F1EAB"/>
    <w:rsid w:val="00A02B97"/>
    <w:rsid w:val="00A13D56"/>
    <w:rsid w:val="00A21F5B"/>
    <w:rsid w:val="00A35D66"/>
    <w:rsid w:val="00A42A28"/>
    <w:rsid w:val="00A5371B"/>
    <w:rsid w:val="00AD42BF"/>
    <w:rsid w:val="00AE0398"/>
    <w:rsid w:val="00AE4D95"/>
    <w:rsid w:val="00B04FC9"/>
    <w:rsid w:val="00B10255"/>
    <w:rsid w:val="00B22DBE"/>
    <w:rsid w:val="00B564E2"/>
    <w:rsid w:val="00B67FC9"/>
    <w:rsid w:val="00B77602"/>
    <w:rsid w:val="00B87092"/>
    <w:rsid w:val="00BA7026"/>
    <w:rsid w:val="00BB33D1"/>
    <w:rsid w:val="00BB3EBA"/>
    <w:rsid w:val="00BC497D"/>
    <w:rsid w:val="00BD2FDC"/>
    <w:rsid w:val="00C074CD"/>
    <w:rsid w:val="00C25A3B"/>
    <w:rsid w:val="00C3168F"/>
    <w:rsid w:val="00CA7C7A"/>
    <w:rsid w:val="00CD57C4"/>
    <w:rsid w:val="00D37EA8"/>
    <w:rsid w:val="00D5229F"/>
    <w:rsid w:val="00D7513B"/>
    <w:rsid w:val="00D87B37"/>
    <w:rsid w:val="00DE716B"/>
    <w:rsid w:val="00E04ED0"/>
    <w:rsid w:val="00E067EF"/>
    <w:rsid w:val="00E160D2"/>
    <w:rsid w:val="00E32A85"/>
    <w:rsid w:val="00E34D3E"/>
    <w:rsid w:val="00E57465"/>
    <w:rsid w:val="00E62E5A"/>
    <w:rsid w:val="00E77425"/>
    <w:rsid w:val="00EA4D76"/>
    <w:rsid w:val="00EB2507"/>
    <w:rsid w:val="00EB56EE"/>
    <w:rsid w:val="00EB7499"/>
    <w:rsid w:val="00ED752D"/>
    <w:rsid w:val="00ED7C9D"/>
    <w:rsid w:val="00F06B37"/>
    <w:rsid w:val="00F267EF"/>
    <w:rsid w:val="00F35867"/>
    <w:rsid w:val="00F36E00"/>
    <w:rsid w:val="00F67815"/>
    <w:rsid w:val="00F94741"/>
    <w:rsid w:val="00FE7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1A85A-16B2-4ECA-A660-151BE66B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4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3673"/>
    <w:rPr>
      <w:sz w:val="22"/>
      <w:szCs w:val="22"/>
    </w:rPr>
  </w:style>
  <w:style w:type="paragraph" w:styleId="BalloonText">
    <w:name w:val="Balloon Text"/>
    <w:basedOn w:val="Normal"/>
    <w:link w:val="BalloonTextChar"/>
    <w:uiPriority w:val="99"/>
    <w:semiHidden/>
    <w:unhideWhenUsed/>
    <w:rsid w:val="0023367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33673"/>
    <w:rPr>
      <w:rFonts w:ascii="Tahoma" w:hAnsi="Tahoma" w:cs="Tahoma"/>
      <w:sz w:val="16"/>
      <w:szCs w:val="16"/>
    </w:rPr>
  </w:style>
  <w:style w:type="character" w:styleId="Hyperlink">
    <w:name w:val="Hyperlink"/>
    <w:uiPriority w:val="99"/>
    <w:unhideWhenUsed/>
    <w:rsid w:val="00233673"/>
    <w:rPr>
      <w:color w:val="0000FF"/>
      <w:u w:val="single"/>
    </w:rPr>
  </w:style>
  <w:style w:type="character" w:styleId="CommentReference">
    <w:name w:val="annotation reference"/>
    <w:semiHidden/>
    <w:rsid w:val="00233673"/>
    <w:rPr>
      <w:sz w:val="16"/>
      <w:szCs w:val="16"/>
    </w:rPr>
  </w:style>
  <w:style w:type="paragraph" w:styleId="CommentText">
    <w:name w:val="annotation text"/>
    <w:basedOn w:val="Normal"/>
    <w:link w:val="CommentTextChar"/>
    <w:semiHidden/>
    <w:rsid w:val="00233673"/>
    <w:rPr>
      <w:rFonts w:eastAsia="Times New Roman"/>
      <w:sz w:val="20"/>
      <w:szCs w:val="20"/>
    </w:rPr>
  </w:style>
  <w:style w:type="character" w:customStyle="1" w:styleId="CommentTextChar">
    <w:name w:val="Comment Text Char"/>
    <w:link w:val="CommentText"/>
    <w:semiHidden/>
    <w:rsid w:val="00233673"/>
    <w:rPr>
      <w:rFonts w:ascii="Calibri" w:eastAsia="Times New Roman" w:hAnsi="Calibri" w:cs="Times New Roman"/>
      <w:sz w:val="20"/>
      <w:szCs w:val="20"/>
    </w:rPr>
  </w:style>
  <w:style w:type="table" w:styleId="LightShading-Accent5">
    <w:name w:val="Light Shading Accent 5"/>
    <w:basedOn w:val="TableNormal"/>
    <w:uiPriority w:val="60"/>
    <w:rsid w:val="0023367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ColorfulGrid-Accent5">
    <w:name w:val="Colorful Grid Accent 5"/>
    <w:basedOn w:val="TableNormal"/>
    <w:uiPriority w:val="73"/>
    <w:rsid w:val="00341344"/>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TableNormal"/>
    <w:uiPriority w:val="72"/>
    <w:rsid w:val="00341344"/>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TableNormal"/>
    <w:uiPriority w:val="61"/>
    <w:rsid w:val="00341344"/>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341344"/>
    <w:rPr>
      <w:color w:val="000000"/>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List-Accent5">
    <w:name w:val="Light List Accent 5"/>
    <w:basedOn w:val="TableNormal"/>
    <w:uiPriority w:val="61"/>
    <w:rsid w:val="00341344"/>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TableNormal"/>
    <w:uiPriority w:val="60"/>
    <w:rsid w:val="003413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806B52"/>
    <w:pPr>
      <w:spacing w:after="0" w:line="240" w:lineRule="auto"/>
    </w:pPr>
    <w:rPr>
      <w:sz w:val="20"/>
      <w:szCs w:val="20"/>
    </w:rPr>
  </w:style>
  <w:style w:type="character" w:customStyle="1" w:styleId="EndnoteTextChar">
    <w:name w:val="Endnote Text Char"/>
    <w:link w:val="EndnoteText"/>
    <w:uiPriority w:val="99"/>
    <w:semiHidden/>
    <w:rsid w:val="00806B52"/>
    <w:rPr>
      <w:sz w:val="20"/>
      <w:szCs w:val="20"/>
    </w:rPr>
  </w:style>
  <w:style w:type="character" w:styleId="EndnoteReference">
    <w:name w:val="endnote reference"/>
    <w:uiPriority w:val="99"/>
    <w:semiHidden/>
    <w:unhideWhenUsed/>
    <w:rsid w:val="00806B52"/>
    <w:rPr>
      <w:vertAlign w:val="superscript"/>
    </w:rPr>
  </w:style>
  <w:style w:type="paragraph" w:styleId="FootnoteText">
    <w:name w:val="footnote text"/>
    <w:basedOn w:val="Normal"/>
    <w:link w:val="FootnoteTextChar"/>
    <w:uiPriority w:val="99"/>
    <w:semiHidden/>
    <w:unhideWhenUsed/>
    <w:rsid w:val="00806B52"/>
    <w:pPr>
      <w:spacing w:after="0" w:line="240" w:lineRule="auto"/>
    </w:pPr>
    <w:rPr>
      <w:sz w:val="20"/>
      <w:szCs w:val="20"/>
    </w:rPr>
  </w:style>
  <w:style w:type="character" w:customStyle="1" w:styleId="FootnoteTextChar">
    <w:name w:val="Footnote Text Char"/>
    <w:link w:val="FootnoteText"/>
    <w:uiPriority w:val="99"/>
    <w:semiHidden/>
    <w:rsid w:val="00806B52"/>
    <w:rPr>
      <w:sz w:val="20"/>
      <w:szCs w:val="20"/>
    </w:rPr>
  </w:style>
  <w:style w:type="character" w:styleId="FootnoteReference">
    <w:name w:val="footnote reference"/>
    <w:uiPriority w:val="99"/>
    <w:semiHidden/>
    <w:unhideWhenUsed/>
    <w:rsid w:val="00806B52"/>
    <w:rPr>
      <w:vertAlign w:val="superscript"/>
    </w:rPr>
  </w:style>
  <w:style w:type="paragraph" w:styleId="ListParagraph">
    <w:name w:val="List Paragraph"/>
    <w:basedOn w:val="Normal"/>
    <w:uiPriority w:val="34"/>
    <w:qFormat/>
    <w:rsid w:val="00806B52"/>
    <w:pPr>
      <w:ind w:left="720"/>
      <w:contextualSpacing/>
    </w:pPr>
    <w:rPr>
      <w:rFonts w:eastAsia="Times New Roman"/>
    </w:rPr>
  </w:style>
  <w:style w:type="paragraph" w:styleId="Header">
    <w:name w:val="header"/>
    <w:basedOn w:val="Normal"/>
    <w:link w:val="HeaderChar"/>
    <w:uiPriority w:val="99"/>
    <w:semiHidden/>
    <w:unhideWhenUsed/>
    <w:rsid w:val="00806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6B52"/>
  </w:style>
  <w:style w:type="paragraph" w:styleId="Footer">
    <w:name w:val="footer"/>
    <w:basedOn w:val="Normal"/>
    <w:link w:val="FooterChar"/>
    <w:uiPriority w:val="99"/>
    <w:unhideWhenUsed/>
    <w:rsid w:val="00806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B52"/>
  </w:style>
  <w:style w:type="character" w:styleId="PlaceholderText">
    <w:name w:val="Placeholder Text"/>
    <w:uiPriority w:val="99"/>
    <w:semiHidden/>
    <w:rsid w:val="007B5F62"/>
    <w:rPr>
      <w:color w:val="808080"/>
    </w:rPr>
  </w:style>
  <w:style w:type="paragraph" w:styleId="CommentSubject">
    <w:name w:val="annotation subject"/>
    <w:basedOn w:val="CommentText"/>
    <w:next w:val="CommentText"/>
    <w:semiHidden/>
    <w:rsid w:val="00BB33D1"/>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4983</Words>
  <Characters>28409</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33326</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ana revazishvili</cp:lastModifiedBy>
  <cp:revision>5</cp:revision>
  <cp:lastPrinted>2016-06-28T13:57:00Z</cp:lastPrinted>
  <dcterms:created xsi:type="dcterms:W3CDTF">2016-06-23T12:58:00Z</dcterms:created>
  <dcterms:modified xsi:type="dcterms:W3CDTF">2016-07-22T08:30:00Z</dcterms:modified>
</cp:coreProperties>
</file>