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31A9552B" w14:textId="77777777" w:rsidR="003E44A8" w:rsidRDefault="00F1439F" w:rsidP="007D34F4">
            <w:pPr>
              <w:pStyle w:val="a5"/>
              <w:numPr>
                <w:ilvl w:val="0"/>
                <w:numId w:val="10"/>
              </w:numPr>
              <w:ind w:left="337" w:right="-18"/>
              <w:rPr>
                <w:rFonts w:ascii="Sylfaen" w:hAnsi="Sylfaen"/>
                <w:lang w:val="ka-GE"/>
              </w:rPr>
            </w:pPr>
            <w:permStart w:id="1281835721" w:edGrp="everyone"/>
            <w:r>
              <w:rPr>
                <w:rFonts w:ascii="Sylfaen" w:hAnsi="Sylfaen"/>
                <w:lang w:val="ka-GE"/>
              </w:rPr>
              <w:t>ლუკა მახათაძე</w:t>
            </w:r>
          </w:p>
          <w:permEnd w:id="1281835721"/>
          <w:p w14:paraId="11504BE8" w14:textId="400F6818" w:rsidR="003E44A8" w:rsidRPr="007D34F4" w:rsidRDefault="003E44A8" w:rsidP="007D34F4">
            <w:pPr>
              <w:pStyle w:val="a5"/>
              <w:numPr>
                <w:ilvl w:val="0"/>
                <w:numId w:val="10"/>
              </w:numPr>
              <w:ind w:left="337" w:right="-18"/>
              <w:rPr>
                <w:rFonts w:ascii="Sylfaen" w:hAnsi="Sylfaen"/>
                <w:lang w:val="ka-GE"/>
              </w:rPr>
            </w:pP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3143A7FD"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3C8CEC8A"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6D12F659"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1E2F9275"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613E507A"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249572E5" w:rsidR="00144FCF" w:rsidRPr="007D34F4" w:rsidRDefault="00B65939"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,,სააღსრულებო წარმოებათა შესახებ“ საქართველოს კანონი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1DB7B773" w:rsidR="00144FCF" w:rsidRPr="007D34F4" w:rsidRDefault="00B65939"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16/04/1999</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1ABD2EBC" w:rsidR="00496B05" w:rsidRPr="007D34F4" w:rsidRDefault="00B65939"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275E92AF" w:rsidR="00496B05" w:rsidRPr="007D34F4" w:rsidRDefault="00B65939"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თბილისი, შოთა რუსთაველის გამზირი </w:t>
            </w:r>
            <w:r>
              <w:rPr>
                <w:rFonts w:ascii="Sylfaen" w:hAnsi="Sylfaen"/>
              </w:rPr>
              <w:t>N8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614F4E88" w14:textId="77777777" w:rsidR="002F127B" w:rsidRDefault="00E60061" w:rsidP="00D650B6">
            <w:pPr>
              <w:spacing w:after="0" w:line="240" w:lineRule="auto"/>
              <w:rPr>
                <w:rFonts w:ascii="Sylfaen" w:hAnsi="Sylfaen"/>
                <w:color w:val="000000"/>
                <w:lang w:val="ka-GE"/>
              </w:rPr>
            </w:pPr>
            <w:permStart w:id="903088963" w:edGrp="everyone"/>
            <w:r>
              <w:rPr>
                <w:rFonts w:ascii="Sylfaen" w:hAnsi="Sylfaen"/>
                <w:color w:val="000000"/>
                <w:lang w:val="ka-GE"/>
              </w:rPr>
              <w:t>,,სააღსრულებო წარმოებათა შესახებ“ საქართველოს კანონის 84-ე მუხლის მე-2 ნაწილი:</w:t>
            </w:r>
          </w:p>
          <w:p w14:paraId="18EBCD79" w14:textId="77777777" w:rsidR="00E60061" w:rsidRDefault="00E60061" w:rsidP="00D650B6">
            <w:pPr>
              <w:spacing w:after="0" w:line="240" w:lineRule="auto"/>
              <w:rPr>
                <w:rFonts w:ascii="Sylfaen" w:hAnsi="Sylfaen"/>
                <w:color w:val="000000"/>
                <w:lang w:val="ka-GE"/>
              </w:rPr>
            </w:pPr>
          </w:p>
          <w:p w14:paraId="3DD334C3" w14:textId="4B2E6B8C" w:rsidR="00E60061" w:rsidRPr="00E60061" w:rsidRDefault="00E60061" w:rsidP="00D650B6">
            <w:pPr>
              <w:spacing w:after="0" w:line="240" w:lineRule="auto"/>
              <w:rPr>
                <w:rFonts w:ascii="Sylfaen" w:hAnsi="Sylfaen"/>
                <w:color w:val="000000"/>
                <w:lang w:val="ka-GE"/>
              </w:rPr>
            </w:pPr>
            <w:r>
              <w:rPr>
                <w:rFonts w:ascii="Sylfaen" w:hAnsi="Sylfaen"/>
                <w:color w:val="000000"/>
                <w:lang w:val="ka-GE"/>
              </w:rPr>
              <w:t>,,2.</w:t>
            </w:r>
            <w:r>
              <w:t xml:space="preserve"> </w:t>
            </w:r>
            <w:r w:rsidRPr="00E60061">
              <w:rPr>
                <w:rFonts w:ascii="Sylfaen" w:hAnsi="Sylfaen"/>
                <w:color w:val="000000"/>
                <w:lang w:val="ka-GE"/>
              </w:rPr>
              <w:t>სააღსრულებო ფურცელში მითითებული უძრავი ქონებიდან მოვალის და მასთან მყოფი პირების გამოსახლება (გამოყვანა) ხდება მათ კუთვნილ მოძრავ ქონებასთან ერთად.</w:t>
            </w:r>
            <w:r>
              <w:rPr>
                <w:rFonts w:ascii="Sylfaen" w:hAnsi="Sylfaen"/>
                <w:color w:val="000000"/>
                <w:lang w:val="ka-GE"/>
              </w:rPr>
              <w:t xml:space="preserve">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73C5EFB" w14:textId="77777777" w:rsidR="002F127B" w:rsidRDefault="00E60061" w:rsidP="00D650B6">
            <w:pPr>
              <w:spacing w:after="0" w:line="240" w:lineRule="auto"/>
              <w:rPr>
                <w:rFonts w:ascii="Sylfaen" w:hAnsi="Sylfaen"/>
                <w:color w:val="000000"/>
                <w:lang w:val="ka-GE"/>
              </w:rPr>
            </w:pPr>
            <w:r>
              <w:rPr>
                <w:rFonts w:ascii="Sylfaen" w:hAnsi="Sylfaen"/>
                <w:color w:val="000000"/>
                <w:lang w:val="ka-GE"/>
              </w:rPr>
              <w:t>საქართველოს კონსტიტუციის 31-ე მუხლის პირველი პუნქტი:</w:t>
            </w:r>
          </w:p>
          <w:p w14:paraId="009021DD" w14:textId="77777777" w:rsidR="00E60061" w:rsidRDefault="00E60061" w:rsidP="00D650B6">
            <w:pPr>
              <w:spacing w:after="0" w:line="240" w:lineRule="auto"/>
              <w:rPr>
                <w:rFonts w:ascii="Sylfaen" w:hAnsi="Sylfaen"/>
                <w:color w:val="000000"/>
                <w:lang w:val="ka-GE"/>
              </w:rPr>
            </w:pPr>
          </w:p>
          <w:p w14:paraId="6A9BFFAB" w14:textId="404EAC1A" w:rsidR="00E60061" w:rsidRPr="00E60061" w:rsidRDefault="00E60061" w:rsidP="00D650B6">
            <w:pPr>
              <w:spacing w:after="0" w:line="240" w:lineRule="auto"/>
              <w:rPr>
                <w:rFonts w:ascii="Sylfaen" w:hAnsi="Sylfaen"/>
                <w:color w:val="000000"/>
                <w:lang w:val="ka-GE"/>
              </w:rPr>
            </w:pPr>
            <w:r>
              <w:rPr>
                <w:rFonts w:ascii="Sylfaen" w:hAnsi="Sylfaen"/>
                <w:color w:val="000000"/>
                <w:lang w:val="ka-GE"/>
              </w:rPr>
              <w:t>,,</w:t>
            </w:r>
            <w:r>
              <w:t xml:space="preserve"> </w:t>
            </w:r>
            <w:r w:rsidRPr="00E60061">
              <w:rPr>
                <w:rFonts w:ascii="Sylfaen" w:hAnsi="Sylfaen"/>
                <w:color w:val="000000"/>
                <w:lang w:val="ka-GE"/>
              </w:rPr>
              <w:t>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r>
              <w:rPr>
                <w:rFonts w:ascii="Sylfaen" w:hAnsi="Sylfaen"/>
                <w:color w:val="000000"/>
                <w:lang w:val="ka-GE"/>
              </w:rPr>
              <w:t>“</w:t>
            </w: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0B4C2231" w14:textId="77777777" w:rsidR="00F27854" w:rsidRPr="00F27854" w:rsidRDefault="00F27854" w:rsidP="00F27854">
            <w:pPr>
              <w:tabs>
                <w:tab w:val="left" w:pos="1644"/>
              </w:tabs>
              <w:rPr>
                <w:rFonts w:ascii="Sylfaen" w:hAnsi="Sylfaen"/>
                <w:lang w:val="ka-GE"/>
              </w:rPr>
            </w:pPr>
            <w:permStart w:id="2105233546" w:edGrp="everyone" w:colFirst="0" w:colLast="0"/>
            <w:proofErr w:type="spellStart"/>
            <w:r w:rsidRPr="00F27854">
              <w:rPr>
                <w:rFonts w:ascii="Sylfaen" w:hAnsi="Sylfaen"/>
              </w:rPr>
              <w:lastRenderedPageBreak/>
              <w:t>კონსტიტუციის</w:t>
            </w:r>
            <w:proofErr w:type="spellEnd"/>
            <w:r w:rsidRPr="00F27854">
              <w:rPr>
                <w:rFonts w:ascii="Sylfaen" w:hAnsi="Sylfaen"/>
                <w:lang w:val="ka-GE"/>
              </w:rPr>
              <w:t xml:space="preserve"> 31-ე მუხლი და მე-</w:t>
            </w:r>
            <w:r w:rsidRPr="00F27854">
              <w:rPr>
                <w:rFonts w:ascii="Sylfaen" w:hAnsi="Sylfaen"/>
              </w:rPr>
              <w:t xml:space="preserve">60 </w:t>
            </w:r>
            <w:proofErr w:type="spellStart"/>
            <w:r w:rsidRPr="00F27854">
              <w:rPr>
                <w:rFonts w:ascii="Sylfaen" w:hAnsi="Sylfaen"/>
              </w:rPr>
              <w:t>მუხლის</w:t>
            </w:r>
            <w:proofErr w:type="spellEnd"/>
            <w:r w:rsidRPr="00F27854">
              <w:rPr>
                <w:rFonts w:ascii="Sylfaen" w:hAnsi="Sylfaen"/>
              </w:rPr>
              <w:t xml:space="preserve"> მე-4 </w:t>
            </w:r>
            <w:proofErr w:type="spellStart"/>
            <w:r w:rsidRPr="00F27854">
              <w:rPr>
                <w:rFonts w:ascii="Sylfaen" w:hAnsi="Sylfaen"/>
              </w:rPr>
              <w:t>პუნქტის</w:t>
            </w:r>
            <w:proofErr w:type="spellEnd"/>
            <w:r w:rsidRPr="00F27854">
              <w:rPr>
                <w:rFonts w:ascii="Sylfaen" w:hAnsi="Sylfaen"/>
              </w:rPr>
              <w:t xml:space="preserve"> „</w:t>
            </w:r>
            <w:proofErr w:type="gramStart"/>
            <w:r w:rsidRPr="00F27854">
              <w:rPr>
                <w:rFonts w:ascii="Sylfaen" w:hAnsi="Sylfaen"/>
              </w:rPr>
              <w:t xml:space="preserve">ა“ </w:t>
            </w:r>
            <w:proofErr w:type="spellStart"/>
            <w:r w:rsidRPr="00F27854">
              <w:rPr>
                <w:rFonts w:ascii="Sylfaen" w:hAnsi="Sylfaen"/>
              </w:rPr>
              <w:t>ქვეპუნქტი</w:t>
            </w:r>
            <w:proofErr w:type="spellEnd"/>
            <w:proofErr w:type="gramEnd"/>
            <w:r w:rsidRPr="00F27854">
              <w:rPr>
                <w:rFonts w:ascii="Sylfaen" w:hAnsi="Sylfaen"/>
                <w:lang w:val="ka-GE"/>
              </w:rPr>
              <w:t>.</w:t>
            </w:r>
          </w:p>
          <w:p w14:paraId="02C86FB2" w14:textId="77777777" w:rsidR="00F27854" w:rsidRPr="00F27854" w:rsidRDefault="00F27854" w:rsidP="00F27854">
            <w:pPr>
              <w:tabs>
                <w:tab w:val="left" w:pos="1644"/>
              </w:tabs>
              <w:rPr>
                <w:rFonts w:ascii="Sylfaen" w:hAnsi="Sylfaen"/>
                <w:lang w:val="ka-GE"/>
              </w:rPr>
            </w:pPr>
          </w:p>
          <w:p w14:paraId="5E71B47D" w14:textId="77777777" w:rsidR="00F27854" w:rsidRPr="00F27854" w:rsidRDefault="00F27854" w:rsidP="00F27854">
            <w:pPr>
              <w:tabs>
                <w:tab w:val="left" w:pos="1644"/>
              </w:tabs>
              <w:rPr>
                <w:rFonts w:ascii="Sylfaen" w:hAnsi="Sylfaen"/>
              </w:rPr>
            </w:pPr>
            <w:r w:rsidRPr="00F27854">
              <w:rPr>
                <w:rFonts w:ascii="Sylfaen" w:hAnsi="Sylfaen"/>
              </w:rPr>
              <w:t>“</w:t>
            </w:r>
            <w:proofErr w:type="spellStart"/>
            <w:r w:rsidRPr="00F27854">
              <w:rPr>
                <w:rFonts w:ascii="Sylfaen" w:hAnsi="Sylfaen"/>
              </w:rPr>
              <w:t>საქართველოს</w:t>
            </w:r>
            <w:proofErr w:type="spellEnd"/>
            <w:r w:rsidRPr="00F27854">
              <w:rPr>
                <w:rFonts w:ascii="Sylfaen" w:hAnsi="Sylfaen"/>
              </w:rPr>
              <w:t xml:space="preserve"> </w:t>
            </w:r>
            <w:proofErr w:type="spellStart"/>
            <w:r w:rsidRPr="00F27854">
              <w:rPr>
                <w:rFonts w:ascii="Sylfaen" w:hAnsi="Sylfaen"/>
              </w:rPr>
              <w:t>საკონსტიტუციოს</w:t>
            </w:r>
            <w:proofErr w:type="spellEnd"/>
            <w:r w:rsidRPr="00F27854">
              <w:rPr>
                <w:rFonts w:ascii="Sylfaen" w:hAnsi="Sylfaen"/>
              </w:rPr>
              <w:t xml:space="preserve"> </w:t>
            </w:r>
            <w:proofErr w:type="spellStart"/>
            <w:r w:rsidRPr="00F27854">
              <w:rPr>
                <w:rFonts w:ascii="Sylfaen" w:hAnsi="Sylfaen"/>
              </w:rPr>
              <w:t>სასამართლოს</w:t>
            </w:r>
            <w:proofErr w:type="spellEnd"/>
            <w:r w:rsidRPr="00F27854">
              <w:rPr>
                <w:rFonts w:ascii="Sylfaen" w:hAnsi="Sylfaen"/>
              </w:rPr>
              <w:t xml:space="preserve"> </w:t>
            </w:r>
            <w:proofErr w:type="spellStart"/>
            <w:r w:rsidRPr="00F27854">
              <w:rPr>
                <w:rFonts w:ascii="Sylfaen" w:hAnsi="Sylfaen"/>
              </w:rPr>
              <w:t>შესახებ</w:t>
            </w:r>
            <w:proofErr w:type="spellEnd"/>
            <w:r w:rsidRPr="00F27854">
              <w:rPr>
                <w:rFonts w:ascii="Sylfaen" w:hAnsi="Sylfaen"/>
              </w:rPr>
              <w:t xml:space="preserve">” </w:t>
            </w:r>
            <w:proofErr w:type="spellStart"/>
            <w:r w:rsidRPr="00F27854">
              <w:rPr>
                <w:rFonts w:ascii="Sylfaen" w:hAnsi="Sylfaen"/>
              </w:rPr>
              <w:t>ორგანული</w:t>
            </w:r>
            <w:proofErr w:type="spellEnd"/>
            <w:r w:rsidRPr="00F27854">
              <w:rPr>
                <w:rFonts w:ascii="Sylfaen" w:hAnsi="Sylfaen"/>
              </w:rPr>
              <w:t xml:space="preserve"> </w:t>
            </w:r>
            <w:proofErr w:type="spellStart"/>
            <w:r w:rsidRPr="00F27854">
              <w:rPr>
                <w:rFonts w:ascii="Sylfaen" w:hAnsi="Sylfaen"/>
              </w:rPr>
              <w:t>კანონის</w:t>
            </w:r>
            <w:proofErr w:type="spellEnd"/>
            <w:r w:rsidRPr="00F27854">
              <w:rPr>
                <w:rFonts w:ascii="Sylfaen" w:hAnsi="Sylfaen"/>
              </w:rPr>
              <w:t xml:space="preserve"> მე-19</w:t>
            </w:r>
          </w:p>
          <w:p w14:paraId="5305ED5E" w14:textId="4B25FB6D" w:rsidR="00474A54" w:rsidRPr="00B93430" w:rsidRDefault="00F27854" w:rsidP="00F27854">
            <w:pPr>
              <w:tabs>
                <w:tab w:val="left" w:pos="1644"/>
              </w:tabs>
              <w:rPr>
                <w:rFonts w:ascii="Sylfaen" w:hAnsi="Sylfaen"/>
              </w:rPr>
            </w:pPr>
            <w:proofErr w:type="spellStart"/>
            <w:r w:rsidRPr="00F27854">
              <w:rPr>
                <w:rFonts w:ascii="Sylfaen" w:hAnsi="Sylfaen"/>
              </w:rPr>
              <w:t>მუხლის</w:t>
            </w:r>
            <w:proofErr w:type="spellEnd"/>
            <w:r w:rsidRPr="00F27854">
              <w:rPr>
                <w:rFonts w:ascii="Sylfaen" w:hAnsi="Sylfaen"/>
              </w:rPr>
              <w:t xml:space="preserve"> </w:t>
            </w:r>
            <w:r w:rsidRPr="00F27854">
              <w:rPr>
                <w:rFonts w:ascii="Sylfaen" w:hAnsi="Sylfaen"/>
                <w:lang w:val="ka-GE"/>
              </w:rPr>
              <w:t>1-</w:t>
            </w:r>
            <w:proofErr w:type="spellStart"/>
            <w:r w:rsidRPr="00F27854">
              <w:rPr>
                <w:rFonts w:ascii="Sylfaen" w:hAnsi="Sylfaen"/>
              </w:rPr>
              <w:t>ლი</w:t>
            </w:r>
            <w:proofErr w:type="spellEnd"/>
            <w:r w:rsidRPr="00F27854">
              <w:rPr>
                <w:rFonts w:ascii="Sylfaen" w:hAnsi="Sylfaen"/>
              </w:rPr>
              <w:t xml:space="preserve"> </w:t>
            </w:r>
            <w:proofErr w:type="spellStart"/>
            <w:r w:rsidRPr="00F27854">
              <w:rPr>
                <w:rFonts w:ascii="Sylfaen" w:hAnsi="Sylfaen"/>
              </w:rPr>
              <w:t>პუნქტის</w:t>
            </w:r>
            <w:proofErr w:type="spellEnd"/>
            <w:r w:rsidRPr="00F27854">
              <w:rPr>
                <w:rFonts w:ascii="Sylfaen" w:hAnsi="Sylfaen"/>
              </w:rPr>
              <w:t xml:space="preserve"> “ე” </w:t>
            </w:r>
            <w:proofErr w:type="spellStart"/>
            <w:r w:rsidRPr="00F27854">
              <w:rPr>
                <w:rFonts w:ascii="Sylfaen" w:hAnsi="Sylfaen"/>
              </w:rPr>
              <w:t>ქვეპუნქტი</w:t>
            </w:r>
            <w:proofErr w:type="spellEnd"/>
            <w:r w:rsidRPr="00F27854">
              <w:rPr>
                <w:rFonts w:ascii="Sylfaen" w:hAnsi="Sylfaen"/>
                <w:lang w:val="ka-GE"/>
              </w:rPr>
              <w:t>,</w:t>
            </w:r>
            <w:r w:rsidRPr="00F27854">
              <w:rPr>
                <w:rFonts w:ascii="Sylfaen" w:hAnsi="Sylfaen"/>
              </w:rPr>
              <w:t xml:space="preserve"> 31-ე</w:t>
            </w:r>
            <w:r w:rsidRPr="00F27854">
              <w:rPr>
                <w:rFonts w:ascii="Sylfaen" w:hAnsi="Sylfaen"/>
                <w:lang w:val="ka-GE"/>
              </w:rPr>
              <w:t xml:space="preserve"> და </w:t>
            </w:r>
            <w:r w:rsidRPr="00F27854">
              <w:rPr>
                <w:rFonts w:ascii="Sylfaen" w:hAnsi="Sylfaen"/>
              </w:rPr>
              <w:t>31</w:t>
            </w:r>
            <w:r w:rsidRPr="00F27854">
              <w:rPr>
                <w:rFonts w:ascii="Sylfaen" w:hAnsi="Sylfaen"/>
                <w:vertAlign w:val="superscript"/>
              </w:rPr>
              <w:t>1</w:t>
            </w:r>
            <w:r w:rsidRPr="00F27854">
              <w:rPr>
                <w:rFonts w:ascii="Sylfaen" w:hAnsi="Sylfaen"/>
                <w:lang w:val="ka-GE"/>
              </w:rPr>
              <w:t xml:space="preserve"> მუხლები, </w:t>
            </w:r>
            <w:r w:rsidRPr="00F27854">
              <w:rPr>
                <w:rFonts w:ascii="Sylfaen" w:hAnsi="Sylfaen"/>
              </w:rPr>
              <w:t>39-ე</w:t>
            </w:r>
            <w:r w:rsidRPr="00F27854">
              <w:rPr>
                <w:rFonts w:ascii="Sylfaen" w:hAnsi="Sylfaen"/>
                <w:lang w:val="ka-GE"/>
              </w:rPr>
              <w:t xml:space="preserve"> </w:t>
            </w:r>
            <w:proofErr w:type="spellStart"/>
            <w:r w:rsidRPr="00F27854">
              <w:rPr>
                <w:rFonts w:ascii="Sylfaen" w:hAnsi="Sylfaen"/>
              </w:rPr>
              <w:t>მუხლის</w:t>
            </w:r>
            <w:proofErr w:type="spellEnd"/>
            <w:r w:rsidRPr="00F27854">
              <w:rPr>
                <w:rFonts w:ascii="Sylfaen" w:hAnsi="Sylfaen"/>
              </w:rPr>
              <w:t xml:space="preserve"> </w:t>
            </w:r>
            <w:r w:rsidRPr="00F27854">
              <w:rPr>
                <w:rFonts w:ascii="Sylfaen" w:hAnsi="Sylfaen"/>
                <w:lang w:val="ka-GE"/>
              </w:rPr>
              <w:t>1-</w:t>
            </w:r>
            <w:proofErr w:type="spellStart"/>
            <w:r w:rsidRPr="00F27854">
              <w:rPr>
                <w:rFonts w:ascii="Sylfaen" w:hAnsi="Sylfaen"/>
              </w:rPr>
              <w:t>ლი</w:t>
            </w:r>
            <w:proofErr w:type="spellEnd"/>
            <w:r w:rsidRPr="00F27854">
              <w:rPr>
                <w:rFonts w:ascii="Sylfaen" w:hAnsi="Sylfaen"/>
              </w:rPr>
              <w:t xml:space="preserve"> </w:t>
            </w:r>
            <w:proofErr w:type="spellStart"/>
            <w:r w:rsidRPr="00F27854">
              <w:rPr>
                <w:rFonts w:ascii="Sylfaen" w:hAnsi="Sylfaen"/>
              </w:rPr>
              <w:t>პუნქტის</w:t>
            </w:r>
            <w:proofErr w:type="spellEnd"/>
            <w:r w:rsidRPr="00F27854">
              <w:rPr>
                <w:rFonts w:ascii="Sylfaen" w:hAnsi="Sylfaen"/>
              </w:rPr>
              <w:t xml:space="preserve"> ,,ა” </w:t>
            </w:r>
            <w:proofErr w:type="spellStart"/>
            <w:r w:rsidRPr="00F27854">
              <w:rPr>
                <w:rFonts w:ascii="Sylfaen" w:hAnsi="Sylfaen"/>
              </w:rPr>
              <w:t>ქვეპუნქტი</w:t>
            </w:r>
            <w:proofErr w:type="spellEnd"/>
            <w:r w:rsidRPr="00F27854">
              <w:rPr>
                <w:rFonts w:ascii="Sylfaen" w:hAnsi="Sylfaen"/>
                <w:lang w:val="ka-GE"/>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753367CB" w14:textId="77777777" w:rsidR="00B14D01" w:rsidRPr="00B14D01" w:rsidRDefault="00B14D01" w:rsidP="00B14D01">
            <w:pPr>
              <w:ind w:right="-18"/>
              <w:jc w:val="both"/>
              <w:rPr>
                <w:rFonts w:ascii="Sylfaen" w:hAnsi="Sylfaen"/>
                <w:lang w:val="ka-GE"/>
              </w:rPr>
            </w:pPr>
            <w:permStart w:id="1105795011" w:edGrp="everyone" w:colFirst="0" w:colLast="0"/>
            <w:r w:rsidRPr="00B14D01">
              <w:rPr>
                <w:rFonts w:ascii="Sylfaen" w:hAnsi="Sylfaen"/>
                <w:lang w:val="ka-GE"/>
              </w:rPr>
              <w:t>- წარმოდგენილი კონსტიტუციური სარჩელი, ფორმითა და შინაარსით შეესაბამება „საკონსტიტუციო სასამართლოს შესახებ“ საქართველოს ორგანული კანონის 31</w:t>
            </w:r>
            <w:r w:rsidRPr="00B14D01">
              <w:rPr>
                <w:rFonts w:ascii="Sylfaen" w:hAnsi="Sylfaen"/>
                <w:vertAlign w:val="superscript"/>
                <w:lang w:val="ka-GE"/>
              </w:rPr>
              <w:t>1</w:t>
            </w:r>
            <w:r w:rsidRPr="00B14D01">
              <w:rPr>
                <w:rFonts w:ascii="Sylfaen" w:hAnsi="Sylfaen"/>
                <w:lang w:val="ka-GE"/>
              </w:rPr>
              <w:t xml:space="preserve"> მუხლის მოთხოვნებს;</w:t>
            </w:r>
          </w:p>
          <w:p w14:paraId="5021BA2D" w14:textId="77777777" w:rsidR="00B14D01" w:rsidRPr="00B14D01" w:rsidRDefault="00B14D01" w:rsidP="00B14D01">
            <w:pPr>
              <w:ind w:right="-18"/>
              <w:jc w:val="both"/>
              <w:rPr>
                <w:rFonts w:ascii="Sylfaen" w:hAnsi="Sylfaen"/>
                <w:lang w:val="ka-GE"/>
              </w:rPr>
            </w:pPr>
          </w:p>
          <w:p w14:paraId="38F02BB0" w14:textId="77777777" w:rsidR="00B14D01" w:rsidRPr="00B14D01" w:rsidRDefault="00B14D01" w:rsidP="00B14D01">
            <w:pPr>
              <w:ind w:right="-18"/>
              <w:jc w:val="both"/>
              <w:rPr>
                <w:rFonts w:ascii="Sylfaen" w:hAnsi="Sylfaen"/>
                <w:lang w:val="ka-GE"/>
              </w:rPr>
            </w:pPr>
            <w:r w:rsidRPr="00B14D01">
              <w:rPr>
                <w:rFonts w:ascii="Sylfaen" w:hAnsi="Sylfaen"/>
                <w:lang w:val="ka-GE"/>
              </w:rPr>
              <w:t>- სარჩელი ფორმალურად გამართულია და შეიცავს კანონით სავალდებულო ყველა რეკვიზიტს;</w:t>
            </w:r>
          </w:p>
          <w:p w14:paraId="70C8C285" w14:textId="77777777" w:rsidR="00B14D01" w:rsidRPr="00B14D01" w:rsidRDefault="00B14D01" w:rsidP="00B14D01">
            <w:pPr>
              <w:ind w:right="-18"/>
              <w:jc w:val="both"/>
              <w:rPr>
                <w:rFonts w:ascii="Sylfaen" w:hAnsi="Sylfaen"/>
                <w:lang w:val="ka-GE"/>
              </w:rPr>
            </w:pPr>
          </w:p>
          <w:p w14:paraId="60DB625F" w14:textId="6962D354" w:rsidR="00B14D01" w:rsidRPr="00B14D01" w:rsidRDefault="00B14D01" w:rsidP="00B14D01">
            <w:pPr>
              <w:ind w:right="-18"/>
              <w:jc w:val="both"/>
              <w:rPr>
                <w:rFonts w:ascii="Sylfaen" w:hAnsi="Sylfaen"/>
                <w:lang w:val="ka-GE"/>
              </w:rPr>
            </w:pPr>
            <w:r w:rsidRPr="00B14D01">
              <w:rPr>
                <w:rFonts w:ascii="Sylfaen" w:hAnsi="Sylfaen"/>
                <w:lang w:val="ka-GE"/>
              </w:rPr>
              <w:t xml:space="preserve">- სარჩელი შეტანილია უფლებამოსილი მიერ, კერძოდ, </w:t>
            </w:r>
            <w:r>
              <w:rPr>
                <w:rFonts w:ascii="Sylfaen" w:hAnsi="Sylfaen"/>
                <w:lang w:val="ka-GE"/>
              </w:rPr>
              <w:t xml:space="preserve">ლუკა </w:t>
            </w:r>
            <w:r w:rsidR="004445A5">
              <w:rPr>
                <w:rFonts w:ascii="Sylfaen" w:hAnsi="Sylfaen"/>
                <w:lang w:val="ka-GE"/>
              </w:rPr>
              <w:t>მახათაძე</w:t>
            </w:r>
            <w:r>
              <w:rPr>
                <w:rFonts w:ascii="Sylfaen" w:hAnsi="Sylfaen"/>
                <w:lang w:val="ka-GE"/>
              </w:rPr>
              <w:t xml:space="preserve"> </w:t>
            </w:r>
            <w:r w:rsidR="004445A5">
              <w:rPr>
                <w:rFonts w:ascii="Sylfaen" w:hAnsi="Sylfaen"/>
                <w:lang w:val="ka-GE"/>
              </w:rPr>
              <w:t>არის</w:t>
            </w:r>
            <w:r>
              <w:rPr>
                <w:rFonts w:ascii="Sylfaen" w:hAnsi="Sylfaen"/>
                <w:lang w:val="ka-GE"/>
              </w:rPr>
              <w:t xml:space="preserve"> უძრავი ქონებიდან გამოსახლე</w:t>
            </w:r>
            <w:r w:rsidR="004445A5">
              <w:rPr>
                <w:rFonts w:ascii="Sylfaen" w:hAnsi="Sylfaen"/>
                <w:lang w:val="ka-GE"/>
              </w:rPr>
              <w:t>ბული</w:t>
            </w:r>
            <w:r>
              <w:rPr>
                <w:rFonts w:ascii="Sylfaen" w:hAnsi="Sylfaen"/>
                <w:lang w:val="ka-GE"/>
              </w:rPr>
              <w:t xml:space="preserve">, </w:t>
            </w:r>
            <w:r w:rsidR="004445A5">
              <w:rPr>
                <w:rFonts w:ascii="Sylfaen" w:hAnsi="Sylfaen"/>
                <w:lang w:val="ka-GE"/>
              </w:rPr>
              <w:t>რომლის</w:t>
            </w:r>
            <w:r>
              <w:rPr>
                <w:rFonts w:ascii="Sylfaen" w:hAnsi="Sylfaen"/>
                <w:lang w:val="ka-GE"/>
              </w:rPr>
              <w:t xml:space="preserve"> მიმართაც არ არსებობს სასამართლო გადაწყვეტილება.</w:t>
            </w:r>
            <w:r w:rsidR="004445A5">
              <w:rPr>
                <w:rFonts w:ascii="Sylfaen" w:hAnsi="Sylfaen"/>
                <w:lang w:val="ka-GE"/>
              </w:rPr>
              <w:t xml:space="preserve"> სარჩელს თან ერთვის გაფრთხილება აღსრულების ეროვნული ბიუროდან, რომელიც ლუკა მახათაძის დედის, მარიამი კაკიაშვილის მიმართ არის გაცემული, ასევე ლუკა მახათაძის დაბადების მოწმობა.</w:t>
            </w:r>
          </w:p>
          <w:p w14:paraId="5B59D2AB" w14:textId="77777777" w:rsidR="00B14D01" w:rsidRPr="00B14D01" w:rsidRDefault="00B14D01" w:rsidP="00B14D01">
            <w:pPr>
              <w:ind w:right="-18"/>
              <w:jc w:val="both"/>
              <w:rPr>
                <w:rFonts w:ascii="Sylfaen" w:hAnsi="Sylfaen"/>
                <w:lang w:val="ka-GE"/>
              </w:rPr>
            </w:pPr>
            <w:r w:rsidRPr="00B14D01">
              <w:rPr>
                <w:rFonts w:ascii="Sylfaen" w:hAnsi="Sylfaen"/>
                <w:lang w:val="ka-GE"/>
              </w:rPr>
              <w:t xml:space="preserve"> </w:t>
            </w:r>
          </w:p>
          <w:p w14:paraId="1FF3C323" w14:textId="77777777" w:rsidR="00B14D01" w:rsidRPr="00B14D01" w:rsidRDefault="00B14D01" w:rsidP="00B14D01">
            <w:pPr>
              <w:ind w:right="-18"/>
              <w:jc w:val="both"/>
              <w:rPr>
                <w:rFonts w:ascii="Sylfaen" w:hAnsi="Sylfaen"/>
                <w:lang w:val="ka-GE"/>
              </w:rPr>
            </w:pPr>
            <w:r w:rsidRPr="00B14D01">
              <w:rPr>
                <w:rFonts w:ascii="Sylfaen" w:hAnsi="Sylfaen"/>
                <w:lang w:val="ka-GE"/>
              </w:rPr>
              <w:t>- სარჩელში მითითებული საკითხი არის საკონსტიტუციო სასამართლოს განსჯადი;</w:t>
            </w:r>
          </w:p>
          <w:p w14:paraId="6591E776" w14:textId="77777777" w:rsidR="00B14D01" w:rsidRPr="00B14D01" w:rsidRDefault="00B14D01" w:rsidP="00B14D01">
            <w:pPr>
              <w:ind w:right="-18"/>
              <w:jc w:val="both"/>
              <w:rPr>
                <w:rFonts w:ascii="Sylfaen" w:hAnsi="Sylfaen"/>
                <w:lang w:val="ka-GE"/>
              </w:rPr>
            </w:pPr>
          </w:p>
          <w:p w14:paraId="29697A3A" w14:textId="77777777" w:rsidR="00B14D01" w:rsidRPr="00B14D01" w:rsidRDefault="00B14D01" w:rsidP="00B14D01">
            <w:pPr>
              <w:ind w:right="-18"/>
              <w:jc w:val="both"/>
              <w:rPr>
                <w:rFonts w:ascii="Sylfaen" w:hAnsi="Sylfaen"/>
                <w:lang w:val="ka-GE"/>
              </w:rPr>
            </w:pPr>
            <w:r w:rsidRPr="00B14D01">
              <w:rPr>
                <w:rFonts w:ascii="Sylfaen" w:hAnsi="Sylfaen"/>
                <w:lang w:val="ka-GE"/>
              </w:rPr>
              <w:t>- სარჩელში მითითებული საკითხი არ არის გადაწყვეტილი საკონსტიტუციო სასამართლოს მიერ;</w:t>
            </w:r>
          </w:p>
          <w:p w14:paraId="4E82CD2D" w14:textId="77777777" w:rsidR="00B14D01" w:rsidRPr="00B14D01" w:rsidRDefault="00B14D01" w:rsidP="00B14D01">
            <w:pPr>
              <w:ind w:right="-18"/>
              <w:jc w:val="both"/>
              <w:rPr>
                <w:rFonts w:ascii="Sylfaen" w:hAnsi="Sylfaen"/>
                <w:lang w:val="ka-GE"/>
              </w:rPr>
            </w:pPr>
          </w:p>
          <w:p w14:paraId="0B06037A" w14:textId="67105FC6" w:rsidR="00B14D01" w:rsidRPr="00B14D01" w:rsidRDefault="00B14D01" w:rsidP="00B14D01">
            <w:pPr>
              <w:ind w:right="-18"/>
              <w:jc w:val="both"/>
              <w:rPr>
                <w:rFonts w:ascii="Sylfaen" w:hAnsi="Sylfaen"/>
                <w:lang w:val="ka-GE"/>
              </w:rPr>
            </w:pPr>
            <w:r w:rsidRPr="00B14D01">
              <w:rPr>
                <w:rFonts w:ascii="Sylfaen" w:hAnsi="Sylfaen"/>
                <w:lang w:val="ka-GE"/>
              </w:rPr>
              <w:t xml:space="preserve">- სარჩელში მითითებული საკითხი რეგულირდება კონსტიტუციის </w:t>
            </w:r>
            <w:r>
              <w:rPr>
                <w:rFonts w:ascii="Sylfaen" w:hAnsi="Sylfaen"/>
                <w:lang w:val="ka-GE"/>
              </w:rPr>
              <w:t>31-ე მუხლის 1-ლი პუნქტით.</w:t>
            </w:r>
          </w:p>
          <w:p w14:paraId="00C027C8" w14:textId="77777777" w:rsidR="00B14D01" w:rsidRPr="00B14D01" w:rsidRDefault="00B14D01" w:rsidP="00B14D01">
            <w:pPr>
              <w:ind w:right="-18"/>
              <w:jc w:val="both"/>
              <w:rPr>
                <w:rFonts w:ascii="Sylfaen" w:hAnsi="Sylfaen"/>
                <w:lang w:val="ka-GE"/>
              </w:rPr>
            </w:pPr>
          </w:p>
          <w:p w14:paraId="72A57E63" w14:textId="66C2C991" w:rsidR="00230F8F" w:rsidRPr="009317FC" w:rsidRDefault="00B14D01" w:rsidP="00B14D01">
            <w:pPr>
              <w:ind w:right="-18"/>
              <w:jc w:val="both"/>
              <w:rPr>
                <w:rFonts w:ascii="Sylfaen" w:hAnsi="Sylfaen"/>
                <w:lang w:val="ka-GE"/>
              </w:rPr>
            </w:pPr>
            <w:r w:rsidRPr="00B14D01">
              <w:rPr>
                <w:rFonts w:ascii="Sylfaen" w:hAnsi="Sylfaen"/>
                <w:lang w:val="ka-GE"/>
              </w:rPr>
              <w:t>- კანონით არ არის დადგენილი სასარჩელო ხანდაზმულობის ვადა აღნიშნული ტიპის დავისათვის.</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1E10A72E" w14:textId="609A133E" w:rsidR="005E6511" w:rsidRDefault="00702BD9" w:rsidP="009317FC">
            <w:pPr>
              <w:ind w:right="-18"/>
              <w:jc w:val="both"/>
              <w:rPr>
                <w:rFonts w:ascii="Sylfaen" w:hAnsi="Sylfaen"/>
                <w:lang w:val="ka-GE"/>
              </w:rPr>
            </w:pPr>
            <w:bookmarkStart w:id="1" w:name="_GoBack"/>
            <w:permStart w:id="1936157889" w:edGrp="everyone" w:colFirst="0" w:colLast="0"/>
            <w:r>
              <w:rPr>
                <w:rFonts w:ascii="Sylfaen" w:hAnsi="Sylfaen"/>
                <w:lang w:val="ka-GE"/>
              </w:rPr>
              <w:t>სადავო ნორმა ითვალისწინებს მოვალის გამოსახლებას უძრავი</w:t>
            </w:r>
            <w:r w:rsidR="00AA1399">
              <w:rPr>
                <w:rFonts w:ascii="Sylfaen" w:hAnsi="Sylfaen"/>
                <w:lang w:val="ka-GE"/>
              </w:rPr>
              <w:t xml:space="preserve"> ქონებიდან და ამავდროულად მასთან ერთად მცხოვრები პირებისა.</w:t>
            </w:r>
          </w:p>
          <w:p w14:paraId="7CCF76C2" w14:textId="77777777" w:rsidR="00AA1399" w:rsidRDefault="00AA1399" w:rsidP="009317FC">
            <w:pPr>
              <w:ind w:right="-18"/>
              <w:jc w:val="both"/>
              <w:rPr>
                <w:rFonts w:ascii="Sylfaen" w:hAnsi="Sylfaen"/>
                <w:lang w:val="ka-GE"/>
              </w:rPr>
            </w:pPr>
          </w:p>
          <w:p w14:paraId="1348584C" w14:textId="15EBC7E9" w:rsidR="00AA1399" w:rsidRDefault="00AA1399" w:rsidP="00600FC8">
            <w:pPr>
              <w:ind w:right="-18"/>
              <w:jc w:val="both"/>
              <w:rPr>
                <w:rFonts w:ascii="Sylfaen" w:hAnsi="Sylfaen"/>
                <w:lang w:val="ka-GE"/>
              </w:rPr>
            </w:pPr>
            <w:r>
              <w:rPr>
                <w:rFonts w:ascii="Sylfaen" w:hAnsi="Sylfaen"/>
                <w:lang w:val="ka-GE"/>
              </w:rPr>
              <w:t>აღნიშნული ნორმის პრობლემურობა მდგომარეობს იმაში, რომ სასამართლოს გადაწყვეტილებით, რომელიც ეხება მხოლოდ მოვალეს</w:t>
            </w:r>
            <w:r w:rsidR="00600FC8">
              <w:rPr>
                <w:rFonts w:ascii="Sylfaen" w:hAnsi="Sylfaen"/>
                <w:lang w:val="ka-GE"/>
              </w:rPr>
              <w:t>, აღსრულების საშუალებით, გამოსახლების გზით</w:t>
            </w:r>
            <w:r w:rsidR="00855811">
              <w:rPr>
                <w:rFonts w:ascii="Sylfaen" w:hAnsi="Sylfaen"/>
                <w:lang w:val="ka-GE"/>
              </w:rPr>
              <w:t>,</w:t>
            </w:r>
            <w:r w:rsidR="00600FC8">
              <w:rPr>
                <w:rFonts w:ascii="Sylfaen" w:hAnsi="Sylfaen"/>
                <w:lang w:val="ka-GE"/>
              </w:rPr>
              <w:t xml:space="preserve">  პირდაპირ და უშუალოდ ეხება სხვა პირებსაც, რომლებიც ცხოვრობენ და სარგებლობენ უძრავი ქონებით. შესაბამისად სასამართლო არ მსჯელობს ამ პირების შესახებ, არიან თუ არა ისინი მართლზომიერი მფლობელები და ა.შ</w:t>
            </w:r>
            <w:r w:rsidR="00855811">
              <w:rPr>
                <w:rFonts w:ascii="Sylfaen" w:hAnsi="Sylfaen"/>
                <w:lang w:val="ka-GE"/>
              </w:rPr>
              <w:t>.</w:t>
            </w:r>
            <w:r w:rsidR="00600FC8">
              <w:rPr>
                <w:rFonts w:ascii="Sylfaen" w:hAnsi="Sylfaen"/>
                <w:lang w:val="ka-GE"/>
              </w:rPr>
              <w:t xml:space="preserve"> ვინაიდან მათ შესაძლოა მოვალისგან განსხვავებული უფლებები და მოვალეობები გააჩნდეთ. სასამართლო კი გადაწყვეტილებას იღებს მხოლოდ მოვალეზე და გამოსახლების პროცესით კი აღსრულება ხდება მესამე პირების მიმართ, რომელთა </w:t>
            </w:r>
            <w:r w:rsidR="00855811">
              <w:rPr>
                <w:rFonts w:ascii="Sylfaen" w:hAnsi="Sylfaen"/>
                <w:lang w:val="ka-GE"/>
              </w:rPr>
              <w:t>შესახებაც</w:t>
            </w:r>
            <w:r w:rsidR="00600FC8">
              <w:rPr>
                <w:rFonts w:ascii="Sylfaen" w:hAnsi="Sylfaen"/>
                <w:lang w:val="ka-GE"/>
              </w:rPr>
              <w:t xml:space="preserve"> არ არსებობს სასამართლოს გადაწყვეტილება. აქედან გამომდინარე, მათ ეზღუდებათ </w:t>
            </w:r>
            <w:r w:rsidR="00600FC8" w:rsidRPr="00600FC8">
              <w:rPr>
                <w:rFonts w:ascii="Sylfaen" w:hAnsi="Sylfaen"/>
                <w:lang w:val="ka-GE"/>
              </w:rPr>
              <w:t xml:space="preserve">შესაძლებლობა თავი </w:t>
            </w:r>
            <w:r w:rsidR="00600FC8">
              <w:rPr>
                <w:rFonts w:ascii="Sylfaen" w:hAnsi="Sylfaen"/>
                <w:lang w:val="ka-GE"/>
              </w:rPr>
              <w:t>დაიცვან</w:t>
            </w:r>
            <w:r w:rsidR="00D91C92">
              <w:rPr>
                <w:rFonts w:ascii="Sylfaen" w:hAnsi="Sylfaen"/>
                <w:lang w:val="ka-GE"/>
              </w:rPr>
              <w:t>, ამტკიცონ სიმართლე</w:t>
            </w:r>
            <w:r w:rsidR="00600FC8" w:rsidRPr="00600FC8">
              <w:rPr>
                <w:rFonts w:ascii="Sylfaen" w:hAnsi="Sylfaen"/>
                <w:lang w:val="ka-GE"/>
              </w:rPr>
              <w:t xml:space="preserve"> და </w:t>
            </w:r>
            <w:r w:rsidR="00600FC8">
              <w:rPr>
                <w:rFonts w:ascii="Sylfaen" w:hAnsi="Sylfaen"/>
                <w:lang w:val="ka-GE"/>
              </w:rPr>
              <w:t>გამოიყენონ</w:t>
            </w:r>
            <w:r w:rsidR="00600FC8" w:rsidRPr="00600FC8">
              <w:rPr>
                <w:rFonts w:ascii="Sylfaen" w:hAnsi="Sylfaen"/>
                <w:lang w:val="ka-GE"/>
              </w:rPr>
              <w:t xml:space="preserve"> სამართლებრივი ბერკეტები </w:t>
            </w:r>
            <w:r w:rsidR="00600FC8">
              <w:rPr>
                <w:rFonts w:ascii="Sylfaen" w:hAnsi="Sylfaen"/>
                <w:lang w:val="ka-GE"/>
              </w:rPr>
              <w:t>თავიანთი</w:t>
            </w:r>
            <w:r w:rsidR="00600FC8" w:rsidRPr="00600FC8">
              <w:rPr>
                <w:rFonts w:ascii="Sylfaen" w:hAnsi="Sylfaen"/>
                <w:lang w:val="ka-GE"/>
              </w:rPr>
              <w:t xml:space="preserve"> უფლებ</w:t>
            </w:r>
            <w:r w:rsidR="00600FC8">
              <w:rPr>
                <w:rFonts w:ascii="Sylfaen" w:hAnsi="Sylfaen"/>
                <w:lang w:val="ka-GE"/>
              </w:rPr>
              <w:t>ების</w:t>
            </w:r>
            <w:r w:rsidR="00600FC8" w:rsidRPr="00600FC8">
              <w:rPr>
                <w:rFonts w:ascii="Sylfaen" w:hAnsi="Sylfaen"/>
                <w:lang w:val="ka-GE"/>
              </w:rPr>
              <w:t>ის დასაცავად</w:t>
            </w:r>
            <w:r w:rsidR="00D91C92">
              <w:rPr>
                <w:rFonts w:ascii="Sylfaen" w:hAnsi="Sylfaen"/>
                <w:lang w:val="ka-GE"/>
              </w:rPr>
              <w:t>.</w:t>
            </w:r>
          </w:p>
          <w:p w14:paraId="1B4BC4C2" w14:textId="77777777" w:rsidR="00FC0832" w:rsidRDefault="00FC0832" w:rsidP="00600FC8">
            <w:pPr>
              <w:ind w:right="-18"/>
              <w:jc w:val="both"/>
              <w:rPr>
                <w:rFonts w:ascii="Sylfaen" w:hAnsi="Sylfaen"/>
                <w:lang w:val="ka-GE"/>
              </w:rPr>
            </w:pPr>
          </w:p>
          <w:p w14:paraId="6D766CD4" w14:textId="77777777" w:rsidR="00051BBC" w:rsidRDefault="00051BBC" w:rsidP="00051BBC">
            <w:pPr>
              <w:ind w:right="-18"/>
              <w:jc w:val="both"/>
              <w:rPr>
                <w:rFonts w:ascii="Sylfaen" w:hAnsi="Sylfaen"/>
                <w:lang w:val="ka-GE"/>
              </w:rPr>
            </w:pPr>
            <w:r w:rsidRPr="00051BBC">
              <w:rPr>
                <w:rFonts w:ascii="Sylfaen" w:hAnsi="Sylfaen"/>
                <w:lang w:val="ka-GE"/>
              </w:rPr>
              <w:t>საქართველოს კონსტიტუციის 31-ე მუხლის პირველი პუნქტის მიხედვით,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r>
              <w:rPr>
                <w:rFonts w:ascii="Sylfaen" w:hAnsi="Sylfaen"/>
                <w:lang w:val="ka-GE"/>
              </w:rPr>
              <w:t xml:space="preserve"> </w:t>
            </w:r>
            <w:r w:rsidRPr="00051BBC">
              <w:rPr>
                <w:rFonts w:ascii="Sylfaen" w:hAnsi="Sylfaen"/>
                <w:lang w:val="ka-GE"/>
              </w:rPr>
              <w:t xml:space="preserve">აქედან გამომდინარე სადავო ნორმა მოდის წინააღმდეგობაში კონსტიტუციის ზემოთხსენებულ პრინციპთან, რაც გამოიხატება იმაში, რომ პირს ეზღუდება სამართლიანი სასამართლოს უფლება და სასამართლოს გზით თავისი უფლებებისა და თავისუფლებების დაცვა. აღნიშნული უფლება გათვალისწინებულია ასევე ადამიანის უფლებათა ევროპული კონვენციის მე-6 მუხლის 1-ლი პარაგრაფით, რომლის მიხედვითაც - ,, ყოველი ადამიანი აღჭურვილია გონივრულ ვადაში მისი საქმის სამართლიანი და საქვეყნოდ განხილვის უფლებით კანონის საფუძველზე შექმნილი დამოუკიდებელი და მიუკერძოებელი სასამართლოს მიერ.“ </w:t>
            </w:r>
          </w:p>
          <w:p w14:paraId="2BA89900" w14:textId="77777777" w:rsidR="00FC0832" w:rsidRPr="00051BBC" w:rsidRDefault="00FC0832" w:rsidP="00051BBC">
            <w:pPr>
              <w:ind w:right="-18"/>
              <w:jc w:val="both"/>
              <w:rPr>
                <w:rFonts w:ascii="Sylfaen" w:hAnsi="Sylfaen"/>
                <w:lang w:val="ka-GE"/>
              </w:rPr>
            </w:pPr>
          </w:p>
          <w:p w14:paraId="3880BD21" w14:textId="7339F91F" w:rsidR="00051BBC" w:rsidRPr="009317FC" w:rsidRDefault="00051BBC" w:rsidP="00051BBC">
            <w:pPr>
              <w:ind w:right="-18"/>
              <w:jc w:val="both"/>
              <w:rPr>
                <w:rFonts w:ascii="Sylfaen" w:hAnsi="Sylfaen"/>
                <w:lang w:val="ka-GE"/>
              </w:rPr>
            </w:pPr>
            <w:r w:rsidRPr="00051BBC">
              <w:rPr>
                <w:rFonts w:ascii="Sylfaen" w:hAnsi="Sylfaen"/>
                <w:lang w:val="ka-GE"/>
              </w:rPr>
              <w:t>აქედან გამომდინარე, სადავო ნორმა ზღუდავს კონსტიტუციის 31-ე მუხლით გარანტირებულ საპროცესო უფლებებს და იგი არაკონსტიტუციურად უნდა იქნეს ცნობილი.</w:t>
            </w:r>
            <w:bookmarkEnd w:id="1"/>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7777777" w:rsidR="008D5E38" w:rsidRDefault="008D5E38" w:rsidP="00442530">
            <w:pPr>
              <w:ind w:right="-108"/>
              <w:jc w:val="both"/>
              <w:rPr>
                <w:rFonts w:ascii="Sylfaen" w:hAnsi="Sylfaen"/>
                <w:lang w:val="ka-GE"/>
              </w:rPr>
            </w:pPr>
            <w:permStart w:id="434267179" w:edGrp="everyone"/>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7777777" w:rsidR="008D5E38" w:rsidRDefault="008D5E38" w:rsidP="00442530">
            <w:pPr>
              <w:ind w:right="-108"/>
              <w:jc w:val="both"/>
              <w:rPr>
                <w:rFonts w:ascii="Sylfaen" w:hAnsi="Sylfaen"/>
                <w:lang w:val="ka-GE"/>
              </w:rPr>
            </w:pPr>
            <w:permStart w:id="80484820" w:edGrp="everyone"/>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7777777" w:rsidR="00525704" w:rsidRDefault="00525704" w:rsidP="00442530">
            <w:pPr>
              <w:ind w:right="-108"/>
              <w:jc w:val="both"/>
              <w:rPr>
                <w:rFonts w:ascii="Sylfaen" w:hAnsi="Sylfaen"/>
                <w:lang w:val="ka-GE"/>
              </w:rPr>
            </w:pPr>
            <w:permStart w:id="1038434069" w:edGrp="everyone"/>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7777777" w:rsidR="00525704" w:rsidRDefault="00525704" w:rsidP="00442530">
            <w:pPr>
              <w:ind w:right="-108"/>
              <w:jc w:val="both"/>
              <w:rPr>
                <w:rFonts w:ascii="Sylfaen" w:hAnsi="Sylfaen"/>
                <w:lang w:val="ka-GE"/>
              </w:rPr>
            </w:pPr>
            <w:permStart w:id="1714174228" w:edGrp="everyone"/>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7777777" w:rsidR="00384803" w:rsidRPr="00B93430" w:rsidRDefault="00384803" w:rsidP="00442530">
            <w:pPr>
              <w:ind w:right="-18"/>
              <w:jc w:val="both"/>
              <w:rPr>
                <w:rFonts w:ascii="Sylfaen" w:hAnsi="Sylfaen"/>
                <w:lang w:val="ka-GE"/>
              </w:rPr>
            </w:pPr>
            <w:permStart w:id="284229995" w:edGrp="everyone"/>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84FACD0" w:rsidR="00A91957" w:rsidRPr="00B93430" w:rsidRDefault="002606B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4A6D59D0" w:rsidR="00A91957" w:rsidRPr="00B93430" w:rsidRDefault="002606B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354C7ECB" w:rsidR="00DB15E7" w:rsidRDefault="002606B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6FAF7E9B" w:rsidR="00A91957" w:rsidRPr="00B93430" w:rsidRDefault="002606B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5F8EF330" w14:textId="77777777" w:rsidR="001C7E3E" w:rsidRDefault="00DD4E3D"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შეტყობინება აღსრულების ეროვნული ბიუროდან;</w:t>
            </w:r>
          </w:p>
          <w:p w14:paraId="067F2FF5" w14:textId="09C5AC18" w:rsidR="001C7E3E" w:rsidRPr="007D34F4" w:rsidRDefault="00DD4E3D" w:rsidP="007D34F4">
            <w:pPr>
              <w:pStyle w:val="a5"/>
              <w:numPr>
                <w:ilvl w:val="0"/>
                <w:numId w:val="30"/>
              </w:numPr>
              <w:ind w:left="337"/>
              <w:rPr>
                <w:rFonts w:ascii="Sylfaen" w:hAnsi="Sylfaen" w:cs="Sylfaen"/>
                <w:lang w:val="ka-GE"/>
              </w:rPr>
            </w:pPr>
            <w:r>
              <w:rPr>
                <w:rFonts w:ascii="Sylfaen" w:hAnsi="Sylfaen" w:cs="Sylfaen"/>
                <w:lang w:val="ka-GE"/>
              </w:rPr>
              <w:t>ლუკა მახათაძის დაბადების მოწმობა;</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0074C" w14:textId="77777777" w:rsidR="00960B6D" w:rsidRDefault="002606BE"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ლუკა მახათაძე</w:t>
            </w:r>
          </w:p>
          <w:permEnd w:id="754648598"/>
          <w:p w14:paraId="51D4B716" w14:textId="301A71DB"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053CE9D" w:rsidR="00960B6D" w:rsidRPr="007D34F4" w:rsidRDefault="00FC0832"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26 აგვისტო, 2025</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75C6F" w14:textId="77777777" w:rsidR="005C35C7" w:rsidRDefault="005C35C7" w:rsidP="008E78F7">
      <w:pPr>
        <w:spacing w:after="0" w:line="240" w:lineRule="auto"/>
      </w:pPr>
      <w:r>
        <w:separator/>
      </w:r>
    </w:p>
  </w:endnote>
  <w:endnote w:type="continuationSeparator" w:id="0">
    <w:p w14:paraId="6B35F0C5" w14:textId="77777777" w:rsidR="005C35C7" w:rsidRDefault="005C35C7"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46518015"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4548CB">
          <w:rPr>
            <w:rFonts w:ascii="Sylfaen" w:hAnsi="Sylfaen"/>
            <w:noProof/>
            <w:sz w:val="24"/>
            <w:szCs w:val="24"/>
          </w:rPr>
          <w:t>7</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41D90" w14:textId="77777777" w:rsidR="005C35C7" w:rsidRDefault="005C35C7" w:rsidP="008E78F7">
      <w:pPr>
        <w:spacing w:after="0" w:line="240" w:lineRule="auto"/>
      </w:pPr>
      <w:r>
        <w:separator/>
      </w:r>
    </w:p>
  </w:footnote>
  <w:footnote w:type="continuationSeparator" w:id="0">
    <w:p w14:paraId="5674419B" w14:textId="77777777" w:rsidR="005C35C7" w:rsidRDefault="005C35C7"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1BBC"/>
    <w:rsid w:val="00054F9D"/>
    <w:rsid w:val="000D40EC"/>
    <w:rsid w:val="000E2D2B"/>
    <w:rsid w:val="00101A9F"/>
    <w:rsid w:val="00114DE4"/>
    <w:rsid w:val="00133ECC"/>
    <w:rsid w:val="00144FCF"/>
    <w:rsid w:val="001663D7"/>
    <w:rsid w:val="001B3DAB"/>
    <w:rsid w:val="001C7E3E"/>
    <w:rsid w:val="001D23A4"/>
    <w:rsid w:val="001E5828"/>
    <w:rsid w:val="001F609E"/>
    <w:rsid w:val="00230F8F"/>
    <w:rsid w:val="00234AE9"/>
    <w:rsid w:val="002606BE"/>
    <w:rsid w:val="0026217F"/>
    <w:rsid w:val="002A0BF4"/>
    <w:rsid w:val="002B58D8"/>
    <w:rsid w:val="002D2CCE"/>
    <w:rsid w:val="002F127B"/>
    <w:rsid w:val="00314677"/>
    <w:rsid w:val="00336A11"/>
    <w:rsid w:val="0034265A"/>
    <w:rsid w:val="00362C7A"/>
    <w:rsid w:val="00384803"/>
    <w:rsid w:val="003A2E6F"/>
    <w:rsid w:val="003D7B85"/>
    <w:rsid w:val="003E44A8"/>
    <w:rsid w:val="003E53A4"/>
    <w:rsid w:val="00412528"/>
    <w:rsid w:val="00433931"/>
    <w:rsid w:val="00442530"/>
    <w:rsid w:val="00442EDB"/>
    <w:rsid w:val="004445A5"/>
    <w:rsid w:val="004548CB"/>
    <w:rsid w:val="0045652E"/>
    <w:rsid w:val="00456E09"/>
    <w:rsid w:val="00474A54"/>
    <w:rsid w:val="00491C8E"/>
    <w:rsid w:val="00492D82"/>
    <w:rsid w:val="00496B05"/>
    <w:rsid w:val="004B599A"/>
    <w:rsid w:val="004C236A"/>
    <w:rsid w:val="004D5D19"/>
    <w:rsid w:val="004F21BA"/>
    <w:rsid w:val="00511FEA"/>
    <w:rsid w:val="00513152"/>
    <w:rsid w:val="00513671"/>
    <w:rsid w:val="0051700A"/>
    <w:rsid w:val="005175C6"/>
    <w:rsid w:val="00525704"/>
    <w:rsid w:val="00550B75"/>
    <w:rsid w:val="005670A2"/>
    <w:rsid w:val="005C35C7"/>
    <w:rsid w:val="005D0961"/>
    <w:rsid w:val="005D11C7"/>
    <w:rsid w:val="005E6511"/>
    <w:rsid w:val="005F7FBF"/>
    <w:rsid w:val="00600FC8"/>
    <w:rsid w:val="00635558"/>
    <w:rsid w:val="0068635A"/>
    <w:rsid w:val="006B279E"/>
    <w:rsid w:val="006B70C0"/>
    <w:rsid w:val="006C2E72"/>
    <w:rsid w:val="006F0208"/>
    <w:rsid w:val="00702BD9"/>
    <w:rsid w:val="007806D5"/>
    <w:rsid w:val="00787111"/>
    <w:rsid w:val="00787902"/>
    <w:rsid w:val="007C4972"/>
    <w:rsid w:val="007D34F4"/>
    <w:rsid w:val="007F449B"/>
    <w:rsid w:val="0082782D"/>
    <w:rsid w:val="00855811"/>
    <w:rsid w:val="00871DC9"/>
    <w:rsid w:val="008801A4"/>
    <w:rsid w:val="008A68C1"/>
    <w:rsid w:val="008D5E38"/>
    <w:rsid w:val="008E1BBB"/>
    <w:rsid w:val="008E78F7"/>
    <w:rsid w:val="009317FC"/>
    <w:rsid w:val="00937649"/>
    <w:rsid w:val="00940604"/>
    <w:rsid w:val="009560E3"/>
    <w:rsid w:val="00960B6D"/>
    <w:rsid w:val="00962BBF"/>
    <w:rsid w:val="009662D7"/>
    <w:rsid w:val="00970A69"/>
    <w:rsid w:val="009827F2"/>
    <w:rsid w:val="009B6EA0"/>
    <w:rsid w:val="009E776A"/>
    <w:rsid w:val="009E7FE7"/>
    <w:rsid w:val="00A17E5A"/>
    <w:rsid w:val="00A20A20"/>
    <w:rsid w:val="00A2210B"/>
    <w:rsid w:val="00A52DEE"/>
    <w:rsid w:val="00A5617B"/>
    <w:rsid w:val="00A70101"/>
    <w:rsid w:val="00A83662"/>
    <w:rsid w:val="00A8482A"/>
    <w:rsid w:val="00A91957"/>
    <w:rsid w:val="00AA01A8"/>
    <w:rsid w:val="00AA1399"/>
    <w:rsid w:val="00AB553A"/>
    <w:rsid w:val="00AB7FB5"/>
    <w:rsid w:val="00AD416E"/>
    <w:rsid w:val="00AF7A92"/>
    <w:rsid w:val="00B14D01"/>
    <w:rsid w:val="00B43CB7"/>
    <w:rsid w:val="00B57A83"/>
    <w:rsid w:val="00B613DF"/>
    <w:rsid w:val="00B64F28"/>
    <w:rsid w:val="00B65939"/>
    <w:rsid w:val="00B93430"/>
    <w:rsid w:val="00BB2C73"/>
    <w:rsid w:val="00BC267F"/>
    <w:rsid w:val="00C03EFC"/>
    <w:rsid w:val="00C17E07"/>
    <w:rsid w:val="00C304C0"/>
    <w:rsid w:val="00C62C18"/>
    <w:rsid w:val="00C809BC"/>
    <w:rsid w:val="00CA404F"/>
    <w:rsid w:val="00D10870"/>
    <w:rsid w:val="00D322AD"/>
    <w:rsid w:val="00D36E35"/>
    <w:rsid w:val="00D3702E"/>
    <w:rsid w:val="00D46E4D"/>
    <w:rsid w:val="00D527CD"/>
    <w:rsid w:val="00D60125"/>
    <w:rsid w:val="00D650B6"/>
    <w:rsid w:val="00D669A4"/>
    <w:rsid w:val="00D91C92"/>
    <w:rsid w:val="00DA68B3"/>
    <w:rsid w:val="00DB15E7"/>
    <w:rsid w:val="00DC36AD"/>
    <w:rsid w:val="00DD4E3D"/>
    <w:rsid w:val="00DF2162"/>
    <w:rsid w:val="00E02D7B"/>
    <w:rsid w:val="00E31D88"/>
    <w:rsid w:val="00E371FD"/>
    <w:rsid w:val="00E51596"/>
    <w:rsid w:val="00E60061"/>
    <w:rsid w:val="00E63E5F"/>
    <w:rsid w:val="00E67B2E"/>
    <w:rsid w:val="00E964DF"/>
    <w:rsid w:val="00EE2B15"/>
    <w:rsid w:val="00F01540"/>
    <w:rsid w:val="00F1439F"/>
    <w:rsid w:val="00F27854"/>
    <w:rsid w:val="00F6114C"/>
    <w:rsid w:val="00F715DD"/>
    <w:rsid w:val="00F84292"/>
    <w:rsid w:val="00F87B48"/>
    <w:rsid w:val="00F9796D"/>
    <w:rsid w:val="00FA12B5"/>
    <w:rsid w:val="00FC0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377F28"/>
    <w:rsid w:val="00422836"/>
    <w:rsid w:val="00427A9B"/>
    <w:rsid w:val="0054720E"/>
    <w:rsid w:val="006A6147"/>
    <w:rsid w:val="00703D3B"/>
    <w:rsid w:val="00765FA3"/>
    <w:rsid w:val="0079192B"/>
    <w:rsid w:val="00842DA7"/>
    <w:rsid w:val="00926464"/>
    <w:rsid w:val="009772D5"/>
    <w:rsid w:val="009C71F2"/>
    <w:rsid w:val="00A64D19"/>
    <w:rsid w:val="00B5612F"/>
    <w:rsid w:val="00B667F8"/>
    <w:rsid w:val="00C51DB1"/>
    <w:rsid w:val="00D403BB"/>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3C4BD-5349-4087-884F-EBA774C27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1</Pages>
  <Words>1013</Words>
  <Characters>5777</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false</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arqivi</cp:lastModifiedBy>
  <cp:revision>84</cp:revision>
  <dcterms:created xsi:type="dcterms:W3CDTF">2019-12-18T03:51:00Z</dcterms:created>
  <dcterms:modified xsi:type="dcterms:W3CDTF">2025-09-05T08:31:00Z</dcterms:modified>
</cp:coreProperties>
</file>