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2337A27A" w:rsidR="003E44A8" w:rsidRPr="007D34F4" w:rsidRDefault="00027251" w:rsidP="007D34F4">
            <w:pPr>
              <w:pStyle w:val="a5"/>
              <w:numPr>
                <w:ilvl w:val="0"/>
                <w:numId w:val="10"/>
              </w:numPr>
              <w:ind w:left="337" w:right="-18"/>
              <w:rPr>
                <w:rFonts w:ascii="Sylfaen" w:hAnsi="Sylfaen"/>
                <w:lang w:val="ka-GE"/>
              </w:rPr>
            </w:pPr>
            <w:permStart w:id="1281835721" w:edGrp="everyone"/>
            <w:r>
              <w:rPr>
                <w:rFonts w:ascii="Sylfaen" w:hAnsi="Sylfaen"/>
                <w:lang w:val="ka-GE"/>
              </w:rPr>
              <w:t>ლევან მალანია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0CCFD495"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6C59BAFC"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587DB793"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0078459B"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3FE857C3"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00E9ECD3"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49E0D632" w:rsidR="00144FCF" w:rsidRPr="007D34F4" w:rsidRDefault="00CF4005"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ადმინისტრაციულ სამართალდარღვევათა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1B4B0420" w:rsidR="00144FCF" w:rsidRPr="007D34F4" w:rsidRDefault="00CF4005"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15/12/1984 წ.</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7DCBAE97" w:rsidR="00496B05" w:rsidRPr="007D34F4" w:rsidRDefault="00CF4005"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DDDBB77" w:rsidR="00496B05" w:rsidRPr="007D34F4" w:rsidRDefault="00CF4005"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თბილისი, მთაწმინდა, რუსთაველის გამზირი 8 , 0118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CF4005"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D6169E9" w14:textId="2CADBE09" w:rsidR="00DB413D" w:rsidRPr="007A036C" w:rsidRDefault="00DB413D" w:rsidP="00DB413D">
            <w:pPr>
              <w:spacing w:after="0"/>
              <w:jc w:val="both"/>
              <w:rPr>
                <w:rFonts w:ascii="Sylfaen" w:hAnsi="Sylfaen"/>
                <w:b/>
                <w:color w:val="000000"/>
                <w:sz w:val="18"/>
                <w:szCs w:val="18"/>
                <w:lang w:val="ka-GE"/>
              </w:rPr>
            </w:pPr>
            <w:bookmarkStart w:id="1" w:name="_Hlk211081234"/>
            <w:permStart w:id="903088963" w:edGrp="everyone"/>
            <w:r w:rsidRPr="007A036C">
              <w:rPr>
                <w:rFonts w:ascii="Sylfaen" w:hAnsi="Sylfaen"/>
                <w:b/>
                <w:color w:val="000000"/>
                <w:sz w:val="18"/>
                <w:szCs w:val="18"/>
                <w:lang w:val="ka-GE"/>
              </w:rPr>
              <w:t>ადმინისტრაციულ სამართალდარღვევათა კოდექსის 119-ე მუხლის (სატრანსპორტო საშუალების ექსპლუატაციის წესების დარღვევა)</w:t>
            </w:r>
            <w:r w:rsidR="00736358">
              <w:rPr>
                <w:rFonts w:ascii="Sylfaen" w:hAnsi="Sylfaen"/>
                <w:b/>
                <w:color w:val="000000"/>
                <w:sz w:val="18"/>
                <w:szCs w:val="18"/>
                <w:lang w:val="ka-GE"/>
              </w:rPr>
              <w:t xml:space="preserve"> შენიშვნის</w:t>
            </w:r>
            <w:r w:rsidRPr="007A036C">
              <w:rPr>
                <w:rFonts w:ascii="Sylfaen" w:hAnsi="Sylfaen"/>
                <w:b/>
                <w:color w:val="000000"/>
                <w:sz w:val="18"/>
                <w:szCs w:val="18"/>
                <w:lang w:val="ka-GE"/>
              </w:rPr>
              <w:t xml:space="preserve"> </w:t>
            </w:r>
            <w:r w:rsidRPr="007A036C">
              <w:rPr>
                <w:rFonts w:ascii="Sylfaen" w:hAnsi="Sylfaen"/>
                <w:b/>
                <w:color w:val="000000"/>
                <w:sz w:val="18"/>
                <w:szCs w:val="18"/>
                <w:u w:val="single"/>
                <w:lang w:val="ka-GE"/>
              </w:rPr>
              <w:t>მე-9</w:t>
            </w:r>
            <w:r w:rsidRPr="007A036C">
              <w:rPr>
                <w:rFonts w:ascii="Sylfaen" w:hAnsi="Sylfaen"/>
                <w:b/>
                <w:color w:val="000000"/>
                <w:sz w:val="18"/>
                <w:szCs w:val="18"/>
                <w:u w:val="single"/>
                <w:vertAlign w:val="superscript"/>
                <w:lang w:val="ka-GE"/>
              </w:rPr>
              <w:t xml:space="preserve">1 </w:t>
            </w:r>
            <w:r w:rsidRPr="007A036C">
              <w:rPr>
                <w:rFonts w:ascii="Sylfaen" w:hAnsi="Sylfaen"/>
                <w:b/>
                <w:color w:val="000000"/>
                <w:sz w:val="18"/>
                <w:szCs w:val="18"/>
                <w:u w:val="single"/>
                <w:lang w:val="ka-GE"/>
              </w:rPr>
              <w:t>ნაწილი:</w:t>
            </w:r>
          </w:p>
          <w:p w14:paraId="3DD334C3" w14:textId="7D28FBC3" w:rsidR="00CF4005" w:rsidRPr="007A036C" w:rsidRDefault="00DB413D" w:rsidP="00DB413D">
            <w:pPr>
              <w:spacing w:after="0" w:line="240" w:lineRule="auto"/>
              <w:jc w:val="both"/>
              <w:rPr>
                <w:rFonts w:ascii="Sylfaen" w:hAnsi="Sylfaen"/>
                <w:color w:val="000000"/>
                <w:sz w:val="18"/>
                <w:szCs w:val="18"/>
                <w:lang w:val="ka-GE"/>
              </w:rPr>
            </w:pPr>
            <w:r w:rsidRPr="007A036C">
              <w:rPr>
                <w:rFonts w:ascii="Sylfaen" w:hAnsi="Sylfaen"/>
                <w:i/>
                <w:sz w:val="18"/>
                <w:szCs w:val="18"/>
                <w:lang w:val="ka-GE"/>
              </w:rPr>
              <w:t>„ამ მუხლის მე-5 ნაწილით გათვალისწინებულ შემთხვევაში პოლიციელი უფლებამოსილია მძღოლი ჩამოაშოროს სატრანსპორტო საშუალების მართვას. ამასთანავე, სატრანსპორტო საშუალება გადაყვანილი იქნება სპეციალურ დაცულ სადგომზე. სატრანსპორტო საშუალების ტრანსპორტირებისა და სპეციალურ დაცულ სადგომზე შენახვის ხარჯების ანაზღაურება სამართალდამრღვევს დაეკისრება. სატრანსპორტო საშუალება მის მესაკუთრეს/მფლობელს დაუბრუნდება სპეციალურ დაცულ სადგომზე გადაყვანიდან 10 დღის გასვლის შემდეგ, სატრანსპორტო საშუალების რეგისტრაციის მოწმობის ან მინდობილობის წარდგენის საფუძველზე. დაუშვებელია სატრანსპორტო საშუალებით გადაადგილება, თუ მას აქვს ისეთი ტექნიკური გაუმართაობა, რომლის არსებობისას აკრძალულია სატრანსპორტო საშუალების ექსპლუატაცია“.</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F3757F3" w14:textId="77777777" w:rsidR="00DB413D" w:rsidRPr="007A036C" w:rsidRDefault="00DB413D" w:rsidP="00DB413D">
            <w:pPr>
              <w:pStyle w:val="a5"/>
              <w:numPr>
                <w:ilvl w:val="0"/>
                <w:numId w:val="32"/>
              </w:numPr>
              <w:tabs>
                <w:tab w:val="left" w:pos="182"/>
              </w:tabs>
              <w:spacing w:after="0" w:line="240" w:lineRule="auto"/>
              <w:ind w:left="0" w:firstLine="0"/>
              <w:jc w:val="both"/>
              <w:rPr>
                <w:rFonts w:ascii="Sylfaen" w:hAnsi="Sylfaen"/>
                <w:i/>
                <w:color w:val="000000"/>
                <w:sz w:val="18"/>
                <w:szCs w:val="18"/>
                <w:lang w:val="ka-GE"/>
              </w:rPr>
            </w:pPr>
            <w:r w:rsidRPr="007A036C">
              <w:rPr>
                <w:rFonts w:ascii="Sylfaen" w:hAnsi="Sylfaen" w:cs="Sylfaen"/>
                <w:b/>
                <w:bCs/>
                <w:color w:val="000000"/>
                <w:sz w:val="18"/>
                <w:szCs w:val="18"/>
                <w:shd w:val="clear" w:color="auto" w:fill="FFFFFF"/>
              </w:rPr>
              <w:t>საქართველოს კონსტიტუციის 34-ე მუხლის მე-2 და მე-</w:t>
            </w:r>
            <w:proofErr w:type="gramStart"/>
            <w:r w:rsidRPr="007A036C">
              <w:rPr>
                <w:rFonts w:ascii="Sylfaen" w:hAnsi="Sylfaen" w:cs="Sylfaen"/>
                <w:b/>
                <w:bCs/>
                <w:color w:val="000000"/>
                <w:sz w:val="18"/>
                <w:szCs w:val="18"/>
                <w:shd w:val="clear" w:color="auto" w:fill="FFFFFF"/>
              </w:rPr>
              <w:t>3  პუნქტები</w:t>
            </w:r>
            <w:proofErr w:type="gramEnd"/>
            <w:r w:rsidRPr="007A036C">
              <w:rPr>
                <w:rFonts w:ascii="Sylfaen" w:hAnsi="Sylfaen" w:cs="Sylfaen"/>
                <w:b/>
                <w:bCs/>
                <w:color w:val="000000"/>
                <w:sz w:val="18"/>
                <w:szCs w:val="18"/>
                <w:shd w:val="clear" w:color="auto" w:fill="FFFFFF"/>
              </w:rPr>
              <w:t xml:space="preserve">: </w:t>
            </w:r>
          </w:p>
          <w:p w14:paraId="21CAF9F0" w14:textId="4AA06DD5" w:rsidR="00151BB1" w:rsidRPr="007A036C" w:rsidRDefault="00DB413D" w:rsidP="00DB413D">
            <w:pPr>
              <w:pStyle w:val="a5"/>
              <w:tabs>
                <w:tab w:val="left" w:pos="186"/>
              </w:tabs>
              <w:spacing w:after="0" w:line="240" w:lineRule="auto"/>
              <w:ind w:left="0"/>
              <w:jc w:val="both"/>
              <w:rPr>
                <w:rFonts w:ascii="Sylfaen" w:hAnsi="Sylfaen" w:cs="Sylfaen"/>
                <w:i/>
                <w:iCs/>
                <w:color w:val="000000"/>
                <w:sz w:val="18"/>
                <w:szCs w:val="18"/>
                <w:shd w:val="clear" w:color="auto" w:fill="FFFFFF"/>
              </w:rPr>
            </w:pPr>
            <w:r w:rsidRPr="007A036C">
              <w:rPr>
                <w:rFonts w:ascii="Sylfaen" w:hAnsi="Sylfaen" w:cs="Sylfaen"/>
                <w:i/>
                <w:iCs/>
                <w:color w:val="000000"/>
                <w:sz w:val="18"/>
                <w:szCs w:val="18"/>
                <w:shd w:val="clear" w:color="auto" w:fill="FFFFFF"/>
              </w:rPr>
              <w:t>„ადამიანის ძირითადი უფლებების განხორციელებამ არ უნდა დაარღვიოს სხვათა უფლებები</w:t>
            </w:r>
            <w:r w:rsidR="001D263C" w:rsidRPr="007A036C">
              <w:rPr>
                <w:rFonts w:ascii="Sylfaen" w:hAnsi="Sylfaen" w:cs="Sylfaen"/>
                <w:i/>
                <w:iCs/>
                <w:color w:val="000000"/>
                <w:sz w:val="18"/>
                <w:szCs w:val="18"/>
                <w:shd w:val="clear" w:color="auto" w:fill="FFFFFF"/>
                <w:lang w:val="ka-GE"/>
              </w:rPr>
              <w:t>;</w:t>
            </w:r>
            <w:r w:rsidRPr="007A036C">
              <w:rPr>
                <w:rFonts w:ascii="Sylfaen" w:hAnsi="Sylfaen" w:cs="Sylfaen"/>
                <w:i/>
                <w:iCs/>
                <w:color w:val="000000"/>
                <w:sz w:val="18"/>
                <w:szCs w:val="18"/>
                <w:shd w:val="clear" w:color="auto" w:fill="FFFFFF"/>
              </w:rPr>
              <w:t xml:space="preserve"> ადამიანის ძირითადი უფლების შეზღუდვა უნდა შეესაბამებოდეს იმ ლეგიტიმური მიზნის მნიშვნელობას, რომლის მიღწევასაც იგი </w:t>
            </w:r>
            <w:proofErr w:type="gramStart"/>
            <w:r w:rsidRPr="007A036C">
              <w:rPr>
                <w:rFonts w:ascii="Sylfaen" w:hAnsi="Sylfaen" w:cs="Sylfaen"/>
                <w:i/>
                <w:iCs/>
                <w:color w:val="000000"/>
                <w:sz w:val="18"/>
                <w:szCs w:val="18"/>
                <w:shd w:val="clear" w:color="auto" w:fill="FFFFFF"/>
              </w:rPr>
              <w:t>ემსახურება“</w:t>
            </w:r>
            <w:proofErr w:type="gramEnd"/>
            <w:r w:rsidRPr="007A036C">
              <w:rPr>
                <w:rFonts w:ascii="Sylfaen" w:hAnsi="Sylfaen" w:cs="Sylfaen"/>
                <w:i/>
                <w:iCs/>
                <w:color w:val="000000"/>
                <w:sz w:val="18"/>
                <w:szCs w:val="18"/>
                <w:shd w:val="clear" w:color="auto" w:fill="FFFFFF"/>
              </w:rPr>
              <w:t>.</w:t>
            </w:r>
          </w:p>
          <w:p w14:paraId="6A9BFFAB" w14:textId="20ACD743" w:rsidR="00DB413D" w:rsidRPr="007A036C" w:rsidRDefault="00DB413D" w:rsidP="008734B0">
            <w:pPr>
              <w:spacing w:after="0"/>
              <w:jc w:val="both"/>
              <w:rPr>
                <w:rFonts w:ascii="Sylfaen" w:hAnsi="Sylfaen"/>
                <w:i/>
                <w:iCs/>
                <w:color w:val="000000"/>
                <w:sz w:val="18"/>
                <w:szCs w:val="18"/>
                <w:lang w:val="ka-GE"/>
              </w:rPr>
            </w:pPr>
          </w:p>
        </w:tc>
      </w:tr>
      <w:bookmarkEnd w:id="1"/>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6D8BCEF6" w14:textId="77777777" w:rsidR="00CF4005" w:rsidRPr="00DF11BC" w:rsidRDefault="00CF4005" w:rsidP="00A23F37">
            <w:pPr>
              <w:tabs>
                <w:tab w:val="left" w:pos="1644"/>
              </w:tabs>
              <w:jc w:val="both"/>
              <w:rPr>
                <w:rFonts w:ascii="Sylfaen" w:hAnsi="Sylfaen"/>
                <w:b/>
                <w:sz w:val="20"/>
                <w:szCs w:val="20"/>
              </w:rPr>
            </w:pPr>
            <w:permStart w:id="2105233546" w:edGrp="everyone" w:colFirst="0" w:colLast="0"/>
            <w:r w:rsidRPr="00DF11BC">
              <w:rPr>
                <w:rFonts w:ascii="Sylfaen" w:hAnsi="Sylfaen"/>
                <w:b/>
                <w:sz w:val="20"/>
                <w:szCs w:val="20"/>
                <w:lang w:val="ka-GE"/>
              </w:rPr>
              <w:t xml:space="preserve">1. </w:t>
            </w:r>
            <w:r w:rsidRPr="00DF11BC">
              <w:rPr>
                <w:rFonts w:ascii="Sylfaen" w:hAnsi="Sylfaen"/>
                <w:b/>
                <w:sz w:val="20"/>
                <w:szCs w:val="20"/>
              </w:rPr>
              <w:t>საქართველოს კონსტიტუციის 31-ე მუხლის 1-ლი ნაწილი:</w:t>
            </w:r>
          </w:p>
          <w:p w14:paraId="278F95FA" w14:textId="77777777" w:rsidR="00CF4005" w:rsidRPr="00DF11BC" w:rsidRDefault="00CF4005" w:rsidP="00A23F37">
            <w:pPr>
              <w:tabs>
                <w:tab w:val="left" w:pos="241"/>
              </w:tabs>
              <w:jc w:val="both"/>
              <w:rPr>
                <w:rFonts w:ascii="Sylfaen" w:hAnsi="Sylfaen"/>
                <w:i/>
                <w:sz w:val="18"/>
                <w:szCs w:val="18"/>
                <w:lang w:val="ka-GE"/>
              </w:rPr>
            </w:pPr>
            <w:r w:rsidRPr="00DF11BC">
              <w:rPr>
                <w:rFonts w:ascii="Sylfaen" w:hAnsi="Sylfaen"/>
                <w:i/>
                <w:sz w:val="18"/>
                <w:szCs w:val="18"/>
                <w:lang w:val="ka-GE"/>
              </w:rPr>
              <w:t>„</w:t>
            </w:r>
            <w:r w:rsidRPr="00DF11BC">
              <w:rPr>
                <w:rFonts w:ascii="Sylfaen" w:hAnsi="Sylfaen"/>
                <w:i/>
                <w:sz w:val="18"/>
                <w:szCs w:val="18"/>
              </w:rPr>
              <w:t xml:space="preserve">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w:t>
            </w:r>
            <w:proofErr w:type="gramStart"/>
            <w:r w:rsidRPr="00DF11BC">
              <w:rPr>
                <w:rFonts w:ascii="Sylfaen" w:hAnsi="Sylfaen"/>
                <w:i/>
                <w:sz w:val="18"/>
                <w:szCs w:val="18"/>
              </w:rPr>
              <w:t>უზრუნველყოფილია</w:t>
            </w:r>
            <w:r w:rsidRPr="00DF11BC">
              <w:rPr>
                <w:rFonts w:ascii="Sylfaen" w:hAnsi="Sylfaen"/>
                <w:i/>
                <w:sz w:val="18"/>
                <w:szCs w:val="18"/>
                <w:lang w:val="ka-GE"/>
              </w:rPr>
              <w:t>“</w:t>
            </w:r>
            <w:proofErr w:type="gramEnd"/>
            <w:r w:rsidRPr="00DF11BC">
              <w:rPr>
                <w:rFonts w:ascii="Sylfaen" w:hAnsi="Sylfaen"/>
                <w:i/>
                <w:sz w:val="18"/>
                <w:szCs w:val="18"/>
                <w:lang w:val="ka-GE"/>
              </w:rPr>
              <w:t>;</w:t>
            </w:r>
          </w:p>
          <w:p w14:paraId="4A794CCB" w14:textId="77777777" w:rsidR="00CF4005" w:rsidRPr="00DF11BC" w:rsidRDefault="00CF4005" w:rsidP="00A23F37">
            <w:pPr>
              <w:tabs>
                <w:tab w:val="left" w:pos="241"/>
              </w:tabs>
              <w:jc w:val="both"/>
              <w:rPr>
                <w:rFonts w:ascii="Sylfaen" w:hAnsi="Sylfaen"/>
                <w:sz w:val="18"/>
                <w:szCs w:val="18"/>
              </w:rPr>
            </w:pPr>
          </w:p>
          <w:p w14:paraId="2A83F1B2" w14:textId="77777777" w:rsidR="00CF4005" w:rsidRPr="00DF11BC" w:rsidRDefault="00CF4005" w:rsidP="00A23F37">
            <w:pPr>
              <w:pStyle w:val="a5"/>
              <w:numPr>
                <w:ilvl w:val="0"/>
                <w:numId w:val="24"/>
              </w:numPr>
              <w:tabs>
                <w:tab w:val="left" w:pos="241"/>
              </w:tabs>
              <w:ind w:left="0" w:firstLine="0"/>
              <w:jc w:val="both"/>
              <w:rPr>
                <w:rFonts w:ascii="Sylfaen" w:hAnsi="Sylfaen"/>
                <w:b/>
                <w:sz w:val="20"/>
                <w:szCs w:val="20"/>
              </w:rPr>
            </w:pPr>
            <w:r w:rsidRPr="00DF11BC">
              <w:rPr>
                <w:rFonts w:ascii="Sylfaen" w:hAnsi="Sylfaen"/>
                <w:b/>
                <w:sz w:val="20"/>
                <w:szCs w:val="20"/>
              </w:rPr>
              <w:t xml:space="preserve">საქართველოს კონსტიტუციის </w:t>
            </w:r>
            <w:r w:rsidRPr="00DF11BC">
              <w:rPr>
                <w:rFonts w:ascii="Sylfaen" w:hAnsi="Sylfaen"/>
                <w:b/>
                <w:sz w:val="20"/>
                <w:szCs w:val="20"/>
                <w:lang w:val="ka-GE"/>
              </w:rPr>
              <w:t>მე-</w:t>
            </w:r>
            <w:r w:rsidRPr="00DF11BC">
              <w:rPr>
                <w:rFonts w:ascii="Sylfaen" w:hAnsi="Sylfaen"/>
                <w:b/>
                <w:sz w:val="20"/>
                <w:szCs w:val="20"/>
              </w:rPr>
              <w:t xml:space="preserve">60 მუხლის მე-4 </w:t>
            </w:r>
            <w:r w:rsidRPr="00DF11BC">
              <w:rPr>
                <w:rFonts w:ascii="Sylfaen" w:hAnsi="Sylfaen"/>
                <w:b/>
                <w:sz w:val="20"/>
                <w:szCs w:val="20"/>
                <w:lang w:val="ka-GE"/>
              </w:rPr>
              <w:t>ნაწილის</w:t>
            </w:r>
            <w:r w:rsidRPr="00DF11BC">
              <w:rPr>
                <w:rFonts w:ascii="Sylfaen" w:hAnsi="Sylfaen"/>
                <w:b/>
                <w:sz w:val="20"/>
                <w:szCs w:val="20"/>
              </w:rPr>
              <w:t xml:space="preserve"> „</w:t>
            </w:r>
            <w:proofErr w:type="gramStart"/>
            <w:r w:rsidRPr="00DF11BC">
              <w:rPr>
                <w:rFonts w:ascii="Sylfaen" w:hAnsi="Sylfaen"/>
                <w:b/>
                <w:sz w:val="20"/>
                <w:szCs w:val="20"/>
              </w:rPr>
              <w:t xml:space="preserve">ა“  </w:t>
            </w:r>
            <w:proofErr w:type="gramEnd"/>
            <w:r w:rsidRPr="00DF11BC">
              <w:rPr>
                <w:rFonts w:ascii="Sylfaen" w:hAnsi="Sylfaen"/>
                <w:b/>
                <w:sz w:val="20"/>
                <w:szCs w:val="20"/>
              </w:rPr>
              <w:t>პუნქტი</w:t>
            </w:r>
            <w:r w:rsidRPr="00DF11BC">
              <w:rPr>
                <w:rFonts w:ascii="Sylfaen" w:hAnsi="Sylfaen"/>
                <w:b/>
                <w:sz w:val="20"/>
                <w:szCs w:val="20"/>
                <w:lang w:val="ka-GE"/>
              </w:rPr>
              <w:t>:</w:t>
            </w:r>
          </w:p>
          <w:p w14:paraId="22DC0D5C" w14:textId="77777777" w:rsidR="00CF4005" w:rsidRPr="00DF11BC" w:rsidRDefault="00CF4005" w:rsidP="00A23F37">
            <w:pPr>
              <w:tabs>
                <w:tab w:val="left" w:pos="241"/>
              </w:tabs>
              <w:jc w:val="both"/>
              <w:rPr>
                <w:rFonts w:ascii="Sylfaen" w:hAnsi="Sylfaen"/>
                <w:i/>
                <w:sz w:val="18"/>
                <w:szCs w:val="18"/>
                <w:lang w:val="ka-GE"/>
              </w:rPr>
            </w:pPr>
            <w:r w:rsidRPr="00DF11BC">
              <w:rPr>
                <w:rFonts w:ascii="Sylfaen" w:hAnsi="Sylfaen"/>
                <w:i/>
                <w:sz w:val="18"/>
                <w:szCs w:val="18"/>
              </w:rPr>
              <w:t>„საკონსტიტუციო სასამართლო ორგანული კანონით დადგენილი წესით</w:t>
            </w:r>
            <w:r w:rsidRPr="00DF11BC">
              <w:rPr>
                <w:rFonts w:ascii="Sylfaen" w:hAnsi="Sylfaen"/>
                <w:i/>
                <w:sz w:val="18"/>
                <w:szCs w:val="18"/>
                <w:lang w:val="ka-GE"/>
              </w:rPr>
              <w:t xml:space="preserve">, </w:t>
            </w:r>
            <w:r w:rsidRPr="00DF11BC">
              <w:rPr>
                <w:rFonts w:ascii="Sylfaen" w:hAnsi="Sylfaen"/>
                <w:i/>
                <w:sz w:val="18"/>
                <w:szCs w:val="18"/>
              </w:rPr>
              <w:t>ფიზიკური პირის, იურიდიული პირის ან სახალხო დამცველის სარჩელის</w:t>
            </w:r>
            <w:r w:rsidRPr="00DF11BC">
              <w:rPr>
                <w:rFonts w:ascii="Sylfaen" w:hAnsi="Sylfaen"/>
                <w:i/>
                <w:sz w:val="18"/>
                <w:szCs w:val="18"/>
                <w:lang w:val="ka-GE"/>
              </w:rPr>
              <w:t xml:space="preserve"> </w:t>
            </w:r>
            <w:r w:rsidRPr="00DF11BC">
              <w:rPr>
                <w:rFonts w:ascii="Sylfaen" w:hAnsi="Sylfaen"/>
                <w:i/>
                <w:sz w:val="18"/>
                <w:szCs w:val="18"/>
              </w:rPr>
              <w:t xml:space="preserve">საფუძველზე იხილავს ნორმატიული აქტის კონსტიტუციურობას კონსტიტუციის მეორე თავით აღიარებულ ადამიანის ძირითად უფლებებთან </w:t>
            </w:r>
            <w:proofErr w:type="gramStart"/>
            <w:r w:rsidRPr="00DF11BC">
              <w:rPr>
                <w:rFonts w:ascii="Sylfaen" w:hAnsi="Sylfaen"/>
                <w:i/>
                <w:sz w:val="18"/>
                <w:szCs w:val="18"/>
              </w:rPr>
              <w:t>მიმართებით</w:t>
            </w:r>
            <w:r w:rsidRPr="00DF11BC">
              <w:rPr>
                <w:rFonts w:ascii="Sylfaen" w:hAnsi="Sylfaen"/>
                <w:i/>
                <w:sz w:val="18"/>
                <w:szCs w:val="18"/>
                <w:lang w:val="ka-GE"/>
              </w:rPr>
              <w:t>“</w:t>
            </w:r>
            <w:proofErr w:type="gramEnd"/>
            <w:r w:rsidRPr="00DF11BC">
              <w:rPr>
                <w:rFonts w:ascii="Sylfaen" w:hAnsi="Sylfaen"/>
                <w:i/>
                <w:sz w:val="18"/>
                <w:szCs w:val="18"/>
                <w:lang w:val="ka-GE"/>
              </w:rPr>
              <w:t>;</w:t>
            </w:r>
          </w:p>
          <w:p w14:paraId="6EF95823" w14:textId="77777777" w:rsidR="00CF4005" w:rsidRPr="00DF11BC" w:rsidRDefault="00CF4005" w:rsidP="00A23F37">
            <w:pPr>
              <w:tabs>
                <w:tab w:val="left" w:pos="241"/>
              </w:tabs>
              <w:jc w:val="both"/>
              <w:rPr>
                <w:rFonts w:ascii="Sylfaen" w:hAnsi="Sylfaen"/>
                <w:sz w:val="18"/>
                <w:szCs w:val="18"/>
              </w:rPr>
            </w:pPr>
          </w:p>
          <w:p w14:paraId="6EB72F1F" w14:textId="77777777" w:rsidR="00CF4005" w:rsidRPr="00DF11BC" w:rsidRDefault="00CF4005" w:rsidP="00A23F37">
            <w:pPr>
              <w:pStyle w:val="a5"/>
              <w:numPr>
                <w:ilvl w:val="0"/>
                <w:numId w:val="24"/>
              </w:numPr>
              <w:tabs>
                <w:tab w:val="left" w:pos="241"/>
                <w:tab w:val="left" w:pos="1644"/>
              </w:tabs>
              <w:ind w:left="0" w:firstLine="0"/>
              <w:jc w:val="both"/>
              <w:rPr>
                <w:rFonts w:ascii="Sylfaen" w:hAnsi="Sylfaen"/>
                <w:b/>
                <w:sz w:val="20"/>
                <w:szCs w:val="20"/>
              </w:rPr>
            </w:pPr>
            <w:r w:rsidRPr="00DF11BC">
              <w:rPr>
                <w:rFonts w:ascii="Sylfaen" w:hAnsi="Sylfaen"/>
                <w:b/>
                <w:sz w:val="20"/>
                <w:szCs w:val="20"/>
                <w:lang w:val="ka-GE"/>
              </w:rPr>
              <w:t>„</w:t>
            </w:r>
            <w:r w:rsidRPr="00DF11BC">
              <w:rPr>
                <w:rFonts w:ascii="Sylfaen" w:hAnsi="Sylfaen"/>
                <w:b/>
                <w:sz w:val="20"/>
                <w:szCs w:val="20"/>
              </w:rPr>
              <w:t>საქართველოს საკონსტიტუციო სასამართლოს შესახებ</w:t>
            </w:r>
            <w:r w:rsidRPr="00DF11BC">
              <w:rPr>
                <w:rFonts w:ascii="Sylfaen" w:hAnsi="Sylfaen"/>
                <w:b/>
                <w:sz w:val="20"/>
                <w:szCs w:val="20"/>
                <w:lang w:val="ka-GE"/>
              </w:rPr>
              <w:t>“</w:t>
            </w:r>
            <w:r w:rsidRPr="00DF11BC">
              <w:rPr>
                <w:rFonts w:ascii="Sylfaen" w:hAnsi="Sylfaen"/>
                <w:b/>
                <w:sz w:val="20"/>
                <w:szCs w:val="20"/>
              </w:rPr>
              <w:t xml:space="preserve"> </w:t>
            </w:r>
            <w:r w:rsidRPr="00DF11BC">
              <w:rPr>
                <w:rFonts w:ascii="Sylfaen" w:hAnsi="Sylfaen"/>
                <w:b/>
                <w:sz w:val="20"/>
                <w:szCs w:val="20"/>
                <w:lang w:val="ka-GE"/>
              </w:rPr>
              <w:t xml:space="preserve">საქართველოს </w:t>
            </w:r>
            <w:r w:rsidRPr="00DF11BC">
              <w:rPr>
                <w:rFonts w:ascii="Sylfaen" w:hAnsi="Sylfaen"/>
                <w:b/>
                <w:sz w:val="20"/>
                <w:szCs w:val="20"/>
              </w:rPr>
              <w:t>ორგანული კანონის მე-19</w:t>
            </w:r>
            <w:r w:rsidRPr="00DF11BC">
              <w:rPr>
                <w:rFonts w:ascii="Sylfaen" w:hAnsi="Sylfaen"/>
                <w:b/>
                <w:sz w:val="20"/>
                <w:szCs w:val="20"/>
                <w:lang w:val="ka-GE"/>
              </w:rPr>
              <w:t xml:space="preserve"> </w:t>
            </w:r>
            <w:r w:rsidRPr="00DF11BC">
              <w:rPr>
                <w:rFonts w:ascii="Sylfaen" w:hAnsi="Sylfaen"/>
                <w:b/>
                <w:sz w:val="20"/>
                <w:szCs w:val="20"/>
              </w:rPr>
              <w:t xml:space="preserve">მუხლის </w:t>
            </w:r>
            <w:r w:rsidRPr="00DF11BC">
              <w:rPr>
                <w:rFonts w:ascii="Sylfaen" w:hAnsi="Sylfaen"/>
                <w:b/>
                <w:sz w:val="20"/>
                <w:szCs w:val="20"/>
                <w:lang w:val="ka-GE"/>
              </w:rPr>
              <w:t>1-ლი</w:t>
            </w:r>
            <w:r w:rsidRPr="00DF11BC">
              <w:rPr>
                <w:rFonts w:ascii="Sylfaen" w:hAnsi="Sylfaen"/>
                <w:b/>
                <w:sz w:val="20"/>
                <w:szCs w:val="20"/>
              </w:rPr>
              <w:t xml:space="preserve"> </w:t>
            </w:r>
            <w:r w:rsidRPr="00DF11BC">
              <w:rPr>
                <w:rFonts w:ascii="Sylfaen" w:hAnsi="Sylfaen"/>
                <w:b/>
                <w:sz w:val="20"/>
                <w:szCs w:val="20"/>
                <w:lang w:val="ka-GE"/>
              </w:rPr>
              <w:t>ნაწილის</w:t>
            </w:r>
            <w:r w:rsidRPr="00DF11BC">
              <w:rPr>
                <w:rFonts w:ascii="Sylfaen" w:hAnsi="Sylfaen"/>
                <w:b/>
                <w:sz w:val="20"/>
                <w:szCs w:val="20"/>
              </w:rPr>
              <w:t xml:space="preserve"> </w:t>
            </w:r>
            <w:r w:rsidRPr="00DF11BC">
              <w:rPr>
                <w:rFonts w:ascii="Sylfaen" w:hAnsi="Sylfaen"/>
                <w:b/>
                <w:sz w:val="20"/>
                <w:szCs w:val="20"/>
                <w:lang w:val="ka-GE"/>
              </w:rPr>
              <w:t>„</w:t>
            </w:r>
            <w:r w:rsidRPr="00DF11BC">
              <w:rPr>
                <w:rFonts w:ascii="Sylfaen" w:hAnsi="Sylfaen"/>
                <w:b/>
                <w:sz w:val="20"/>
                <w:szCs w:val="20"/>
              </w:rPr>
              <w:t>ე</w:t>
            </w:r>
            <w:r w:rsidRPr="00DF11BC">
              <w:rPr>
                <w:rFonts w:ascii="Sylfaen" w:hAnsi="Sylfaen"/>
                <w:b/>
                <w:sz w:val="20"/>
                <w:szCs w:val="20"/>
                <w:lang w:val="ka-GE"/>
              </w:rPr>
              <w:t>“</w:t>
            </w:r>
            <w:r w:rsidRPr="00DF11BC">
              <w:rPr>
                <w:rFonts w:ascii="Sylfaen" w:hAnsi="Sylfaen"/>
                <w:b/>
                <w:sz w:val="20"/>
                <w:szCs w:val="20"/>
              </w:rPr>
              <w:t xml:space="preserve"> პუნქტი:</w:t>
            </w:r>
          </w:p>
          <w:p w14:paraId="0497B492" w14:textId="77777777" w:rsidR="00CF4005" w:rsidRPr="00DF11BC" w:rsidRDefault="00CF4005" w:rsidP="00A23F37">
            <w:pPr>
              <w:tabs>
                <w:tab w:val="left" w:pos="1644"/>
              </w:tabs>
              <w:jc w:val="both"/>
              <w:rPr>
                <w:rFonts w:ascii="Sylfaen" w:hAnsi="Sylfaen"/>
                <w:i/>
                <w:sz w:val="18"/>
                <w:szCs w:val="18"/>
                <w:lang w:val="ka-GE"/>
              </w:rPr>
            </w:pPr>
            <w:r w:rsidRPr="00DF11BC">
              <w:rPr>
                <w:rFonts w:ascii="Sylfaen" w:hAnsi="Sylfaen"/>
                <w:i/>
                <w:sz w:val="18"/>
                <w:szCs w:val="18"/>
                <w:lang w:val="ka-GE"/>
              </w:rPr>
              <w:t>„</w:t>
            </w:r>
            <w:r w:rsidRPr="00DF11BC">
              <w:rPr>
                <w:rFonts w:ascii="Sylfaen" w:hAnsi="Sylfaen"/>
                <w:i/>
                <w:sz w:val="18"/>
                <w:szCs w:val="18"/>
              </w:rPr>
              <w:t>საკონსტიტუციო სასამართლო კონსტიტუციური სარჩელის ან კონსტიტუციური</w:t>
            </w:r>
            <w:r w:rsidRPr="00DF11BC">
              <w:rPr>
                <w:rFonts w:ascii="Sylfaen" w:hAnsi="Sylfaen"/>
                <w:i/>
                <w:sz w:val="18"/>
                <w:szCs w:val="18"/>
                <w:lang w:val="ka-GE"/>
              </w:rPr>
              <w:t xml:space="preserve"> </w:t>
            </w:r>
            <w:r w:rsidRPr="00DF11BC">
              <w:rPr>
                <w:rFonts w:ascii="Sylfaen" w:hAnsi="Sylfaen"/>
                <w:i/>
                <w:sz w:val="18"/>
                <w:szCs w:val="18"/>
              </w:rPr>
              <w:t>წარდგინების საფუძველზე უფლებამოსილია განიხილოს და გადაწყვიტოს</w:t>
            </w:r>
            <w:r w:rsidRPr="00DF11BC">
              <w:rPr>
                <w:rFonts w:ascii="Sylfaen" w:hAnsi="Sylfaen"/>
                <w:i/>
                <w:sz w:val="18"/>
                <w:szCs w:val="18"/>
                <w:lang w:val="ka-GE"/>
              </w:rPr>
              <w:t xml:space="preserve">, </w:t>
            </w:r>
            <w:r w:rsidRPr="00DF11BC">
              <w:rPr>
                <w:rFonts w:ascii="Sylfaen" w:hAnsi="Sylfaen"/>
                <w:i/>
                <w:sz w:val="18"/>
                <w:szCs w:val="18"/>
              </w:rPr>
              <w:t>საქართველოს კონსტიტუციის მეორე თავის საკითხებთან მიმართებით მიღებული</w:t>
            </w:r>
            <w:r w:rsidRPr="00DF11BC">
              <w:rPr>
                <w:rFonts w:ascii="Sylfaen" w:hAnsi="Sylfaen"/>
                <w:i/>
                <w:sz w:val="18"/>
                <w:szCs w:val="18"/>
                <w:lang w:val="ka-GE"/>
              </w:rPr>
              <w:t xml:space="preserve"> </w:t>
            </w:r>
            <w:r w:rsidRPr="00DF11BC">
              <w:rPr>
                <w:rFonts w:ascii="Sylfaen" w:hAnsi="Sylfaen"/>
                <w:i/>
                <w:sz w:val="18"/>
                <w:szCs w:val="18"/>
              </w:rPr>
              <w:t>ნორმატიული აქტების კონსტიტუციურობის საკითხი</w:t>
            </w:r>
            <w:r w:rsidRPr="00DF11BC">
              <w:rPr>
                <w:rFonts w:ascii="Sylfaen" w:hAnsi="Sylfaen"/>
                <w:i/>
                <w:sz w:val="18"/>
                <w:szCs w:val="18"/>
                <w:lang w:val="ka-GE"/>
              </w:rPr>
              <w:t>“;</w:t>
            </w:r>
          </w:p>
          <w:p w14:paraId="4AF705B4" w14:textId="77777777" w:rsidR="00CF4005" w:rsidRPr="00DF11BC" w:rsidRDefault="00CF4005" w:rsidP="00A23F37">
            <w:pPr>
              <w:tabs>
                <w:tab w:val="left" w:pos="1644"/>
              </w:tabs>
              <w:jc w:val="both"/>
              <w:rPr>
                <w:rFonts w:ascii="Sylfaen" w:hAnsi="Sylfaen"/>
                <w:i/>
                <w:sz w:val="18"/>
                <w:szCs w:val="18"/>
                <w:lang w:val="ka-GE"/>
              </w:rPr>
            </w:pPr>
          </w:p>
          <w:p w14:paraId="01A29ADE" w14:textId="77777777" w:rsidR="00CF4005" w:rsidRPr="00DF11BC" w:rsidRDefault="00CF4005" w:rsidP="00A23F37">
            <w:pPr>
              <w:pStyle w:val="a5"/>
              <w:numPr>
                <w:ilvl w:val="0"/>
                <w:numId w:val="24"/>
              </w:numPr>
              <w:tabs>
                <w:tab w:val="left" w:pos="241"/>
                <w:tab w:val="left" w:pos="1644"/>
              </w:tabs>
              <w:ind w:left="0" w:firstLine="0"/>
              <w:jc w:val="both"/>
              <w:rPr>
                <w:rFonts w:ascii="Sylfaen" w:hAnsi="Sylfaen"/>
                <w:sz w:val="20"/>
                <w:szCs w:val="20"/>
                <w:lang w:val="ka-GE"/>
              </w:rPr>
            </w:pPr>
            <w:r w:rsidRPr="00DF11BC">
              <w:rPr>
                <w:rFonts w:ascii="Sylfaen" w:hAnsi="Sylfaen"/>
                <w:b/>
                <w:sz w:val="20"/>
                <w:szCs w:val="20"/>
              </w:rPr>
              <w:t xml:space="preserve"> </w:t>
            </w:r>
            <w:r w:rsidRPr="00DF11BC">
              <w:rPr>
                <w:rFonts w:ascii="Sylfaen" w:hAnsi="Sylfaen"/>
                <w:b/>
                <w:sz w:val="20"/>
                <w:szCs w:val="20"/>
                <w:lang w:val="ka-GE"/>
              </w:rPr>
              <w:t>„</w:t>
            </w:r>
            <w:r w:rsidRPr="00DF11BC">
              <w:rPr>
                <w:rFonts w:ascii="Sylfaen" w:hAnsi="Sylfaen"/>
                <w:b/>
                <w:sz w:val="20"/>
                <w:szCs w:val="20"/>
              </w:rPr>
              <w:t>საქართველოს საკონსტიტუციო სასამართლოს</w:t>
            </w:r>
            <w:r w:rsidRPr="00DF11BC">
              <w:rPr>
                <w:rFonts w:ascii="Sylfaen" w:hAnsi="Sylfaen"/>
                <w:b/>
                <w:sz w:val="20"/>
                <w:szCs w:val="20"/>
                <w:lang w:val="ka-GE"/>
              </w:rPr>
              <w:t xml:space="preserve"> </w:t>
            </w:r>
            <w:r w:rsidRPr="00DF11BC">
              <w:rPr>
                <w:rFonts w:ascii="Sylfaen" w:hAnsi="Sylfaen"/>
                <w:b/>
                <w:sz w:val="20"/>
                <w:szCs w:val="20"/>
              </w:rPr>
              <w:t>შესახებ</w:t>
            </w:r>
            <w:r w:rsidRPr="00DF11BC">
              <w:rPr>
                <w:rFonts w:ascii="Sylfaen" w:hAnsi="Sylfaen"/>
                <w:b/>
                <w:sz w:val="20"/>
                <w:szCs w:val="20"/>
                <w:lang w:val="ka-GE"/>
              </w:rPr>
              <w:t xml:space="preserve">“ </w:t>
            </w:r>
            <w:r w:rsidRPr="00DF11BC">
              <w:rPr>
                <w:rFonts w:ascii="Sylfaen" w:hAnsi="Sylfaen"/>
                <w:b/>
                <w:sz w:val="20"/>
                <w:szCs w:val="20"/>
              </w:rPr>
              <w:t>საქართველოს ორგანული კანონის 31-ე და 31</w:t>
            </w:r>
            <w:r w:rsidRPr="00DF11BC">
              <w:rPr>
                <w:rFonts w:ascii="Sylfaen" w:hAnsi="Sylfaen"/>
                <w:b/>
                <w:sz w:val="20"/>
                <w:szCs w:val="20"/>
                <w:vertAlign w:val="superscript"/>
                <w:lang w:val="ka-GE"/>
              </w:rPr>
              <w:t>1</w:t>
            </w:r>
            <w:r w:rsidRPr="00DF11BC">
              <w:rPr>
                <w:rFonts w:ascii="Sylfaen" w:hAnsi="Sylfaen"/>
                <w:b/>
                <w:sz w:val="20"/>
                <w:szCs w:val="20"/>
              </w:rPr>
              <w:t>-ე მუხლები</w:t>
            </w:r>
            <w:r w:rsidRPr="00DF11BC">
              <w:rPr>
                <w:rFonts w:ascii="Sylfaen" w:hAnsi="Sylfaen"/>
                <w:b/>
                <w:sz w:val="20"/>
                <w:szCs w:val="20"/>
                <w:lang w:val="ka-GE"/>
              </w:rPr>
              <w:t>;</w:t>
            </w:r>
          </w:p>
          <w:p w14:paraId="561BED45" w14:textId="77777777" w:rsidR="00CF4005" w:rsidRPr="00DF11BC" w:rsidRDefault="00CF4005" w:rsidP="00A23F37">
            <w:pPr>
              <w:pStyle w:val="a5"/>
              <w:tabs>
                <w:tab w:val="left" w:pos="241"/>
                <w:tab w:val="left" w:pos="1644"/>
              </w:tabs>
              <w:ind w:left="0"/>
              <w:jc w:val="both"/>
              <w:rPr>
                <w:rFonts w:ascii="Sylfaen" w:hAnsi="Sylfaen"/>
                <w:sz w:val="20"/>
                <w:szCs w:val="20"/>
                <w:lang w:val="ka-GE"/>
              </w:rPr>
            </w:pPr>
          </w:p>
          <w:p w14:paraId="086A59DF" w14:textId="77777777" w:rsidR="00CF4005" w:rsidRPr="00DF11BC" w:rsidRDefault="00CF4005" w:rsidP="00A23F37">
            <w:pPr>
              <w:pStyle w:val="a5"/>
              <w:numPr>
                <w:ilvl w:val="0"/>
                <w:numId w:val="24"/>
              </w:numPr>
              <w:tabs>
                <w:tab w:val="left" w:pos="241"/>
                <w:tab w:val="left" w:pos="1644"/>
              </w:tabs>
              <w:ind w:left="0" w:firstLine="0"/>
              <w:jc w:val="both"/>
              <w:rPr>
                <w:rFonts w:ascii="Sylfaen" w:hAnsi="Sylfaen"/>
                <w:b/>
                <w:sz w:val="20"/>
                <w:szCs w:val="20"/>
              </w:rPr>
            </w:pPr>
            <w:r w:rsidRPr="00DF11BC">
              <w:rPr>
                <w:rFonts w:ascii="Sylfaen" w:hAnsi="Sylfaen"/>
                <w:b/>
                <w:sz w:val="20"/>
                <w:szCs w:val="20"/>
                <w:lang w:val="ka-GE"/>
              </w:rPr>
              <w:t>„</w:t>
            </w:r>
            <w:r w:rsidRPr="00DF11BC">
              <w:rPr>
                <w:rFonts w:ascii="Sylfaen" w:hAnsi="Sylfaen"/>
                <w:b/>
                <w:sz w:val="20"/>
                <w:szCs w:val="20"/>
              </w:rPr>
              <w:t>საქართველოს საკონსტიტუციო სასამართლოს შესახებ</w:t>
            </w:r>
            <w:r w:rsidRPr="00DF11BC">
              <w:rPr>
                <w:rFonts w:ascii="Sylfaen" w:hAnsi="Sylfaen"/>
                <w:b/>
                <w:sz w:val="20"/>
                <w:szCs w:val="20"/>
                <w:lang w:val="ka-GE"/>
              </w:rPr>
              <w:t xml:space="preserve">“ საქართველოს </w:t>
            </w:r>
            <w:r w:rsidRPr="00DF11BC">
              <w:rPr>
                <w:rFonts w:ascii="Sylfaen" w:hAnsi="Sylfaen"/>
                <w:b/>
                <w:sz w:val="20"/>
                <w:szCs w:val="20"/>
              </w:rPr>
              <w:t>ორგანული კანონის 39-ე</w:t>
            </w:r>
            <w:r w:rsidRPr="00DF11BC">
              <w:rPr>
                <w:rFonts w:ascii="Sylfaen" w:hAnsi="Sylfaen"/>
                <w:b/>
                <w:sz w:val="20"/>
                <w:szCs w:val="20"/>
                <w:lang w:val="ka-GE"/>
              </w:rPr>
              <w:t xml:space="preserve"> </w:t>
            </w:r>
            <w:r w:rsidRPr="00DF11BC">
              <w:rPr>
                <w:rFonts w:ascii="Sylfaen" w:hAnsi="Sylfaen"/>
                <w:b/>
                <w:sz w:val="20"/>
                <w:szCs w:val="20"/>
              </w:rPr>
              <w:t xml:space="preserve">მუხლის </w:t>
            </w:r>
            <w:r w:rsidRPr="00DF11BC">
              <w:rPr>
                <w:rFonts w:ascii="Sylfaen" w:hAnsi="Sylfaen"/>
                <w:b/>
                <w:sz w:val="20"/>
                <w:szCs w:val="20"/>
                <w:lang w:val="ka-GE"/>
              </w:rPr>
              <w:t>1-ლი ნაწილის</w:t>
            </w:r>
            <w:r w:rsidRPr="00DF11BC">
              <w:rPr>
                <w:rFonts w:ascii="Sylfaen" w:hAnsi="Sylfaen"/>
                <w:b/>
                <w:sz w:val="20"/>
                <w:szCs w:val="20"/>
              </w:rPr>
              <w:t xml:space="preserve"> </w:t>
            </w:r>
            <w:r w:rsidRPr="00DF11BC">
              <w:rPr>
                <w:rFonts w:ascii="Sylfaen" w:hAnsi="Sylfaen"/>
                <w:b/>
                <w:sz w:val="20"/>
                <w:szCs w:val="20"/>
                <w:lang w:val="ka-GE"/>
              </w:rPr>
              <w:t>„</w:t>
            </w:r>
            <w:r w:rsidRPr="00DF11BC">
              <w:rPr>
                <w:rFonts w:ascii="Sylfaen" w:hAnsi="Sylfaen"/>
                <w:b/>
                <w:sz w:val="20"/>
                <w:szCs w:val="20"/>
              </w:rPr>
              <w:t>ა</w:t>
            </w:r>
            <w:r w:rsidRPr="00DF11BC">
              <w:rPr>
                <w:rFonts w:ascii="Sylfaen" w:hAnsi="Sylfaen"/>
                <w:b/>
                <w:sz w:val="20"/>
                <w:szCs w:val="20"/>
                <w:lang w:val="ka-GE"/>
              </w:rPr>
              <w:t>“</w:t>
            </w:r>
            <w:r w:rsidRPr="00DF11BC">
              <w:rPr>
                <w:rFonts w:ascii="Sylfaen" w:hAnsi="Sylfaen"/>
                <w:b/>
                <w:sz w:val="20"/>
                <w:szCs w:val="20"/>
              </w:rPr>
              <w:t xml:space="preserve"> პუნქტი:</w:t>
            </w:r>
          </w:p>
          <w:p w14:paraId="5305ED5E" w14:textId="73066ADE" w:rsidR="00474A54" w:rsidRPr="00B93430" w:rsidRDefault="00CF4005" w:rsidP="00A23F37">
            <w:pPr>
              <w:tabs>
                <w:tab w:val="left" w:pos="1644"/>
              </w:tabs>
              <w:jc w:val="both"/>
              <w:rPr>
                <w:rFonts w:ascii="Sylfaen" w:hAnsi="Sylfaen"/>
              </w:rPr>
            </w:pPr>
            <w:r w:rsidRPr="00DF11BC">
              <w:rPr>
                <w:rFonts w:ascii="Sylfaen" w:hAnsi="Sylfaen"/>
                <w:i/>
                <w:sz w:val="18"/>
                <w:szCs w:val="18"/>
                <w:lang w:val="ka-GE"/>
              </w:rPr>
              <w:t>„</w:t>
            </w:r>
            <w:r w:rsidRPr="00DF11BC">
              <w:rPr>
                <w:rFonts w:ascii="Sylfaen" w:hAnsi="Sylfaen"/>
                <w:i/>
                <w:sz w:val="18"/>
                <w:szCs w:val="18"/>
              </w:rPr>
              <w:t>საკონსტიტუციო სასამართლოში ნორმატიული აქტის ან მისი ცალკეული ნორმების</w:t>
            </w:r>
            <w:r w:rsidRPr="00DF11BC">
              <w:rPr>
                <w:rFonts w:ascii="Sylfaen" w:hAnsi="Sylfaen"/>
                <w:i/>
                <w:sz w:val="18"/>
                <w:szCs w:val="18"/>
                <w:lang w:val="ka-GE"/>
              </w:rPr>
              <w:t xml:space="preserve"> </w:t>
            </w:r>
            <w:r w:rsidRPr="00DF11BC">
              <w:rPr>
                <w:rFonts w:ascii="Sylfaen" w:hAnsi="Sylfaen"/>
                <w:i/>
                <w:sz w:val="18"/>
                <w:szCs w:val="18"/>
              </w:rPr>
              <w:t>კონსტიტუციურობის თაობაზე კონსტიტუციური სარჩელის შეტანის უფლება აქვთ:</w:t>
            </w:r>
            <w:r w:rsidRPr="00DF11BC">
              <w:rPr>
                <w:rFonts w:ascii="Sylfaen" w:hAnsi="Sylfaen"/>
                <w:i/>
                <w:sz w:val="18"/>
                <w:szCs w:val="18"/>
                <w:lang w:val="ka-GE"/>
              </w:rPr>
              <w:t xml:space="preserve"> </w:t>
            </w:r>
            <w:r w:rsidRPr="00DF11BC">
              <w:rPr>
                <w:rFonts w:ascii="Sylfaen" w:hAnsi="Sylfaen"/>
                <w:i/>
                <w:sz w:val="18"/>
                <w:szCs w:val="18"/>
              </w:rPr>
              <w:t>საქართველოს მოქალაქეებს, სხვა ფიზიკურ პირებს და იურიდიულ პირებს, თუ</w:t>
            </w:r>
            <w:r w:rsidRPr="00DF11BC">
              <w:rPr>
                <w:rFonts w:ascii="Sylfaen" w:hAnsi="Sylfaen"/>
                <w:i/>
                <w:sz w:val="18"/>
                <w:szCs w:val="18"/>
                <w:lang w:val="ka-GE"/>
              </w:rPr>
              <w:t xml:space="preserve"> </w:t>
            </w:r>
            <w:r w:rsidRPr="00DF11BC">
              <w:rPr>
                <w:rFonts w:ascii="Sylfaen" w:hAnsi="Sylfaen"/>
                <w:i/>
                <w:sz w:val="18"/>
                <w:szCs w:val="18"/>
              </w:rPr>
              <w:t xml:space="preserve">მათ მიაჩნიათ, რომ დარღვეულია </w:t>
            </w:r>
            <w:r w:rsidRPr="00DF11BC">
              <w:rPr>
                <w:rFonts w:ascii="Sylfaen" w:hAnsi="Sylfaen"/>
                <w:i/>
                <w:sz w:val="18"/>
                <w:szCs w:val="18"/>
                <w:u w:val="single"/>
              </w:rPr>
              <w:t>ან შესაძლებელია უშუალოდ დაირღვეს</w:t>
            </w:r>
            <w:r w:rsidRPr="00DF11BC">
              <w:rPr>
                <w:rFonts w:ascii="Sylfaen" w:hAnsi="Sylfaen"/>
                <w:i/>
                <w:sz w:val="18"/>
                <w:szCs w:val="18"/>
                <w:u w:val="single"/>
                <w:lang w:val="ka-GE"/>
              </w:rPr>
              <w:t xml:space="preserve"> </w:t>
            </w:r>
            <w:r w:rsidRPr="00DF11BC">
              <w:rPr>
                <w:rFonts w:ascii="Sylfaen" w:hAnsi="Sylfaen"/>
                <w:i/>
                <w:sz w:val="18"/>
                <w:szCs w:val="18"/>
                <w:u w:val="single"/>
              </w:rPr>
              <w:t>საქართველოს კონსტიტუციის მეორე თავით აღიარებული მათი უფლებანი და</w:t>
            </w:r>
            <w:r w:rsidRPr="00DF11BC">
              <w:rPr>
                <w:rFonts w:ascii="Sylfaen" w:hAnsi="Sylfaen"/>
                <w:i/>
                <w:sz w:val="18"/>
                <w:szCs w:val="18"/>
                <w:u w:val="single"/>
                <w:lang w:val="ka-GE"/>
              </w:rPr>
              <w:t xml:space="preserve"> </w:t>
            </w:r>
            <w:r w:rsidRPr="00DF11BC">
              <w:rPr>
                <w:rFonts w:ascii="Sylfaen" w:hAnsi="Sylfaen"/>
                <w:i/>
                <w:sz w:val="18"/>
                <w:szCs w:val="18"/>
                <w:u w:val="single"/>
              </w:rPr>
              <w:t>თავისუფლებანი</w:t>
            </w:r>
            <w:r w:rsidRPr="00DF11BC">
              <w:rPr>
                <w:rFonts w:ascii="Sylfaen" w:hAnsi="Sylfaen"/>
                <w:i/>
                <w:sz w:val="18"/>
                <w:szCs w:val="18"/>
                <w:u w:val="single"/>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557B3121" w14:textId="77777777" w:rsidR="00CF4005" w:rsidRPr="00204074" w:rsidRDefault="00CF4005" w:rsidP="00CF4005">
            <w:pPr>
              <w:tabs>
                <w:tab w:val="left" w:pos="241"/>
              </w:tabs>
              <w:ind w:right="-18"/>
              <w:jc w:val="both"/>
              <w:rPr>
                <w:rFonts w:ascii="Sylfaen" w:hAnsi="Sylfaen"/>
                <w:b/>
                <w:i/>
                <w:sz w:val="20"/>
                <w:szCs w:val="20"/>
                <w:lang w:val="ka-GE"/>
              </w:rPr>
            </w:pPr>
            <w:permStart w:id="1105795011" w:edGrp="everyone" w:colFirst="0" w:colLast="0"/>
            <w:r w:rsidRPr="00204074">
              <w:rPr>
                <w:rFonts w:ascii="Sylfaen" w:hAnsi="Sylfaen"/>
                <w:b/>
                <w:lang w:val="ka-GE"/>
              </w:rPr>
              <w:t xml:space="preserve">- </w:t>
            </w:r>
            <w:r w:rsidRPr="00204074">
              <w:rPr>
                <w:rFonts w:ascii="Sylfaen" w:hAnsi="Sylfaen"/>
                <w:b/>
                <w:i/>
                <w:sz w:val="20"/>
                <w:szCs w:val="20"/>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204074">
              <w:rPr>
                <w:rFonts w:ascii="Sylfaen" w:hAnsi="Sylfaen"/>
                <w:b/>
                <w:i/>
                <w:sz w:val="20"/>
                <w:szCs w:val="20"/>
                <w:vertAlign w:val="superscript"/>
                <w:lang w:val="ka-GE"/>
              </w:rPr>
              <w:t>1</w:t>
            </w:r>
            <w:r w:rsidRPr="00204074">
              <w:rPr>
                <w:rFonts w:ascii="Sylfaen" w:hAnsi="Sylfaen"/>
                <w:b/>
                <w:i/>
                <w:sz w:val="20"/>
                <w:szCs w:val="20"/>
                <w:lang w:val="ka-GE"/>
              </w:rPr>
              <w:t>-ე მუხლის მოთხოვნებს;</w:t>
            </w:r>
          </w:p>
          <w:p w14:paraId="721890BB" w14:textId="77777777" w:rsidR="00CF4005" w:rsidRPr="00204074" w:rsidRDefault="00CF4005" w:rsidP="00CF4005">
            <w:pPr>
              <w:tabs>
                <w:tab w:val="left" w:pos="241"/>
              </w:tabs>
              <w:ind w:right="-18"/>
              <w:jc w:val="both"/>
              <w:rPr>
                <w:rFonts w:ascii="Sylfaen" w:hAnsi="Sylfaen"/>
                <w:i/>
                <w:sz w:val="20"/>
                <w:szCs w:val="20"/>
                <w:lang w:val="ka-GE"/>
              </w:rPr>
            </w:pPr>
          </w:p>
          <w:p w14:paraId="33755CA8" w14:textId="77777777" w:rsidR="00CF4005" w:rsidRPr="00204074" w:rsidRDefault="00CF4005" w:rsidP="00CF4005">
            <w:pPr>
              <w:tabs>
                <w:tab w:val="left" w:pos="241"/>
              </w:tabs>
              <w:ind w:right="-18"/>
              <w:jc w:val="both"/>
              <w:rPr>
                <w:rFonts w:ascii="Sylfaen" w:hAnsi="Sylfaen"/>
                <w:b/>
                <w:i/>
                <w:sz w:val="20"/>
                <w:szCs w:val="20"/>
                <w:lang w:val="ka-GE"/>
              </w:rPr>
            </w:pPr>
            <w:r w:rsidRPr="00204074">
              <w:rPr>
                <w:rFonts w:ascii="Sylfaen" w:hAnsi="Sylfaen"/>
                <w:b/>
                <w:i/>
                <w:sz w:val="20"/>
                <w:szCs w:val="20"/>
                <w:lang w:val="ka-GE"/>
              </w:rPr>
              <w:t>- სარჩელი ფორმალურად გამართულია და შეიცავს კანონით სავალდებულო ყველა რეკვიზიტს;</w:t>
            </w:r>
          </w:p>
          <w:p w14:paraId="38706349" w14:textId="77777777" w:rsidR="00CF4005" w:rsidRPr="00204074" w:rsidRDefault="00CF4005" w:rsidP="00CF4005">
            <w:pPr>
              <w:tabs>
                <w:tab w:val="left" w:pos="241"/>
              </w:tabs>
              <w:ind w:right="-18"/>
              <w:jc w:val="both"/>
              <w:rPr>
                <w:rFonts w:ascii="Sylfaen" w:hAnsi="Sylfaen"/>
                <w:b/>
                <w:i/>
                <w:sz w:val="20"/>
                <w:szCs w:val="20"/>
                <w:lang w:val="ka-GE"/>
              </w:rPr>
            </w:pPr>
          </w:p>
          <w:p w14:paraId="414876BB" w14:textId="1FC56C28" w:rsidR="00332270" w:rsidRPr="00E057E0" w:rsidRDefault="00CF4005" w:rsidP="00332270">
            <w:pPr>
              <w:tabs>
                <w:tab w:val="left" w:pos="241"/>
              </w:tabs>
              <w:ind w:right="-18"/>
              <w:jc w:val="both"/>
              <w:rPr>
                <w:rFonts w:ascii="Sylfaen" w:hAnsi="Sylfaen"/>
                <w:b/>
                <w:i/>
                <w:sz w:val="20"/>
                <w:szCs w:val="20"/>
                <w:lang w:val="ka-GE"/>
              </w:rPr>
            </w:pPr>
            <w:r w:rsidRPr="00204074">
              <w:rPr>
                <w:rFonts w:ascii="Sylfaen" w:hAnsi="Sylfaen"/>
                <w:b/>
                <w:i/>
                <w:sz w:val="20"/>
                <w:szCs w:val="20"/>
                <w:lang w:val="ka-GE"/>
              </w:rPr>
              <w:t xml:space="preserve">- </w:t>
            </w:r>
            <w:r w:rsidR="00332270" w:rsidRPr="00E057E0">
              <w:rPr>
                <w:rFonts w:ascii="Sylfaen" w:hAnsi="Sylfaen"/>
                <w:b/>
                <w:i/>
                <w:sz w:val="20"/>
                <w:szCs w:val="20"/>
                <w:lang w:val="ka-GE"/>
              </w:rPr>
              <w:t>სარჩელი შეტანილია უფლებამოსილი პირის მიერ, კერძოდ, წარმოვადგენ საქართველოს მოქალაქეს</w:t>
            </w:r>
            <w:r w:rsidR="00332270">
              <w:rPr>
                <w:rFonts w:ascii="Sylfaen" w:hAnsi="Sylfaen"/>
                <w:b/>
                <w:i/>
                <w:sz w:val="20"/>
                <w:szCs w:val="20"/>
                <w:lang w:val="ka-GE"/>
              </w:rPr>
              <w:t xml:space="preserve"> და</w:t>
            </w:r>
            <w:r w:rsidR="00332270" w:rsidRPr="00E057E0">
              <w:rPr>
                <w:rFonts w:ascii="Sylfaen" w:hAnsi="Sylfaen"/>
                <w:b/>
                <w:i/>
                <w:sz w:val="20"/>
                <w:szCs w:val="20"/>
                <w:lang w:val="ka-GE"/>
              </w:rPr>
              <w:t xml:space="preserve"> მიმაჩნია, რომ სადავო ნორმის ამ სახით მოქმედების პირობებში, ნებისმიერ დროს არსებობს ჩემი, როგორც საქართველოს მოქალაქის</w:t>
            </w:r>
            <w:r w:rsidR="00332270" w:rsidRPr="00E057E0">
              <w:rPr>
                <w:rFonts w:ascii="Sylfaen" w:hAnsi="Sylfaen"/>
                <w:b/>
                <w:i/>
                <w:sz w:val="20"/>
                <w:szCs w:val="20"/>
              </w:rPr>
              <w:t xml:space="preserve"> საქართველოს კონსტიტუციის მეორე თავით აღიარებული </w:t>
            </w:r>
            <w:r w:rsidR="00332270" w:rsidRPr="00E057E0">
              <w:rPr>
                <w:rFonts w:ascii="Sylfaen" w:hAnsi="Sylfaen"/>
                <w:b/>
                <w:i/>
                <w:sz w:val="20"/>
                <w:szCs w:val="20"/>
                <w:lang w:val="ka-GE"/>
              </w:rPr>
              <w:t>უფლებებისა</w:t>
            </w:r>
            <w:r w:rsidR="00332270" w:rsidRPr="00E057E0">
              <w:rPr>
                <w:rFonts w:ascii="Sylfaen" w:hAnsi="Sylfaen"/>
                <w:b/>
                <w:i/>
                <w:sz w:val="20"/>
                <w:szCs w:val="20"/>
              </w:rPr>
              <w:t xml:space="preserve"> და</w:t>
            </w:r>
            <w:r w:rsidR="00332270" w:rsidRPr="00E057E0">
              <w:rPr>
                <w:rFonts w:ascii="Sylfaen" w:hAnsi="Sylfaen"/>
                <w:b/>
                <w:i/>
                <w:sz w:val="20"/>
                <w:szCs w:val="20"/>
                <w:lang w:val="ka-GE"/>
              </w:rPr>
              <w:t xml:space="preserve"> თავისუფლებების დარღვევის რისკი; </w:t>
            </w:r>
          </w:p>
          <w:p w14:paraId="211857B5" w14:textId="77777777" w:rsidR="00CF4005" w:rsidRPr="00DB413D" w:rsidRDefault="00CF4005" w:rsidP="00CF4005">
            <w:pPr>
              <w:tabs>
                <w:tab w:val="left" w:pos="241"/>
              </w:tabs>
              <w:ind w:right="-18"/>
              <w:jc w:val="both"/>
              <w:rPr>
                <w:rFonts w:ascii="Sylfaen" w:hAnsi="Sylfaen"/>
                <w:b/>
                <w:i/>
                <w:sz w:val="20"/>
                <w:szCs w:val="20"/>
                <w:lang w:val="ka-GE"/>
              </w:rPr>
            </w:pPr>
            <w:r w:rsidRPr="00DB413D">
              <w:rPr>
                <w:rFonts w:ascii="Sylfaen" w:hAnsi="Sylfaen"/>
                <w:i/>
                <w:sz w:val="20"/>
                <w:szCs w:val="20"/>
                <w:lang w:val="ka-GE"/>
              </w:rPr>
              <w:t xml:space="preserve"> </w:t>
            </w:r>
          </w:p>
          <w:p w14:paraId="3DE987C8" w14:textId="77777777" w:rsidR="00CF4005" w:rsidRPr="00DB413D" w:rsidRDefault="00CF4005" w:rsidP="00CF4005">
            <w:pPr>
              <w:tabs>
                <w:tab w:val="left" w:pos="241"/>
              </w:tabs>
              <w:ind w:right="-18"/>
              <w:jc w:val="both"/>
              <w:rPr>
                <w:rFonts w:ascii="Sylfaen" w:hAnsi="Sylfaen"/>
                <w:b/>
                <w:i/>
                <w:sz w:val="20"/>
                <w:szCs w:val="20"/>
                <w:lang w:val="ka-GE"/>
              </w:rPr>
            </w:pPr>
            <w:r w:rsidRPr="00DB413D">
              <w:rPr>
                <w:rFonts w:ascii="Sylfaen" w:hAnsi="Sylfaen"/>
                <w:b/>
                <w:i/>
                <w:sz w:val="20"/>
                <w:szCs w:val="20"/>
                <w:lang w:val="ka-GE"/>
              </w:rPr>
              <w:t>- სარჩელში მითითებული საკითხი არის საკონსტიტუციო სასამართლოს განსჯადი;</w:t>
            </w:r>
          </w:p>
          <w:p w14:paraId="430AD301" w14:textId="77777777" w:rsidR="00CF4005" w:rsidRPr="00DB413D" w:rsidRDefault="00CF4005" w:rsidP="00CF4005">
            <w:pPr>
              <w:tabs>
                <w:tab w:val="left" w:pos="241"/>
              </w:tabs>
              <w:ind w:right="-18"/>
              <w:jc w:val="both"/>
              <w:rPr>
                <w:rFonts w:ascii="Sylfaen" w:hAnsi="Sylfaen"/>
                <w:b/>
                <w:i/>
                <w:sz w:val="20"/>
                <w:szCs w:val="20"/>
                <w:lang w:val="ka-GE"/>
              </w:rPr>
            </w:pPr>
          </w:p>
          <w:p w14:paraId="114DB4EB" w14:textId="77777777" w:rsidR="00CF4005" w:rsidRPr="00DB413D" w:rsidRDefault="00CF4005" w:rsidP="00CF4005">
            <w:pPr>
              <w:tabs>
                <w:tab w:val="left" w:pos="241"/>
              </w:tabs>
              <w:ind w:right="-18"/>
              <w:jc w:val="both"/>
              <w:rPr>
                <w:rFonts w:ascii="Sylfaen" w:hAnsi="Sylfaen"/>
                <w:b/>
                <w:i/>
                <w:sz w:val="20"/>
                <w:szCs w:val="20"/>
                <w:lang w:val="ka-GE"/>
              </w:rPr>
            </w:pPr>
            <w:r w:rsidRPr="00DB413D">
              <w:rPr>
                <w:rFonts w:ascii="Sylfaen" w:hAnsi="Sylfaen"/>
                <w:b/>
                <w:i/>
                <w:sz w:val="20"/>
                <w:szCs w:val="20"/>
                <w:lang w:val="ka-GE"/>
              </w:rPr>
              <w:t>- სარჩელში მითითებული საკითხი არ არის გადაწყვეტილი საკონსტიტუციო სასამართლოს მიერ;</w:t>
            </w:r>
          </w:p>
          <w:p w14:paraId="6D224FE5" w14:textId="77777777" w:rsidR="00CF4005" w:rsidRPr="00DB413D" w:rsidRDefault="00CF4005" w:rsidP="00CF4005">
            <w:pPr>
              <w:tabs>
                <w:tab w:val="left" w:pos="241"/>
              </w:tabs>
              <w:ind w:right="-18"/>
              <w:jc w:val="both"/>
              <w:rPr>
                <w:rFonts w:ascii="Sylfaen" w:hAnsi="Sylfaen"/>
                <w:b/>
                <w:i/>
                <w:sz w:val="20"/>
                <w:szCs w:val="20"/>
                <w:lang w:val="ka-GE"/>
              </w:rPr>
            </w:pPr>
          </w:p>
          <w:p w14:paraId="585FEAB1" w14:textId="4CB04A37" w:rsidR="00CF4005" w:rsidRPr="00DB413D" w:rsidRDefault="00CF4005" w:rsidP="00CF4005">
            <w:pPr>
              <w:tabs>
                <w:tab w:val="left" w:pos="241"/>
              </w:tabs>
              <w:ind w:right="-18"/>
              <w:jc w:val="both"/>
              <w:rPr>
                <w:rFonts w:ascii="Sylfaen" w:hAnsi="Sylfaen"/>
                <w:b/>
                <w:i/>
                <w:sz w:val="20"/>
                <w:szCs w:val="20"/>
                <w:lang w:val="ka-GE"/>
              </w:rPr>
            </w:pPr>
            <w:r w:rsidRPr="00DB413D">
              <w:rPr>
                <w:rFonts w:ascii="Sylfaen" w:hAnsi="Sylfaen"/>
                <w:b/>
                <w:i/>
                <w:sz w:val="20"/>
                <w:szCs w:val="20"/>
                <w:lang w:val="ka-GE"/>
              </w:rPr>
              <w:t xml:space="preserve">- სარჩელში მითითებული საკითხი რეგულირდება საქართველოს </w:t>
            </w:r>
            <w:r w:rsidR="004C3E91" w:rsidRPr="00DB413D">
              <w:rPr>
                <w:rFonts w:ascii="Sylfaen" w:hAnsi="Sylfaen"/>
                <w:b/>
                <w:i/>
                <w:sz w:val="20"/>
                <w:szCs w:val="20"/>
                <w:lang w:val="ka-GE"/>
              </w:rPr>
              <w:t xml:space="preserve">კონსტიტუციის </w:t>
            </w:r>
            <w:r w:rsidR="00151BB1" w:rsidRPr="00DB413D">
              <w:rPr>
                <w:rFonts w:ascii="Sylfaen" w:hAnsi="Sylfaen"/>
                <w:b/>
                <w:i/>
                <w:sz w:val="20"/>
                <w:szCs w:val="20"/>
                <w:lang w:val="ka-GE"/>
              </w:rPr>
              <w:t>34-ე მუხლის მე-2 და მე-3 პუნქტებით</w:t>
            </w:r>
            <w:r w:rsidR="00343F8C">
              <w:rPr>
                <w:rFonts w:ascii="Sylfaen" w:hAnsi="Sylfaen"/>
                <w:b/>
                <w:i/>
                <w:sz w:val="20"/>
                <w:szCs w:val="20"/>
                <w:lang w:val="ka-GE"/>
              </w:rPr>
              <w:t>;</w:t>
            </w:r>
            <w:r w:rsidR="00DB413D" w:rsidRPr="00DB413D">
              <w:rPr>
                <w:rFonts w:ascii="Sylfaen" w:hAnsi="Sylfaen"/>
                <w:b/>
                <w:i/>
                <w:sz w:val="20"/>
                <w:szCs w:val="20"/>
                <w:lang w:val="ka-GE"/>
              </w:rPr>
              <w:t xml:space="preserve"> </w:t>
            </w:r>
          </w:p>
          <w:p w14:paraId="72BB74B8" w14:textId="77777777" w:rsidR="00CF4005" w:rsidRPr="00DB413D" w:rsidRDefault="00CF4005" w:rsidP="00CF4005">
            <w:pPr>
              <w:pStyle w:val="a5"/>
              <w:tabs>
                <w:tab w:val="left" w:pos="192"/>
              </w:tabs>
              <w:ind w:left="0"/>
              <w:jc w:val="both"/>
              <w:rPr>
                <w:rFonts w:ascii="Sylfaen" w:hAnsi="Sylfaen"/>
                <w:b/>
                <w:i/>
                <w:sz w:val="20"/>
                <w:szCs w:val="20"/>
                <w:lang w:val="ka-GE"/>
              </w:rPr>
            </w:pPr>
          </w:p>
          <w:p w14:paraId="72A57E63" w14:textId="4F84AF59" w:rsidR="00230F8F" w:rsidRPr="009317FC" w:rsidRDefault="00CF4005" w:rsidP="007A036C">
            <w:pPr>
              <w:pStyle w:val="a5"/>
              <w:numPr>
                <w:ilvl w:val="0"/>
                <w:numId w:val="33"/>
              </w:numPr>
              <w:tabs>
                <w:tab w:val="left" w:pos="192"/>
              </w:tabs>
              <w:spacing w:after="160" w:line="259" w:lineRule="auto"/>
              <w:ind w:left="0" w:firstLine="0"/>
              <w:jc w:val="both"/>
              <w:rPr>
                <w:rFonts w:ascii="Sylfaen" w:hAnsi="Sylfaen"/>
                <w:lang w:val="ka-GE"/>
              </w:rPr>
            </w:pPr>
            <w:r w:rsidRPr="00DB413D">
              <w:rPr>
                <w:rFonts w:ascii="Sylfaen" w:hAnsi="Sylfaen"/>
                <w:b/>
                <w:i/>
                <w:sz w:val="20"/>
                <w:szCs w:val="20"/>
                <w:lang w:val="ka-GE"/>
              </w:rPr>
              <w:t>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77D714DE" w14:textId="6EBB2CAD" w:rsidR="00DB413D" w:rsidRPr="007A036C" w:rsidRDefault="00DB413D" w:rsidP="00DB413D">
            <w:pPr>
              <w:spacing w:line="259" w:lineRule="auto"/>
              <w:jc w:val="both"/>
              <w:rPr>
                <w:rFonts w:ascii="Sylfaen" w:hAnsi="Sylfaen" w:cs="Sylfaen"/>
                <w:color w:val="000000"/>
                <w:shd w:val="clear" w:color="auto" w:fill="FFFFFF"/>
              </w:rPr>
            </w:pPr>
            <w:bookmarkStart w:id="2" w:name="_GoBack"/>
            <w:permStart w:id="1936157889" w:edGrp="everyone" w:colFirst="0" w:colLast="0"/>
            <w:r w:rsidRPr="007D3E2D">
              <w:rPr>
                <w:rFonts w:ascii="Sylfaen" w:hAnsi="Sylfaen" w:cs="Sylfaen"/>
                <w:color w:val="000000"/>
                <w:shd w:val="clear" w:color="auto" w:fill="FFFFFF"/>
              </w:rPr>
              <w:t>წ</w:t>
            </w:r>
            <w:r w:rsidRPr="007A036C">
              <w:rPr>
                <w:rFonts w:ascii="Sylfaen" w:hAnsi="Sylfaen" w:cs="Sylfaen"/>
                <w:color w:val="000000"/>
                <w:shd w:val="clear" w:color="auto" w:fill="FFFFFF"/>
              </w:rPr>
              <w:t>არმოდგენილი კონსტიტუციური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სარჩელით,</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სადავოდ</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ვხდი</w:t>
            </w:r>
            <w:r w:rsidRPr="007A036C">
              <w:rPr>
                <w:rFonts w:ascii="Sylfaen" w:hAnsi="Sylfaen"/>
                <w:color w:val="000000"/>
                <w:shd w:val="clear" w:color="auto" w:fill="FFFFFF"/>
              </w:rPr>
              <w:t xml:space="preserve"> საქართველოს </w:t>
            </w:r>
            <w:r w:rsidRPr="007A036C">
              <w:rPr>
                <w:rFonts w:ascii="Sylfaen" w:hAnsi="Sylfaen"/>
                <w:color w:val="000000"/>
              </w:rPr>
              <w:t xml:space="preserve">ადმინისტრაციულ სამართალდარღვევათა კოდექსის 119-ე მუხლის </w:t>
            </w:r>
            <w:r w:rsidR="002B7D04">
              <w:rPr>
                <w:rFonts w:ascii="Sylfaen" w:hAnsi="Sylfaen"/>
                <w:color w:val="000000"/>
                <w:lang w:val="ka-GE"/>
              </w:rPr>
              <w:t xml:space="preserve">შენიშვნის </w:t>
            </w:r>
            <w:r w:rsidRPr="007A036C">
              <w:rPr>
                <w:rFonts w:ascii="Sylfaen" w:hAnsi="Sylfaen"/>
                <w:color w:val="000000"/>
              </w:rPr>
              <w:t>მე-9</w:t>
            </w:r>
            <w:r w:rsidRPr="007A036C">
              <w:rPr>
                <w:rFonts w:ascii="Sylfaen" w:hAnsi="Sylfaen"/>
                <w:color w:val="000000"/>
                <w:vertAlign w:val="superscript"/>
              </w:rPr>
              <w:t xml:space="preserve">1 </w:t>
            </w:r>
            <w:r w:rsidRPr="007A036C">
              <w:rPr>
                <w:rFonts w:ascii="Sylfaen" w:hAnsi="Sylfaen"/>
                <w:color w:val="000000"/>
              </w:rPr>
              <w:t>ნაწილ</w:t>
            </w:r>
            <w:r w:rsidR="00332270">
              <w:rPr>
                <w:rFonts w:ascii="Sylfaen" w:hAnsi="Sylfaen"/>
                <w:color w:val="000000"/>
                <w:lang w:val="ka-GE"/>
              </w:rPr>
              <w:t>ი</w:t>
            </w:r>
            <w:r w:rsidRPr="007A036C">
              <w:rPr>
                <w:rFonts w:ascii="Sylfaen" w:hAnsi="Sylfaen"/>
                <w:color w:val="000000"/>
              </w:rPr>
              <w:t xml:space="preserve">ს </w:t>
            </w:r>
            <w:r w:rsidRPr="007A036C">
              <w:rPr>
                <w:rFonts w:ascii="Sylfaen" w:hAnsi="Sylfaen"/>
                <w:i/>
                <w:iCs/>
                <w:color w:val="000000"/>
                <w:sz w:val="20"/>
                <w:szCs w:val="20"/>
              </w:rPr>
              <w:t>(</w:t>
            </w:r>
            <w:r w:rsidRPr="007A036C">
              <w:rPr>
                <w:rFonts w:ascii="Sylfaen" w:hAnsi="Sylfaen"/>
                <w:i/>
                <w:iCs/>
                <w:sz w:val="20"/>
                <w:szCs w:val="20"/>
              </w:rPr>
              <w:t xml:space="preserve">„ამ მუხლის მე-5 ნაწილით გათვალისწინებულ შემთხვევაში პოლიციელი უფლებამოსილია მძღოლი ჩამოაშოროს სატრანსპორტო საშუალების მართვას. ამასთანავე, სატრანსპორტო საშუალება გადაყვანილი იქნება სპეციალურ დაცულ სადგომზე. სატრანსპორტო საშუალების ტრანსპორტირებისა და სპეციალურ დაცულ სადგომზე შენახვის ხარჯების ანაზღაურება სამართალდამრღვევს დაეკისრება. სატრანსპორტო საშუალება მის მესაკუთრეს/მფლობელს დაუბრუნდება სპეციალურ დაცულ სადგომზე გადაყვანიდან 10 დღის გასვლის შემდეგ, სატრანსპორტო საშუალების რეგისტრაციის მოწმობის ან მინდობილობის წარდგენის საფუძველზე. დაუშვებელია სატრანსპორტო საშუალებით გადაადგილება, თუ მას აქვს ისეთი ტექნიკური გაუმართაობა, რომლის არსებობისას აკრძალულია სატრანსპორტო საშუალების </w:t>
            </w:r>
            <w:proofErr w:type="gramStart"/>
            <w:r w:rsidRPr="007A036C">
              <w:rPr>
                <w:rFonts w:ascii="Sylfaen" w:hAnsi="Sylfaen"/>
                <w:i/>
                <w:iCs/>
                <w:sz w:val="20"/>
                <w:szCs w:val="20"/>
              </w:rPr>
              <w:t>ექსპლუატაცია“</w:t>
            </w:r>
            <w:proofErr w:type="gramEnd"/>
            <w:r w:rsidRPr="007A036C">
              <w:rPr>
                <w:rFonts w:ascii="Sylfaen" w:hAnsi="Sylfaen"/>
                <w:i/>
                <w:iCs/>
                <w:sz w:val="20"/>
                <w:szCs w:val="20"/>
              </w:rPr>
              <w:t>)</w:t>
            </w:r>
            <w:r w:rsidRPr="007A036C">
              <w:rPr>
                <w:rFonts w:ascii="Sylfaen" w:hAnsi="Sylfaen"/>
                <w:i/>
              </w:rPr>
              <w:t xml:space="preserve"> </w:t>
            </w:r>
            <w:r w:rsidR="00332270">
              <w:rPr>
                <w:rFonts w:ascii="Sylfaen" w:hAnsi="Sylfaen" w:cs="Sylfaen"/>
                <w:color w:val="000000"/>
                <w:shd w:val="clear" w:color="auto" w:fill="FFFFFF"/>
                <w:lang w:val="ka-GE"/>
              </w:rPr>
              <w:t>შესაბამისობას ს</w:t>
            </w:r>
            <w:r w:rsidRPr="007A036C">
              <w:rPr>
                <w:rFonts w:ascii="Sylfaen" w:hAnsi="Sylfaen" w:cs="Sylfaen"/>
                <w:color w:val="000000"/>
                <w:shd w:val="clear" w:color="auto" w:fill="FFFFFF"/>
              </w:rPr>
              <w:t>აქართველოს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კონსტიტუციის</w:t>
            </w:r>
            <w:r w:rsidRPr="007A036C">
              <w:rPr>
                <w:rFonts w:ascii="Sylfaen" w:hAnsi="Sylfaen"/>
                <w:color w:val="000000"/>
                <w:shd w:val="clear" w:color="auto" w:fill="FFFFFF"/>
              </w:rPr>
              <w:t xml:space="preserve"> 34-</w:t>
            </w:r>
            <w:r w:rsidRPr="007A036C">
              <w:rPr>
                <w:rFonts w:ascii="Sylfaen" w:hAnsi="Sylfaen" w:cs="Sylfaen"/>
                <w:color w:val="000000"/>
                <w:shd w:val="clear" w:color="auto" w:fill="FFFFFF"/>
              </w:rPr>
              <w:t>ე</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მუხლის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მე</w:t>
            </w:r>
            <w:r w:rsidRPr="007A036C">
              <w:rPr>
                <w:rFonts w:ascii="Sylfaen" w:hAnsi="Sylfaen"/>
                <w:color w:val="000000"/>
                <w:shd w:val="clear" w:color="auto" w:fill="FFFFFF"/>
              </w:rPr>
              <w:t xml:space="preserve">-2 </w:t>
            </w:r>
            <w:r w:rsidRPr="007A036C">
              <w:rPr>
                <w:rFonts w:ascii="Sylfaen" w:hAnsi="Sylfaen" w:cs="Sylfaen"/>
                <w:color w:val="000000"/>
                <w:shd w:val="clear" w:color="auto" w:fill="FFFFFF"/>
              </w:rPr>
              <w:t>და მე-3 პუნქტებთან მიმართებით</w:t>
            </w:r>
            <w:r w:rsidR="00343F8C">
              <w:rPr>
                <w:rFonts w:ascii="Sylfaen" w:hAnsi="Sylfaen" w:cs="Sylfaen"/>
                <w:color w:val="000000"/>
                <w:shd w:val="clear" w:color="auto" w:fill="FFFFFF"/>
                <w:lang w:val="ka-GE"/>
              </w:rPr>
              <w:t>,</w:t>
            </w:r>
            <w:r w:rsidRPr="007A036C">
              <w:rPr>
                <w:rFonts w:ascii="Sylfaen" w:hAnsi="Sylfaen" w:cs="Sylfaen"/>
                <w:color w:val="000000"/>
                <w:shd w:val="clear" w:color="auto" w:fill="FFFFFF"/>
              </w:rPr>
              <w:t xml:space="preserve"> შემდეგ გარემოებათა გამო:  </w:t>
            </w:r>
          </w:p>
          <w:p w14:paraId="114889AE" w14:textId="77777777" w:rsidR="00DB413D" w:rsidRPr="007A036C" w:rsidRDefault="00DB413D" w:rsidP="00DB413D">
            <w:pPr>
              <w:shd w:val="clear" w:color="auto" w:fill="FFFFFF"/>
              <w:jc w:val="both"/>
              <w:rPr>
                <w:rFonts w:ascii="Sylfaen" w:hAnsi="Sylfaen" w:cs="Sylfaen"/>
                <w:color w:val="000000"/>
                <w:shd w:val="clear" w:color="auto" w:fill="FFFFFF"/>
              </w:rPr>
            </w:pPr>
            <w:r w:rsidRPr="007A036C">
              <w:rPr>
                <w:rFonts w:ascii="Sylfaen" w:hAnsi="Sylfaen" w:cs="Sylfaen"/>
                <w:color w:val="000000"/>
                <w:shd w:val="clear" w:color="auto" w:fill="FFFFFF"/>
              </w:rPr>
              <w:t xml:space="preserve"> </w:t>
            </w:r>
          </w:p>
          <w:p w14:paraId="26D68399" w14:textId="58C80B02" w:rsidR="00DB413D" w:rsidRPr="007A036C" w:rsidRDefault="00DB413D" w:rsidP="00DB413D">
            <w:pPr>
              <w:jc w:val="both"/>
              <w:rPr>
                <w:rFonts w:ascii="Sylfaen" w:hAnsi="Sylfaen"/>
                <w:color w:val="000000"/>
                <w:shd w:val="clear" w:color="auto" w:fill="FFFFFF"/>
              </w:rPr>
            </w:pPr>
            <w:r w:rsidRPr="007A036C">
              <w:rPr>
                <w:rFonts w:ascii="Sylfaen" w:hAnsi="Sylfaen" w:cs="Sylfaen"/>
                <w:color w:val="000000"/>
                <w:shd w:val="clear" w:color="auto" w:fill="FFFFFF"/>
              </w:rPr>
              <w:t>საქართველოს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კონსტიტუციის</w:t>
            </w:r>
            <w:r w:rsidRPr="007A036C">
              <w:rPr>
                <w:rFonts w:ascii="Sylfaen" w:hAnsi="Sylfaen"/>
                <w:color w:val="000000"/>
                <w:shd w:val="clear" w:color="auto" w:fill="FFFFFF"/>
              </w:rPr>
              <w:t xml:space="preserve"> 34-</w:t>
            </w:r>
            <w:r w:rsidRPr="007A036C">
              <w:rPr>
                <w:rFonts w:ascii="Sylfaen" w:hAnsi="Sylfaen" w:cs="Sylfaen"/>
                <w:color w:val="000000"/>
                <w:shd w:val="clear" w:color="auto" w:fill="FFFFFF"/>
              </w:rPr>
              <w:t>ე</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მუხლის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მე</w:t>
            </w:r>
            <w:r w:rsidRPr="007A036C">
              <w:rPr>
                <w:rFonts w:ascii="Sylfaen" w:hAnsi="Sylfaen"/>
                <w:color w:val="000000"/>
                <w:shd w:val="clear" w:color="auto" w:fill="FFFFFF"/>
              </w:rPr>
              <w:t xml:space="preserve">-2 </w:t>
            </w:r>
            <w:r w:rsidRPr="007A036C">
              <w:rPr>
                <w:rFonts w:ascii="Sylfaen" w:hAnsi="Sylfaen" w:cs="Sylfaen"/>
                <w:color w:val="000000"/>
                <w:shd w:val="clear" w:color="auto" w:fill="FFFFFF"/>
              </w:rPr>
              <w:t>პუნქტის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შესაბამისად</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ადამიანის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ძირითადი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უფლებების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განხორციელებამ</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არ</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უნდა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დაარღვიოს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სხვათა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უფლებები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ხოლო</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აღნიშნული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მუხლის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მე</w:t>
            </w:r>
            <w:r w:rsidRPr="007A036C">
              <w:rPr>
                <w:rFonts w:ascii="Sylfaen" w:hAnsi="Sylfaen"/>
                <w:color w:val="000000"/>
                <w:shd w:val="clear" w:color="auto" w:fill="FFFFFF"/>
              </w:rPr>
              <w:t xml:space="preserve">-3 </w:t>
            </w:r>
            <w:r w:rsidRPr="007A036C">
              <w:rPr>
                <w:rFonts w:ascii="Sylfaen" w:hAnsi="Sylfaen" w:cs="Sylfaen"/>
                <w:color w:val="000000"/>
                <w:shd w:val="clear" w:color="auto" w:fill="FFFFFF"/>
              </w:rPr>
              <w:t>პუნქტით</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დადგენილია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რომ</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ადამიანის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ძირითადი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შეზღუდვა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უნდა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შეესაბამებოდეს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იმ</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ლეგიტიმური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მიზნის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მნიშვნელობას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რომლის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მიღწევასაც</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იგი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ემსახურება</w:t>
            </w:r>
            <w:r w:rsidRPr="007A036C">
              <w:rPr>
                <w:rFonts w:ascii="Sylfaen" w:hAnsi="Sylfaen"/>
                <w:color w:val="000000"/>
                <w:shd w:val="clear" w:color="auto" w:fill="FFFFFF"/>
              </w:rPr>
              <w:t>.</w:t>
            </w:r>
          </w:p>
          <w:p w14:paraId="0D5B31B5" w14:textId="77777777" w:rsidR="00DB413D" w:rsidRPr="007A036C" w:rsidRDefault="00DB413D" w:rsidP="00DB413D">
            <w:pPr>
              <w:jc w:val="both"/>
              <w:rPr>
                <w:rFonts w:ascii="Sylfaen" w:hAnsi="Sylfaen"/>
                <w:color w:val="000000"/>
                <w:shd w:val="clear" w:color="auto" w:fill="FFFFFF"/>
              </w:rPr>
            </w:pPr>
          </w:p>
          <w:p w14:paraId="0E833E94" w14:textId="78467AB9" w:rsidR="00DB413D" w:rsidRPr="007A036C" w:rsidRDefault="00DB413D" w:rsidP="00DB413D">
            <w:pPr>
              <w:jc w:val="both"/>
              <w:rPr>
                <w:rFonts w:ascii="Sylfaen" w:hAnsi="Sylfaen"/>
                <w:i/>
                <w:iCs/>
                <w:color w:val="000000"/>
                <w:shd w:val="clear" w:color="auto" w:fill="FFFFFF"/>
              </w:rPr>
            </w:pPr>
            <w:r w:rsidRPr="007A036C">
              <w:rPr>
                <w:rFonts w:ascii="Sylfaen" w:hAnsi="Sylfaen"/>
                <w:color w:val="000000"/>
                <w:shd w:val="clear" w:color="auto" w:fill="FFFFFF"/>
              </w:rPr>
              <w:t>„</w:t>
            </w:r>
            <w:r w:rsidRPr="007A036C">
              <w:rPr>
                <w:rFonts w:ascii="Sylfaen" w:hAnsi="Sylfaen" w:cs="Sylfaen"/>
                <w:color w:val="000000"/>
                <w:shd w:val="clear" w:color="auto" w:fill="FFFFFF"/>
              </w:rPr>
              <w:t>ლეგიტიმური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მიზნის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არარსებობის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პირობებში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ადამიანის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უფლებაში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ნებისმიერი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ჩარევა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თვითნებურ</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ხასიათს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ატარებს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შეზღუდვა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საფუძველშივე</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გაუმართლებელი</w:t>
            </w:r>
            <w:r w:rsidRPr="007A036C">
              <w:rPr>
                <w:rFonts w:ascii="Sylfaen" w:hAnsi="Sylfaen"/>
                <w:color w:val="000000"/>
                <w:shd w:val="clear" w:color="auto" w:fill="FFFFFF"/>
              </w:rPr>
              <w:t xml:space="preserve">, </w:t>
            </w:r>
            <w:proofErr w:type="gramStart"/>
            <w:r w:rsidRPr="007A036C">
              <w:rPr>
                <w:rFonts w:ascii="Sylfaen" w:hAnsi="Sylfaen" w:cs="Sylfaen"/>
                <w:color w:val="000000"/>
                <w:shd w:val="clear" w:color="auto" w:fill="FFFFFF"/>
              </w:rPr>
              <w:t>არაკონსტიტუციურია</w:t>
            </w:r>
            <w:r w:rsidRPr="007A036C">
              <w:rPr>
                <w:rFonts w:ascii="Sylfaen" w:hAnsi="Sylfaen"/>
                <w:color w:val="000000"/>
                <w:shd w:val="clear" w:color="auto" w:fill="FFFFFF"/>
              </w:rPr>
              <w:t xml:space="preserve">“ </w:t>
            </w:r>
            <w:r w:rsidRPr="007A036C">
              <w:rPr>
                <w:rFonts w:ascii="Sylfaen" w:hAnsi="Sylfaen"/>
                <w:i/>
                <w:iCs/>
                <w:color w:val="000000"/>
                <w:sz w:val="20"/>
                <w:szCs w:val="20"/>
                <w:shd w:val="clear" w:color="auto" w:fill="FFFFFF"/>
              </w:rPr>
              <w:t>(</w:t>
            </w:r>
            <w:proofErr w:type="gramEnd"/>
            <w:r w:rsidRPr="007A036C">
              <w:rPr>
                <w:rFonts w:ascii="Sylfaen" w:hAnsi="Sylfaen" w:cs="Sylfaen"/>
                <w:i/>
                <w:iCs/>
                <w:color w:val="000000"/>
                <w:sz w:val="20"/>
                <w:szCs w:val="20"/>
                <w:shd w:val="clear" w:color="auto" w:fill="FFFFFF"/>
              </w:rPr>
              <w:t>საქართველოს</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საკონსტიტუციო</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სასამართლოს</w:t>
            </w:r>
            <w:r w:rsidRPr="007A036C">
              <w:rPr>
                <w:rFonts w:ascii="Sylfaen" w:hAnsi="Sylfaen"/>
                <w:i/>
                <w:iCs/>
                <w:color w:val="000000"/>
                <w:sz w:val="20"/>
                <w:szCs w:val="20"/>
                <w:shd w:val="clear" w:color="auto" w:fill="FFFFFF"/>
              </w:rPr>
              <w:t xml:space="preserve"> 2013 </w:t>
            </w:r>
            <w:r w:rsidRPr="007A036C">
              <w:rPr>
                <w:rFonts w:ascii="Sylfaen" w:hAnsi="Sylfaen" w:cs="Sylfaen"/>
                <w:i/>
                <w:iCs/>
                <w:color w:val="000000"/>
                <w:sz w:val="20"/>
                <w:szCs w:val="20"/>
                <w:shd w:val="clear" w:color="auto" w:fill="FFFFFF"/>
              </w:rPr>
              <w:t>წლის</w:t>
            </w:r>
            <w:r w:rsidRPr="007A036C">
              <w:rPr>
                <w:rFonts w:ascii="Sylfaen" w:hAnsi="Sylfaen"/>
                <w:i/>
                <w:iCs/>
                <w:color w:val="000000"/>
                <w:sz w:val="20"/>
                <w:szCs w:val="20"/>
                <w:shd w:val="clear" w:color="auto" w:fill="FFFFFF"/>
              </w:rPr>
              <w:t xml:space="preserve"> 5 </w:t>
            </w:r>
            <w:r w:rsidRPr="007A036C">
              <w:rPr>
                <w:rFonts w:ascii="Sylfaen" w:hAnsi="Sylfaen" w:cs="Sylfaen"/>
                <w:i/>
                <w:iCs/>
                <w:color w:val="000000"/>
                <w:sz w:val="20"/>
                <w:szCs w:val="20"/>
                <w:shd w:val="clear" w:color="auto" w:fill="FFFFFF"/>
              </w:rPr>
              <w:t>ნოემბრის</w:t>
            </w:r>
            <w:r w:rsidRPr="007A036C">
              <w:rPr>
                <w:rFonts w:ascii="Sylfaen" w:hAnsi="Sylfaen"/>
                <w:i/>
                <w:iCs/>
                <w:color w:val="000000"/>
                <w:sz w:val="20"/>
                <w:szCs w:val="20"/>
                <w:shd w:val="clear" w:color="auto" w:fill="FFFFFF"/>
              </w:rPr>
              <w:t xml:space="preserve"> №3/1/531 </w:t>
            </w:r>
            <w:r w:rsidRPr="007A036C">
              <w:rPr>
                <w:rFonts w:ascii="Sylfaen" w:hAnsi="Sylfaen" w:cs="Sylfaen"/>
                <w:i/>
                <w:iCs/>
                <w:color w:val="000000"/>
                <w:sz w:val="20"/>
                <w:szCs w:val="20"/>
                <w:shd w:val="clear" w:color="auto" w:fill="FFFFFF"/>
              </w:rPr>
              <w:t>გადაწყვეტილება</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ისრაელის</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მოქალაქეები</w:t>
            </w:r>
            <w:r w:rsidRPr="007A036C">
              <w:rPr>
                <w:rFonts w:ascii="Sylfaen" w:hAnsi="Sylfaen"/>
                <w:i/>
                <w:iCs/>
                <w:color w:val="000000"/>
                <w:sz w:val="20"/>
                <w:szCs w:val="20"/>
                <w:shd w:val="clear" w:color="auto" w:fill="FFFFFF"/>
              </w:rPr>
              <w:t xml:space="preserve"> - </w:t>
            </w:r>
            <w:r w:rsidRPr="007A036C">
              <w:rPr>
                <w:rFonts w:ascii="Sylfaen" w:hAnsi="Sylfaen" w:cs="Sylfaen"/>
                <w:i/>
                <w:iCs/>
                <w:color w:val="000000"/>
                <w:sz w:val="20"/>
                <w:szCs w:val="20"/>
                <w:shd w:val="clear" w:color="auto" w:fill="FFFFFF"/>
              </w:rPr>
              <w:t>თამაზ</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ჯანაშვილი</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ნანა</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ჯანაშვილი</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და</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ირმა</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ჯანაშვილი</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საქართველოს</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პარლამენტის</w:t>
            </w:r>
            <w:r w:rsidRPr="007A036C">
              <w:rPr>
                <w:rFonts w:ascii="Sylfaen" w:hAnsi="Sylfaen"/>
                <w:i/>
                <w:iCs/>
                <w:color w:val="000000"/>
                <w:sz w:val="20"/>
                <w:szCs w:val="20"/>
                <w:shd w:val="clear" w:color="auto" w:fill="FFFFFF"/>
              </w:rPr>
              <w:t xml:space="preserve"> </w:t>
            </w:r>
            <w:r w:rsidRPr="007A036C">
              <w:rPr>
                <w:rFonts w:ascii="Sylfaen" w:hAnsi="Sylfaen" w:cs="Sylfaen"/>
                <w:i/>
                <w:iCs/>
                <w:color w:val="000000"/>
                <w:sz w:val="20"/>
                <w:szCs w:val="20"/>
                <w:shd w:val="clear" w:color="auto" w:fill="FFFFFF"/>
              </w:rPr>
              <w:t>წინააღმდეგ</w:t>
            </w:r>
            <w:r w:rsidRPr="007A036C">
              <w:rPr>
                <w:rFonts w:ascii="Sylfaen" w:hAnsi="Sylfaen"/>
                <w:i/>
                <w:iCs/>
                <w:color w:val="000000"/>
                <w:sz w:val="20"/>
                <w:szCs w:val="20"/>
                <w:shd w:val="clear" w:color="auto" w:fill="FFFFFF"/>
              </w:rPr>
              <w:t>“, II-15).</w:t>
            </w:r>
          </w:p>
          <w:p w14:paraId="42DEF8FA" w14:textId="77777777" w:rsidR="00DB413D" w:rsidRPr="007A036C" w:rsidRDefault="00DB413D" w:rsidP="00DB413D">
            <w:pPr>
              <w:jc w:val="both"/>
              <w:rPr>
                <w:rFonts w:ascii="Sylfaen" w:hAnsi="Sylfaen"/>
                <w:color w:val="000000"/>
                <w:shd w:val="clear" w:color="auto" w:fill="FFFFFF"/>
              </w:rPr>
            </w:pPr>
          </w:p>
          <w:p w14:paraId="5C047DDE" w14:textId="146139DA" w:rsidR="00DB413D" w:rsidRPr="007A036C" w:rsidRDefault="00DB413D" w:rsidP="00DB413D">
            <w:pPr>
              <w:jc w:val="both"/>
              <w:rPr>
                <w:rFonts w:ascii="Sylfaen" w:eastAsia="Times New Roman" w:hAnsi="Sylfaen" w:cs="Times New Roman"/>
                <w:i/>
                <w:iCs/>
                <w:color w:val="000000"/>
              </w:rPr>
            </w:pPr>
            <w:r w:rsidRPr="007A036C">
              <w:rPr>
                <w:rFonts w:ascii="Sylfaen" w:hAnsi="Sylfaen" w:cs="Sylfaen"/>
                <w:color w:val="000000"/>
                <w:shd w:val="clear" w:color="auto" w:fill="FFFFFF"/>
              </w:rPr>
              <w:t>საქართველოს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საკონსტიტუციო</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სასამართლოს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დადგენილი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პრაქტიკის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თანახმად</w:t>
            </w:r>
            <w:r w:rsidRPr="007A036C">
              <w:rPr>
                <w:rFonts w:ascii="Sylfaen" w:hAnsi="Sylfaen"/>
                <w:color w:val="000000"/>
                <w:shd w:val="clear" w:color="auto" w:fill="FFFFFF"/>
              </w:rPr>
              <w:t>, „</w:t>
            </w:r>
            <w:r w:rsidRPr="007A036C">
              <w:rPr>
                <w:rFonts w:ascii="Sylfaen" w:hAnsi="Sylfaen" w:cs="Sylfaen"/>
                <w:color w:val="000000"/>
                <w:shd w:val="clear" w:color="auto" w:fill="FFFFFF"/>
              </w:rPr>
              <w:t>უფლების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მზღუდავი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საკანონმდებლო</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რეგულირება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უნდა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წარმოადგენდეს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ღირებული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საჯარო</w:t>
            </w:r>
            <w:r w:rsidRPr="007A036C">
              <w:rPr>
                <w:rFonts w:ascii="Sylfaen" w:hAnsi="Sylfaen"/>
                <w:color w:val="000000"/>
                <w:shd w:val="clear" w:color="auto" w:fill="FFFFFF"/>
              </w:rPr>
              <w:t xml:space="preserve"> </w:t>
            </w:r>
            <w:r w:rsidRPr="007A036C">
              <w:rPr>
                <w:rFonts w:ascii="Sylfaen" w:hAnsi="Sylfaen"/>
                <w:i/>
                <w:iCs/>
                <w:color w:val="000000"/>
                <w:sz w:val="20"/>
                <w:szCs w:val="20"/>
                <w:shd w:val="clear" w:color="auto" w:fill="FFFFFF"/>
              </w:rPr>
              <w:t>(</w:t>
            </w:r>
            <w:r w:rsidRPr="007A036C">
              <w:rPr>
                <w:rFonts w:ascii="Sylfaen" w:hAnsi="Sylfaen" w:cs="Sylfaen"/>
                <w:i/>
                <w:iCs/>
                <w:color w:val="000000"/>
                <w:sz w:val="20"/>
                <w:szCs w:val="20"/>
                <w:shd w:val="clear" w:color="auto" w:fill="FFFFFF"/>
              </w:rPr>
              <w:t>ლეგიტიმური</w:t>
            </w:r>
            <w:r w:rsidRPr="007A036C">
              <w:rPr>
                <w:rFonts w:ascii="Sylfaen" w:hAnsi="Sylfaen"/>
                <w:i/>
                <w:iCs/>
                <w:color w:val="000000"/>
                <w:sz w:val="20"/>
                <w:szCs w:val="20"/>
                <w:shd w:val="clear" w:color="auto" w:fill="FFFFFF"/>
              </w:rPr>
              <w:t>)</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მიზნის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მიღწევის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გამოსადეგ</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აუცილებელ</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საშუალებას</w:t>
            </w:r>
            <w:r w:rsidRPr="007A036C">
              <w:rPr>
                <w:rFonts w:ascii="Sylfaen" w:hAnsi="Sylfaen"/>
                <w:color w:val="000000"/>
                <w:shd w:val="clear" w:color="auto" w:fill="FFFFFF"/>
              </w:rPr>
              <w:t xml:space="preserve">, რაც იმას ნიშნავს, რომ </w:t>
            </w:r>
            <w:r w:rsidRPr="007A036C">
              <w:rPr>
                <w:rFonts w:ascii="Sylfaen" w:eastAsia="Times New Roman" w:hAnsi="Sylfaen" w:cs="Sylfaen"/>
                <w:color w:val="000000"/>
              </w:rPr>
              <w:t>საჯარო</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ლეგიტიმური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მიზნის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არსებობა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თავისთავადად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არ</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არის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საკმარისი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უფლებაშემზღუდველი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რეგულაციის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კონსტიტუციურად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მიჩნევისათვის და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აუცილებელია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რომ</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იგი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აკმაყოფილებდეს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გამოსადეგობის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მოთხოვნასაც</w:t>
            </w:r>
            <w:r w:rsidRPr="007A036C">
              <w:rPr>
                <w:rFonts w:ascii="Sylfaen" w:eastAsia="Times New Roman" w:hAnsi="Sylfaen" w:cs="Times New Roman"/>
                <w:color w:val="000000"/>
              </w:rPr>
              <w:t xml:space="preserve">. </w:t>
            </w:r>
            <w:r w:rsidRPr="007A036C">
              <w:rPr>
                <w:rFonts w:ascii="Sylfaen" w:eastAsia="Times New Roman" w:hAnsi="Sylfaen" w:cs="Cambria"/>
                <w:color w:val="000000"/>
              </w:rPr>
              <w:t xml:space="preserve">ამასთან, </w:t>
            </w:r>
            <w:r w:rsidRPr="007A036C">
              <w:rPr>
                <w:rFonts w:ascii="Sylfaen" w:eastAsia="Times New Roman" w:hAnsi="Sylfaen" w:cs="Sylfaen"/>
                <w:color w:val="000000"/>
              </w:rPr>
              <w:t>გამოსადეგობასთან</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ერთად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შემზღუდველი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ღონისძიება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უნდა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წარმოადგენდეს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შეზღუდვის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აუცილებელ</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ყველაზე</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ნაკლებად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მზღუდავ</w:t>
            </w:r>
            <w:r w:rsidRPr="007A036C">
              <w:rPr>
                <w:rFonts w:ascii="Sylfaen" w:eastAsia="Times New Roman" w:hAnsi="Sylfaen" w:cs="Times New Roman"/>
                <w:color w:val="000000"/>
              </w:rPr>
              <w:t xml:space="preserve">) </w:t>
            </w:r>
            <w:proofErr w:type="gramStart"/>
            <w:r w:rsidRPr="007A036C">
              <w:rPr>
                <w:rFonts w:ascii="Sylfaen" w:eastAsia="Times New Roman" w:hAnsi="Sylfaen" w:cs="Sylfaen"/>
                <w:color w:val="000000"/>
              </w:rPr>
              <w:t>საშუალებას</w:t>
            </w:r>
            <w:r w:rsidRPr="007A036C">
              <w:rPr>
                <w:rFonts w:ascii="Sylfaen" w:eastAsia="Times New Roman" w:hAnsi="Sylfaen" w:cs="Cambria"/>
                <w:color w:val="000000"/>
              </w:rPr>
              <w:t>“</w:t>
            </w:r>
            <w:r w:rsidRPr="007A036C">
              <w:rPr>
                <w:rFonts w:ascii="Sylfaen" w:eastAsia="Times New Roman" w:hAnsi="Sylfaen" w:cs="Times New Roman"/>
                <w:color w:val="000000"/>
              </w:rPr>
              <w:t xml:space="preserve"> </w:t>
            </w:r>
            <w:r w:rsidRPr="007A036C">
              <w:rPr>
                <w:rFonts w:ascii="Sylfaen" w:eastAsia="Times New Roman" w:hAnsi="Sylfaen" w:cs="Times New Roman"/>
                <w:i/>
                <w:iCs/>
                <w:color w:val="000000"/>
                <w:sz w:val="20"/>
                <w:szCs w:val="20"/>
              </w:rPr>
              <w:t>(</w:t>
            </w:r>
            <w:proofErr w:type="gramEnd"/>
            <w:r w:rsidRPr="007A036C">
              <w:rPr>
                <w:rFonts w:ascii="Sylfaen" w:eastAsia="Times New Roman" w:hAnsi="Sylfaen" w:cs="Sylfaen"/>
                <w:i/>
                <w:iCs/>
                <w:color w:val="000000"/>
                <w:sz w:val="20"/>
                <w:szCs w:val="20"/>
              </w:rPr>
              <w:t>საქართველოს</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საკონსტიტუციო</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სასამართლოს</w:t>
            </w:r>
            <w:r w:rsidRPr="007A036C">
              <w:rPr>
                <w:rFonts w:ascii="Sylfaen" w:eastAsia="Times New Roman" w:hAnsi="Sylfaen" w:cs="Times New Roman"/>
                <w:i/>
                <w:iCs/>
                <w:color w:val="000000"/>
                <w:sz w:val="20"/>
                <w:szCs w:val="20"/>
              </w:rPr>
              <w:t xml:space="preserve"> 2017 </w:t>
            </w:r>
            <w:r w:rsidRPr="007A036C">
              <w:rPr>
                <w:rFonts w:ascii="Sylfaen" w:eastAsia="Times New Roman" w:hAnsi="Sylfaen" w:cs="Sylfaen"/>
                <w:i/>
                <w:iCs/>
                <w:color w:val="000000"/>
                <w:sz w:val="20"/>
                <w:szCs w:val="20"/>
              </w:rPr>
              <w:t>წლის</w:t>
            </w:r>
            <w:r w:rsidRPr="007A036C">
              <w:rPr>
                <w:rFonts w:ascii="Sylfaen" w:eastAsia="Times New Roman" w:hAnsi="Sylfaen" w:cs="Times New Roman"/>
                <w:i/>
                <w:iCs/>
                <w:color w:val="000000"/>
                <w:sz w:val="20"/>
                <w:szCs w:val="20"/>
              </w:rPr>
              <w:t xml:space="preserve"> 17 </w:t>
            </w:r>
            <w:r w:rsidRPr="007A036C">
              <w:rPr>
                <w:rFonts w:ascii="Sylfaen" w:eastAsia="Times New Roman" w:hAnsi="Sylfaen" w:cs="Sylfaen"/>
                <w:i/>
                <w:iCs/>
                <w:color w:val="000000"/>
                <w:sz w:val="20"/>
                <w:szCs w:val="20"/>
              </w:rPr>
              <w:t>ოქტომბრის</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Cambria"/>
                <w:i/>
                <w:iCs/>
                <w:color w:val="000000"/>
                <w:sz w:val="20"/>
                <w:szCs w:val="20"/>
              </w:rPr>
              <w:t>№</w:t>
            </w:r>
            <w:r w:rsidRPr="007A036C">
              <w:rPr>
                <w:rFonts w:ascii="Sylfaen" w:eastAsia="Times New Roman" w:hAnsi="Sylfaen" w:cs="Times New Roman"/>
                <w:i/>
                <w:iCs/>
                <w:color w:val="000000"/>
                <w:sz w:val="20"/>
                <w:szCs w:val="20"/>
              </w:rPr>
              <w:t xml:space="preserve">3/4/550 </w:t>
            </w:r>
            <w:r w:rsidRPr="007A036C">
              <w:rPr>
                <w:rFonts w:ascii="Sylfaen" w:eastAsia="Times New Roman" w:hAnsi="Sylfaen" w:cs="Sylfaen"/>
                <w:i/>
                <w:iCs/>
                <w:color w:val="000000"/>
                <w:sz w:val="20"/>
                <w:szCs w:val="20"/>
              </w:rPr>
              <w:t>გადაწყვეტილება</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საქმეზე</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Cambria"/>
                <w:i/>
                <w:iCs/>
                <w:color w:val="000000"/>
                <w:sz w:val="20"/>
                <w:szCs w:val="20"/>
              </w:rPr>
              <w:t>„</w:t>
            </w:r>
            <w:r w:rsidRPr="007A036C">
              <w:rPr>
                <w:rFonts w:ascii="Sylfaen" w:eastAsia="Times New Roman" w:hAnsi="Sylfaen" w:cs="Sylfaen"/>
                <w:i/>
                <w:iCs/>
                <w:color w:val="000000"/>
                <w:sz w:val="20"/>
                <w:szCs w:val="20"/>
              </w:rPr>
              <w:t>საქართველოს</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მოქალაქე</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ნოდარ</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დვალი</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საქართველოს</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პარლამენტის</w:t>
            </w:r>
            <w:r w:rsidRPr="007A036C">
              <w:rPr>
                <w:rFonts w:ascii="Sylfaen" w:eastAsia="Times New Roman" w:hAnsi="Sylfaen" w:cs="Times New Roman"/>
                <w:i/>
                <w:iCs/>
                <w:color w:val="000000"/>
                <w:sz w:val="20"/>
                <w:szCs w:val="20"/>
              </w:rPr>
              <w:t xml:space="preserve"> </w:t>
            </w:r>
            <w:r w:rsidRPr="007A036C">
              <w:rPr>
                <w:rFonts w:ascii="Sylfaen" w:eastAsia="Times New Roman" w:hAnsi="Sylfaen" w:cs="Sylfaen"/>
                <w:i/>
                <w:iCs/>
                <w:color w:val="000000"/>
                <w:sz w:val="20"/>
                <w:szCs w:val="20"/>
              </w:rPr>
              <w:t>წინააღმდეგ</w:t>
            </w:r>
            <w:r w:rsidRPr="007A036C">
              <w:rPr>
                <w:rFonts w:ascii="Sylfaen" w:eastAsia="Times New Roman" w:hAnsi="Sylfaen" w:cs="Cambria"/>
                <w:i/>
                <w:iCs/>
                <w:color w:val="000000"/>
                <w:sz w:val="20"/>
                <w:szCs w:val="20"/>
              </w:rPr>
              <w:t>“</w:t>
            </w:r>
            <w:r w:rsidRPr="007A036C">
              <w:rPr>
                <w:rFonts w:ascii="Sylfaen" w:eastAsia="Times New Roman" w:hAnsi="Sylfaen" w:cs="Times New Roman"/>
                <w:i/>
                <w:iCs/>
                <w:color w:val="000000"/>
                <w:sz w:val="20"/>
                <w:szCs w:val="20"/>
              </w:rPr>
              <w:t>, II-26).</w:t>
            </w:r>
          </w:p>
          <w:p w14:paraId="70F52DBE" w14:textId="77777777" w:rsidR="00DB413D" w:rsidRPr="007A036C" w:rsidRDefault="00DB413D" w:rsidP="00DB413D">
            <w:pPr>
              <w:jc w:val="both"/>
              <w:rPr>
                <w:rFonts w:ascii="Sylfaen" w:hAnsi="Sylfaen"/>
                <w:i/>
                <w:iCs/>
                <w:color w:val="000000"/>
                <w:shd w:val="clear" w:color="auto" w:fill="FFFFFF"/>
              </w:rPr>
            </w:pPr>
          </w:p>
          <w:p w14:paraId="335DA024" w14:textId="3E052A50" w:rsidR="00DB413D" w:rsidRPr="007A036C" w:rsidRDefault="00DB413D" w:rsidP="00DB413D">
            <w:pPr>
              <w:jc w:val="both"/>
              <w:rPr>
                <w:rFonts w:ascii="Sylfaen" w:eastAsia="Times New Roman" w:hAnsi="Sylfaen" w:cs="Times New Roman"/>
                <w:color w:val="000000"/>
              </w:rPr>
            </w:pPr>
            <w:r w:rsidRPr="007A036C">
              <w:rPr>
                <w:rFonts w:ascii="Sylfaen" w:eastAsia="Times New Roman" w:hAnsi="Sylfaen" w:cs="Sylfaen"/>
                <w:color w:val="000000"/>
              </w:rPr>
              <w:t>ამა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თუ</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იმ</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ღონისძიების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გამოსადეგობაზე</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მსჯელობისას</w:t>
            </w:r>
            <w:r w:rsidRPr="007A036C">
              <w:rPr>
                <w:rFonts w:ascii="Sylfaen" w:eastAsia="Times New Roman" w:hAnsi="Sylfaen" w:cs="Times New Roman"/>
                <w:color w:val="000000"/>
              </w:rPr>
              <w:t xml:space="preserve"> </w:t>
            </w:r>
            <w:r w:rsidRPr="007A036C">
              <w:rPr>
                <w:rFonts w:ascii="Sylfaen" w:eastAsia="Times New Roman" w:hAnsi="Sylfaen" w:cs="Cambria"/>
                <w:color w:val="000000"/>
              </w:rPr>
              <w:t>„</w:t>
            </w:r>
            <w:r w:rsidRPr="007A036C">
              <w:rPr>
                <w:rFonts w:ascii="Sylfaen" w:eastAsia="Times New Roman" w:hAnsi="Sylfaen" w:cs="Sylfaen"/>
                <w:color w:val="000000"/>
              </w:rPr>
              <w:t>საკონსტიტუციო</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სასამართლომ</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უნდა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დაადგინოს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რამდენად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არსებობს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ლოგიკური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კავშირი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საქართველოს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პარლამენტის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მიერ</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დასახელებულ</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ლეგიტიმურ</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მიზანსა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და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სადავო</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ნორმებით</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დადგენილ</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უფლების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შეზღუდვის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ფორმას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შორის</w:t>
            </w:r>
            <w:r w:rsidRPr="007A036C">
              <w:rPr>
                <w:rFonts w:ascii="Sylfaen" w:eastAsia="Times New Roman" w:hAnsi="Sylfaen" w:cs="Times New Roman"/>
                <w:color w:val="000000"/>
              </w:rPr>
              <w:t xml:space="preserve"> </w:t>
            </w:r>
            <w:r w:rsidRPr="007A036C">
              <w:rPr>
                <w:rFonts w:ascii="Sylfaen" w:eastAsia="Times New Roman" w:hAnsi="Sylfaen" w:cs="Cambria"/>
                <w:color w:val="000000"/>
              </w:rPr>
              <w:t>–</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რამდენად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იძლევა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სადავო</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ნორმები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დასახელებული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ლეგიტიმური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მიზნის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მიღწევის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შესაძლებლობას</w:t>
            </w:r>
            <w:r w:rsidRPr="007A036C">
              <w:rPr>
                <w:rFonts w:ascii="Sylfaen" w:eastAsia="Times New Roman" w:hAnsi="Sylfaen" w:cs="Cambria"/>
                <w:color w:val="000000"/>
              </w:rPr>
              <w:t>“</w:t>
            </w:r>
            <w:r w:rsidRPr="007A036C">
              <w:rPr>
                <w:rFonts w:ascii="Sylfaen" w:eastAsia="Times New Roman" w:hAnsi="Sylfaen" w:cs="Times New Roman"/>
                <w:color w:val="000000"/>
              </w:rPr>
              <w:t xml:space="preserve"> </w:t>
            </w:r>
            <w:r w:rsidRPr="0027547F">
              <w:rPr>
                <w:rFonts w:ascii="Sylfaen" w:eastAsia="Times New Roman" w:hAnsi="Sylfaen" w:cs="Times New Roman"/>
                <w:i/>
                <w:iCs/>
                <w:color w:val="000000"/>
                <w:sz w:val="20"/>
                <w:szCs w:val="20"/>
              </w:rPr>
              <w:t>(</w:t>
            </w:r>
            <w:r w:rsidRPr="0027547F">
              <w:rPr>
                <w:rFonts w:ascii="Sylfaen" w:eastAsia="Times New Roman" w:hAnsi="Sylfaen" w:cs="Sylfaen"/>
                <w:i/>
                <w:iCs/>
                <w:color w:val="000000"/>
                <w:sz w:val="20"/>
                <w:szCs w:val="20"/>
              </w:rPr>
              <w:t>საქართველოს</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საკონსტიტუციო</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სასამართლოს</w:t>
            </w:r>
            <w:r w:rsidRPr="0027547F">
              <w:rPr>
                <w:rFonts w:ascii="Sylfaen" w:eastAsia="Times New Roman" w:hAnsi="Sylfaen" w:cs="Times New Roman"/>
                <w:i/>
                <w:iCs/>
                <w:color w:val="000000"/>
                <w:sz w:val="20"/>
                <w:szCs w:val="20"/>
              </w:rPr>
              <w:t xml:space="preserve"> 2017 </w:t>
            </w:r>
            <w:r w:rsidRPr="0027547F">
              <w:rPr>
                <w:rFonts w:ascii="Sylfaen" w:eastAsia="Times New Roman" w:hAnsi="Sylfaen" w:cs="Sylfaen"/>
                <w:i/>
                <w:iCs/>
                <w:color w:val="000000"/>
                <w:sz w:val="20"/>
                <w:szCs w:val="20"/>
              </w:rPr>
              <w:t>წლის</w:t>
            </w:r>
            <w:r w:rsidRPr="0027547F">
              <w:rPr>
                <w:rFonts w:ascii="Sylfaen" w:eastAsia="Times New Roman" w:hAnsi="Sylfaen" w:cs="Times New Roman"/>
                <w:i/>
                <w:iCs/>
                <w:color w:val="000000"/>
                <w:sz w:val="20"/>
                <w:szCs w:val="20"/>
              </w:rPr>
              <w:t xml:space="preserve"> 17 </w:t>
            </w:r>
            <w:r w:rsidRPr="0027547F">
              <w:rPr>
                <w:rFonts w:ascii="Sylfaen" w:eastAsia="Times New Roman" w:hAnsi="Sylfaen" w:cs="Sylfaen"/>
                <w:i/>
                <w:iCs/>
                <w:color w:val="000000"/>
                <w:sz w:val="20"/>
                <w:szCs w:val="20"/>
              </w:rPr>
              <w:t>მაისის</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Cambria"/>
                <w:i/>
                <w:iCs/>
                <w:color w:val="000000"/>
                <w:sz w:val="20"/>
                <w:szCs w:val="20"/>
              </w:rPr>
              <w:t>№</w:t>
            </w:r>
            <w:r w:rsidRPr="0027547F">
              <w:rPr>
                <w:rFonts w:ascii="Sylfaen" w:eastAsia="Times New Roman" w:hAnsi="Sylfaen" w:cs="Times New Roman"/>
                <w:i/>
                <w:iCs/>
                <w:color w:val="000000"/>
                <w:sz w:val="20"/>
                <w:szCs w:val="20"/>
              </w:rPr>
              <w:t xml:space="preserve">3/3/600 </w:t>
            </w:r>
            <w:r w:rsidRPr="0027547F">
              <w:rPr>
                <w:rFonts w:ascii="Sylfaen" w:eastAsia="Times New Roman" w:hAnsi="Sylfaen" w:cs="Sylfaen"/>
                <w:i/>
                <w:iCs/>
                <w:color w:val="000000"/>
                <w:sz w:val="20"/>
                <w:szCs w:val="20"/>
              </w:rPr>
              <w:t>გადაწყვეტილება</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საქმეზე</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Cambria"/>
                <w:i/>
                <w:iCs/>
                <w:color w:val="000000"/>
                <w:sz w:val="20"/>
                <w:szCs w:val="20"/>
              </w:rPr>
              <w:t>„</w:t>
            </w:r>
            <w:r w:rsidRPr="0027547F">
              <w:rPr>
                <w:rFonts w:ascii="Sylfaen" w:eastAsia="Times New Roman" w:hAnsi="Sylfaen" w:cs="Sylfaen"/>
                <w:i/>
                <w:iCs/>
                <w:color w:val="000000"/>
                <w:sz w:val="20"/>
                <w:szCs w:val="20"/>
              </w:rPr>
              <w:t>საქართველოს</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მოქალაქე</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lastRenderedPageBreak/>
              <w:t>კახა</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კუკავა</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საქართველოს</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პარლამენტის</w:t>
            </w:r>
            <w:r w:rsidRPr="0027547F">
              <w:rPr>
                <w:rFonts w:ascii="Sylfaen" w:eastAsia="Times New Roman" w:hAnsi="Sylfaen" w:cs="Times New Roman"/>
                <w:i/>
                <w:iCs/>
                <w:color w:val="000000"/>
                <w:sz w:val="20"/>
                <w:szCs w:val="20"/>
              </w:rPr>
              <w:t xml:space="preserve"> </w:t>
            </w:r>
            <w:r w:rsidRPr="0027547F">
              <w:rPr>
                <w:rFonts w:ascii="Sylfaen" w:eastAsia="Times New Roman" w:hAnsi="Sylfaen" w:cs="Sylfaen"/>
                <w:i/>
                <w:iCs/>
                <w:color w:val="000000"/>
                <w:sz w:val="20"/>
                <w:szCs w:val="20"/>
              </w:rPr>
              <w:t>წინააღმდეგ</w:t>
            </w:r>
            <w:r w:rsidRPr="0027547F">
              <w:rPr>
                <w:rFonts w:ascii="Sylfaen" w:eastAsia="Times New Roman" w:hAnsi="Sylfaen" w:cs="Cambria"/>
                <w:i/>
                <w:iCs/>
                <w:color w:val="000000"/>
                <w:sz w:val="20"/>
                <w:szCs w:val="20"/>
              </w:rPr>
              <w:t>“</w:t>
            </w:r>
            <w:r w:rsidRPr="0027547F">
              <w:rPr>
                <w:rFonts w:ascii="Sylfaen" w:eastAsia="Times New Roman" w:hAnsi="Sylfaen" w:cs="Times New Roman"/>
                <w:i/>
                <w:iCs/>
                <w:color w:val="000000"/>
                <w:sz w:val="20"/>
                <w:szCs w:val="20"/>
              </w:rPr>
              <w:t>, II-48).</w:t>
            </w:r>
            <w:r w:rsidRPr="0027547F">
              <w:rPr>
                <w:rFonts w:ascii="Sylfaen" w:eastAsia="Times New Roman" w:hAnsi="Sylfaen" w:cs="Times New Roman"/>
                <w:color w:val="000000"/>
                <w:sz w:val="20"/>
                <w:szCs w:val="20"/>
              </w:rPr>
              <w:t xml:space="preserve"> </w:t>
            </w:r>
            <w:r w:rsidRPr="007A036C">
              <w:rPr>
                <w:rFonts w:ascii="Sylfaen" w:hAnsi="Sylfaen" w:cs="Sylfaen"/>
                <w:color w:val="000000"/>
                <w:shd w:val="clear" w:color="auto" w:fill="FFFFFF"/>
              </w:rPr>
              <w:t>დაუშვებელია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ლეგიტიმური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მიზნის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მიღწევა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განხორციელდეს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ადამიანის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მომეტებული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შეზღუდვის</w:t>
            </w:r>
            <w:r w:rsidRPr="007A036C">
              <w:rPr>
                <w:rFonts w:ascii="Sylfaen" w:hAnsi="Sylfaen"/>
                <w:color w:val="000000"/>
                <w:shd w:val="clear" w:color="auto" w:fill="FFFFFF"/>
              </w:rPr>
              <w:t xml:space="preserve"> </w:t>
            </w:r>
            <w:proofErr w:type="gramStart"/>
            <w:r w:rsidRPr="007A036C">
              <w:rPr>
                <w:rFonts w:ascii="Sylfaen" w:hAnsi="Sylfaen" w:cs="Sylfaen"/>
                <w:color w:val="000000"/>
                <w:shd w:val="clear" w:color="auto" w:fill="FFFFFF"/>
              </w:rPr>
              <w:t>ხარჯზე</w:t>
            </w:r>
            <w:r w:rsidRPr="007A036C">
              <w:rPr>
                <w:rFonts w:ascii="Sylfaen" w:hAnsi="Sylfaen"/>
                <w:color w:val="000000"/>
                <w:shd w:val="clear" w:color="auto" w:fill="FFFFFF"/>
              </w:rPr>
              <w:t xml:space="preserve">“ </w:t>
            </w:r>
            <w:r w:rsidRPr="0027547F">
              <w:rPr>
                <w:rFonts w:ascii="Sylfaen" w:hAnsi="Sylfaen"/>
                <w:i/>
                <w:iCs/>
                <w:color w:val="000000"/>
                <w:sz w:val="20"/>
                <w:szCs w:val="20"/>
                <w:shd w:val="clear" w:color="auto" w:fill="FFFFFF"/>
              </w:rPr>
              <w:t>(</w:t>
            </w:r>
            <w:proofErr w:type="gramEnd"/>
            <w:r w:rsidRPr="0027547F">
              <w:rPr>
                <w:rFonts w:ascii="Sylfaen" w:hAnsi="Sylfaen" w:cs="Sylfaen"/>
                <w:i/>
                <w:iCs/>
                <w:color w:val="000000"/>
                <w:sz w:val="20"/>
                <w:szCs w:val="20"/>
                <w:shd w:val="clear" w:color="auto" w:fill="FFFFFF"/>
              </w:rPr>
              <w:t>საქართველოს</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საკონსტიტუციო</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სასამართლოს</w:t>
            </w:r>
            <w:r w:rsidRPr="0027547F">
              <w:rPr>
                <w:rFonts w:ascii="Sylfaen" w:hAnsi="Sylfaen"/>
                <w:i/>
                <w:iCs/>
                <w:color w:val="000000"/>
                <w:sz w:val="20"/>
                <w:szCs w:val="20"/>
                <w:shd w:val="clear" w:color="auto" w:fill="FFFFFF"/>
              </w:rPr>
              <w:t xml:space="preserve"> 2012 </w:t>
            </w:r>
            <w:r w:rsidRPr="0027547F">
              <w:rPr>
                <w:rFonts w:ascii="Sylfaen" w:hAnsi="Sylfaen" w:cs="Sylfaen"/>
                <w:i/>
                <w:iCs/>
                <w:color w:val="000000"/>
                <w:sz w:val="20"/>
                <w:szCs w:val="20"/>
                <w:shd w:val="clear" w:color="auto" w:fill="FFFFFF"/>
              </w:rPr>
              <w:t>წლის</w:t>
            </w:r>
            <w:r w:rsidRPr="0027547F">
              <w:rPr>
                <w:rFonts w:ascii="Sylfaen" w:hAnsi="Sylfaen"/>
                <w:i/>
                <w:iCs/>
                <w:color w:val="000000"/>
                <w:sz w:val="20"/>
                <w:szCs w:val="20"/>
                <w:shd w:val="clear" w:color="auto" w:fill="FFFFFF"/>
              </w:rPr>
              <w:t xml:space="preserve"> 26 </w:t>
            </w:r>
            <w:r w:rsidRPr="0027547F">
              <w:rPr>
                <w:rFonts w:ascii="Sylfaen" w:hAnsi="Sylfaen" w:cs="Sylfaen"/>
                <w:i/>
                <w:iCs/>
                <w:color w:val="000000"/>
                <w:sz w:val="20"/>
                <w:szCs w:val="20"/>
                <w:shd w:val="clear" w:color="auto" w:fill="FFFFFF"/>
              </w:rPr>
              <w:t>ივნისის</w:t>
            </w:r>
            <w:r w:rsidRPr="0027547F">
              <w:rPr>
                <w:rFonts w:ascii="Sylfaen" w:hAnsi="Sylfaen"/>
                <w:i/>
                <w:iCs/>
                <w:color w:val="000000"/>
                <w:sz w:val="20"/>
                <w:szCs w:val="20"/>
                <w:shd w:val="clear" w:color="auto" w:fill="FFFFFF"/>
              </w:rPr>
              <w:t xml:space="preserve"> №3/1/512 </w:t>
            </w:r>
            <w:r w:rsidRPr="0027547F">
              <w:rPr>
                <w:rFonts w:ascii="Sylfaen" w:hAnsi="Sylfaen" w:cs="Sylfaen"/>
                <w:i/>
                <w:iCs/>
                <w:color w:val="000000"/>
                <w:sz w:val="20"/>
                <w:szCs w:val="20"/>
                <w:shd w:val="clear" w:color="auto" w:fill="FFFFFF"/>
              </w:rPr>
              <w:t>გადაწყვეტილება</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საქმეზე</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დანიის</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მოქალაქე</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ჰეიკე</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ქრონქვისტი</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საქართველოს</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პარლამენტის</w:t>
            </w:r>
            <w:r w:rsidRPr="0027547F">
              <w:rPr>
                <w:rFonts w:ascii="Sylfaen" w:hAnsi="Sylfaen"/>
                <w:i/>
                <w:iCs/>
                <w:color w:val="000000"/>
                <w:sz w:val="20"/>
                <w:szCs w:val="20"/>
                <w:shd w:val="clear" w:color="auto" w:fill="FFFFFF"/>
              </w:rPr>
              <w:t xml:space="preserve"> </w:t>
            </w:r>
            <w:r w:rsidRPr="0027547F">
              <w:rPr>
                <w:rFonts w:ascii="Sylfaen" w:hAnsi="Sylfaen" w:cs="Sylfaen"/>
                <w:i/>
                <w:iCs/>
                <w:color w:val="000000"/>
                <w:sz w:val="20"/>
                <w:szCs w:val="20"/>
                <w:shd w:val="clear" w:color="auto" w:fill="FFFFFF"/>
              </w:rPr>
              <w:t>წინააღმდეგ</w:t>
            </w:r>
            <w:r w:rsidRPr="0027547F">
              <w:rPr>
                <w:rFonts w:ascii="Sylfaen" w:hAnsi="Sylfaen"/>
                <w:i/>
                <w:iCs/>
                <w:color w:val="000000"/>
                <w:sz w:val="20"/>
                <w:szCs w:val="20"/>
                <w:shd w:val="clear" w:color="auto" w:fill="FFFFFF"/>
              </w:rPr>
              <w:t>”, II-60).</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უფლების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შეზღუდვის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ინტენსივობა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მისაღწევი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საჯარო</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მიზნის</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პროპორციული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მისი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თანაზომიერი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უნდა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იყოს</w:t>
            </w:r>
            <w:r w:rsidRPr="007A036C">
              <w:rPr>
                <w:rFonts w:ascii="Sylfaen" w:hAnsi="Sylfaen"/>
                <w:color w:val="000000"/>
                <w:shd w:val="clear" w:color="auto" w:fill="FFFFFF"/>
              </w:rPr>
              <w:t xml:space="preserve">. </w:t>
            </w:r>
            <w:r w:rsidRPr="007A036C">
              <w:rPr>
                <w:rFonts w:ascii="Sylfaen" w:eastAsia="Times New Roman" w:hAnsi="Sylfaen" w:cs="Sylfaen"/>
                <w:color w:val="000000"/>
              </w:rPr>
              <w:t>თანაზომიერების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კონსტიტუციური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პრინციპის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მოთხოვნაა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რომ</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ლეგიტიმური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მიზნის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მიღწევის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საშუალება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იყოს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უფლების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შეზღუდვის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აუცილებელი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ვიწრომიმართული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საშუალება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საჭიროა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არ</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არსებობდეს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ნაკლებად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შემზღუდველი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საშუალებით</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აღნიშნული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ლეგიტიმური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მიზნის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მიღწევის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გონივრული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შესაძლებლობა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წინააღმდეგ</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შემთხვევაში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მიიჩნევა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რომ</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ღონისძიება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იმაზე</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მეტად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ზღუდავს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უფლებას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ვიდრე</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ობიექტურად</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აუცილებელია</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ლეგიტიმური</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მიზნის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რეალიზაციისათვის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რაც</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თანაზომიერების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პრინციპის</w:t>
            </w:r>
            <w:r w:rsidRPr="007A036C">
              <w:rPr>
                <w:rFonts w:ascii="Sylfaen" w:eastAsia="Times New Roman" w:hAnsi="Sylfaen" w:cs="Times New Roman"/>
                <w:color w:val="000000"/>
              </w:rPr>
              <w:t xml:space="preserve"> </w:t>
            </w:r>
            <w:r w:rsidRPr="007A036C">
              <w:rPr>
                <w:rFonts w:ascii="Sylfaen" w:eastAsia="Times New Roman" w:hAnsi="Sylfaen" w:cs="Sylfaen"/>
                <w:color w:val="000000"/>
              </w:rPr>
              <w:t>საწინააღმდეგოა</w:t>
            </w:r>
            <w:r w:rsidRPr="007A036C">
              <w:rPr>
                <w:rFonts w:ascii="Sylfaen" w:eastAsia="Times New Roman" w:hAnsi="Sylfaen" w:cs="Times New Roman"/>
                <w:color w:val="000000"/>
              </w:rPr>
              <w:t>.</w:t>
            </w:r>
          </w:p>
          <w:p w14:paraId="67350F15" w14:textId="77777777" w:rsidR="00DB413D" w:rsidRPr="007A036C" w:rsidRDefault="00DB413D" w:rsidP="00DB413D">
            <w:pPr>
              <w:jc w:val="both"/>
              <w:rPr>
                <w:rFonts w:ascii="Sylfaen" w:eastAsia="Times New Roman" w:hAnsi="Sylfaen" w:cs="Sylfaen"/>
                <w:color w:val="000000"/>
                <w:lang w:eastAsia="ka-GE"/>
              </w:rPr>
            </w:pPr>
          </w:p>
          <w:p w14:paraId="29D54D89" w14:textId="13CA1EB2" w:rsidR="00DB413D" w:rsidRPr="007A036C" w:rsidRDefault="00DB413D" w:rsidP="00DB413D">
            <w:pPr>
              <w:jc w:val="both"/>
              <w:rPr>
                <w:rFonts w:ascii="Sylfaen" w:hAnsi="Sylfaen"/>
                <w:color w:val="000000"/>
                <w:shd w:val="clear" w:color="auto" w:fill="FFFFFF"/>
              </w:rPr>
            </w:pPr>
            <w:r w:rsidRPr="007A036C">
              <w:rPr>
                <w:rFonts w:ascii="Sylfaen" w:hAnsi="Sylfaen" w:cs="Sylfaen"/>
                <w:color w:val="000000"/>
                <w:shd w:val="clear" w:color="auto" w:fill="FFFFFF"/>
              </w:rPr>
              <w:t>ზემოაღნიშნული პრინციპების მხედველობაში მიღებით, პასუხი უნდა გაეცეს კითხვას, სადავო რეგულირება ემსახურება თუ არა რაიმე ლეგიტიმური მიზნის მიღწევას და წარმოადგენს თუ არა უფლებაშემზღუდველი რეგულირება ამ ლეგიტიმური მიზნის მიღწევის გამოსადეგ</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და</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აუცილებელ</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საშუალებას</w:t>
            </w:r>
            <w:r w:rsidRPr="007A036C">
              <w:rPr>
                <w:rFonts w:ascii="Sylfaen" w:hAnsi="Sylfaen"/>
                <w:color w:val="000000"/>
                <w:shd w:val="clear" w:color="auto" w:fill="FFFFFF"/>
              </w:rPr>
              <w:t>.</w:t>
            </w:r>
          </w:p>
          <w:p w14:paraId="4C083DE6" w14:textId="77777777" w:rsidR="00DB413D" w:rsidRPr="007A036C" w:rsidRDefault="00DB413D" w:rsidP="00DB413D">
            <w:pPr>
              <w:jc w:val="both"/>
              <w:rPr>
                <w:rFonts w:ascii="Sylfaen" w:hAnsi="Sylfaen"/>
                <w:color w:val="000000"/>
                <w:shd w:val="clear" w:color="auto" w:fill="FFFFFF"/>
              </w:rPr>
            </w:pPr>
          </w:p>
          <w:p w14:paraId="770C4D0B" w14:textId="5C8D0C6D" w:rsidR="00DB413D" w:rsidRPr="007A036C" w:rsidRDefault="00DB413D" w:rsidP="00DB413D">
            <w:pPr>
              <w:jc w:val="both"/>
              <w:rPr>
                <w:rFonts w:ascii="Sylfaen" w:hAnsi="Sylfaen"/>
                <w:color w:val="000000"/>
                <w:shd w:val="clear" w:color="auto" w:fill="FFFFFF"/>
              </w:rPr>
            </w:pPr>
            <w:r w:rsidRPr="007A036C">
              <w:rPr>
                <w:rFonts w:ascii="Sylfaen" w:hAnsi="Sylfaen"/>
                <w:color w:val="000000"/>
                <w:shd w:val="clear" w:color="auto" w:fill="FFFFFF"/>
              </w:rPr>
              <w:t xml:space="preserve">მოცემულ შემთხვევაში, სადავო ნორმა ეხება საქართველოს </w:t>
            </w:r>
            <w:r w:rsidRPr="007A036C">
              <w:rPr>
                <w:rFonts w:ascii="Sylfaen" w:hAnsi="Sylfaen"/>
                <w:color w:val="000000"/>
              </w:rPr>
              <w:t xml:space="preserve">ადმინისტრაციულ სამართალდარღვევათა კოდექსის 119-ე მუხლის მე-5 ნაწილით </w:t>
            </w:r>
            <w:r w:rsidRPr="007A036C">
              <w:rPr>
                <w:rFonts w:ascii="Sylfaen" w:hAnsi="Sylfaen"/>
                <w:i/>
                <w:iCs/>
                <w:color w:val="000000"/>
                <w:sz w:val="20"/>
                <w:szCs w:val="20"/>
              </w:rPr>
              <w:t>(„იმ სატრანსპორტო საშუალების მართვა, რომელიც თვითნებურად არის გადაკეთებული (გადაკეთებულია საწვავის ავზი, ძარა, მაყუჩი, ან დაყენებულია ბუნებრივი აირის სისტემა, ან სხვაგვარადაა შეცვლილი სატრანსპორტო საშუალების კონსტრუქცია და იგი არ შეესაბამება საგზაო მოძრაობის უსაფრთხოების უზრუნველყოფის მოთხოვნებს ან/და ქარხანა-დამამზადებლის სტანდარტებს) გამოიწვევს დაჯარიმებას 200 ლარის ოდენობით“)</w:t>
            </w:r>
            <w:r w:rsidRPr="007A036C">
              <w:rPr>
                <w:rFonts w:ascii="Sylfaen" w:hAnsi="Sylfaen"/>
                <w:color w:val="000000"/>
              </w:rPr>
              <w:t xml:space="preserve"> გათვალისწინებული </w:t>
            </w:r>
            <w:r w:rsidRPr="007A036C">
              <w:rPr>
                <w:rFonts w:ascii="Sylfaen" w:hAnsi="Sylfaen"/>
                <w:color w:val="000000"/>
                <w:shd w:val="clear" w:color="auto" w:fill="FFFFFF"/>
              </w:rPr>
              <w:t>სამართალდარღვევის ჩადენის შემთხვევაში, პოლიციელისათვის მძღოლის სატრანსპორტო საშუალებიდან ჩამოშორებისა და ავტომობილის სპეციალურ დაცულ სადგომზე გადაყვანის უფლებამოსილების მინიჭებას; ასევე, სატრანსპორტო საშუალების დაბრუნების შესაძლებლობას გარკვეული ვადისა და დოკუმენტაციის წარდგენის შემდეგ.</w:t>
            </w:r>
          </w:p>
          <w:p w14:paraId="2A22A763" w14:textId="77777777" w:rsidR="00DB413D" w:rsidRPr="007A036C" w:rsidRDefault="00DB413D" w:rsidP="00DB413D">
            <w:pPr>
              <w:jc w:val="both"/>
              <w:rPr>
                <w:rFonts w:ascii="Sylfaen" w:hAnsi="Sylfaen"/>
                <w:color w:val="000000"/>
                <w:shd w:val="clear" w:color="auto" w:fill="FFFFFF"/>
              </w:rPr>
            </w:pPr>
          </w:p>
          <w:p w14:paraId="2DF49BC1" w14:textId="6547DE40" w:rsidR="00DB413D" w:rsidRPr="007A036C" w:rsidRDefault="00DB413D" w:rsidP="00DB413D">
            <w:pPr>
              <w:jc w:val="both"/>
              <w:rPr>
                <w:rFonts w:ascii="Sylfaen" w:hAnsi="Sylfaen"/>
              </w:rPr>
            </w:pPr>
            <w:r w:rsidRPr="007A036C">
              <w:rPr>
                <w:rFonts w:ascii="Sylfaen" w:hAnsi="Sylfaen" w:cs="Sylfaen"/>
                <w:color w:val="000000"/>
                <w:shd w:val="clear" w:color="auto" w:fill="FFFFFF"/>
              </w:rPr>
              <w:t>კანონმდებელმა</w:t>
            </w:r>
            <w:r w:rsidRPr="007A036C">
              <w:rPr>
                <w:rFonts w:ascii="Sylfaen" w:hAnsi="Sylfaen"/>
                <w:color w:val="000000"/>
                <w:shd w:val="clear" w:color="auto" w:fill="FFFFFF"/>
              </w:rPr>
              <w:t xml:space="preserve"> </w:t>
            </w:r>
            <w:r w:rsidRPr="007A036C">
              <w:rPr>
                <w:rFonts w:ascii="Sylfaen" w:hAnsi="Sylfaen"/>
              </w:rPr>
              <w:t xml:space="preserve">„საქართველოს ადმინისტრაციულ სამართალდარღვევათა კოდექსში ცვლილების შეტანის </w:t>
            </w:r>
            <w:proofErr w:type="gramStart"/>
            <w:r w:rsidRPr="007A036C">
              <w:rPr>
                <w:rFonts w:ascii="Sylfaen" w:hAnsi="Sylfaen"/>
              </w:rPr>
              <w:t>შესახებ“ საქართველოს</w:t>
            </w:r>
            <w:proofErr w:type="gramEnd"/>
            <w:r w:rsidRPr="007A036C">
              <w:rPr>
                <w:rFonts w:ascii="Sylfaen" w:hAnsi="Sylfaen"/>
              </w:rPr>
              <w:t xml:space="preserve"> 02.07.2025 წლის კანონის პროექტის </w:t>
            </w:r>
            <w:r w:rsidRPr="0027547F">
              <w:rPr>
                <w:rFonts w:ascii="Sylfaen" w:hAnsi="Sylfaen"/>
                <w:i/>
                <w:iCs/>
                <w:sz w:val="20"/>
                <w:szCs w:val="20"/>
              </w:rPr>
              <w:t>(რომლითაც „საქართველოს ადმინისტრაციულ სამართალდარღვევათა კოდექსს“ დაემატა სადავო ნორმა)</w:t>
            </w:r>
            <w:r w:rsidRPr="007A036C">
              <w:rPr>
                <w:rFonts w:ascii="Sylfaen" w:hAnsi="Sylfaen"/>
              </w:rPr>
              <w:t xml:space="preserve"> </w:t>
            </w:r>
            <w:r w:rsidRPr="007A036C">
              <w:rPr>
                <w:rFonts w:ascii="Sylfaen" w:hAnsi="Sylfaen" w:cs="Sylfaen"/>
                <w:color w:val="000000"/>
                <w:shd w:val="clear" w:color="auto" w:fill="FFFFFF"/>
              </w:rPr>
              <w:t>განმარტებით</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ბარათში</w:t>
            </w:r>
            <w:r w:rsidRPr="007A036C">
              <w:rPr>
                <w:rFonts w:ascii="Sylfaen" w:hAnsi="Sylfaen"/>
                <w:color w:val="000000"/>
                <w:shd w:val="clear" w:color="auto" w:fill="FFFFFF"/>
              </w:rPr>
              <w:t xml:space="preserve"> მიუთითა, რომ „</w:t>
            </w:r>
            <w:r w:rsidRPr="007A036C">
              <w:rPr>
                <w:rFonts w:ascii="Sylfaen" w:hAnsi="Sylfaen"/>
              </w:rPr>
              <w:t>წარმოდგენილი კანონის პროექტის მომზადება განპირობებულია საგზაო უსაფრთხოების უზრუნველყოფისა და ამ დარგში გამოვლენილი სამართალდარღვევების პრევენციის მიზნი</w:t>
            </w:r>
            <w:r w:rsidRPr="007A036C">
              <w:rPr>
                <w:rFonts w:ascii="Sylfaen" w:hAnsi="Sylfaen" w:cs="Sylfaen"/>
              </w:rPr>
              <w:t xml:space="preserve">თ“. </w:t>
            </w:r>
            <w:r w:rsidRPr="007A036C">
              <w:rPr>
                <w:rFonts w:ascii="Sylfaen" w:hAnsi="Sylfaen"/>
              </w:rPr>
              <w:t xml:space="preserve">კანონპროექტის მიღების მოსალოდნელ შედეგად კი, კანონმდებელი ვარაუდობს, რომ სამართალდარღვევათა კოდექსი უკეთ უპასუხებს ქვეყანაში არსებულ ბოლო დროინდელ გამოწვევებს. </w:t>
            </w:r>
          </w:p>
          <w:p w14:paraId="70DCC7CB" w14:textId="77777777" w:rsidR="00DB413D" w:rsidRPr="007A036C" w:rsidRDefault="00DB413D" w:rsidP="00DB413D">
            <w:pPr>
              <w:jc w:val="both"/>
              <w:rPr>
                <w:rFonts w:ascii="Sylfaen" w:hAnsi="Sylfaen"/>
              </w:rPr>
            </w:pPr>
          </w:p>
          <w:p w14:paraId="1C07FF3A" w14:textId="7A55FD67" w:rsidR="00DB413D" w:rsidRPr="0027547F" w:rsidRDefault="00DB413D" w:rsidP="00DB413D">
            <w:pPr>
              <w:tabs>
                <w:tab w:val="left" w:pos="284"/>
              </w:tabs>
              <w:jc w:val="both"/>
              <w:rPr>
                <w:rFonts w:ascii="Sylfaen" w:hAnsi="Sylfaen" w:cs="Sylfaen"/>
                <w:color w:val="000000"/>
                <w:shd w:val="clear" w:color="auto" w:fill="FFFFFF"/>
              </w:rPr>
            </w:pPr>
            <w:r w:rsidRPr="0027547F">
              <w:rPr>
                <w:rFonts w:ascii="Sylfaen" w:hAnsi="Sylfaen"/>
              </w:rPr>
              <w:t xml:space="preserve">ამდენად, სადავო ნორმის მიზანმიმართულება ცალსახაა - საგზაო მოძრაობის უსაფრთხოება, რაც </w:t>
            </w:r>
            <w:r w:rsidRPr="0027547F">
              <w:rPr>
                <w:rFonts w:ascii="Sylfaen" w:eastAsia="Times New Roman" w:hAnsi="Sylfaen" w:cs="Calibri"/>
                <w:color w:val="000000"/>
              </w:rPr>
              <w:t>ღირებულ საჯარო (ლეგიტიმური) მიზანს წარმოადგენს თუმცა, პრობლემატური</w:t>
            </w:r>
            <w:r w:rsidR="001D263C" w:rsidRPr="0027547F">
              <w:rPr>
                <w:rFonts w:ascii="Sylfaen" w:eastAsia="Times New Roman" w:hAnsi="Sylfaen" w:cs="Calibri"/>
                <w:color w:val="000000"/>
                <w:lang w:val="ka-GE"/>
              </w:rPr>
              <w:t>ა</w:t>
            </w:r>
            <w:r w:rsidRPr="0027547F">
              <w:rPr>
                <w:rFonts w:ascii="Sylfaen" w:eastAsia="Times New Roman" w:hAnsi="Sylfaen" w:cs="Calibri"/>
                <w:color w:val="000000"/>
              </w:rPr>
              <w:t xml:space="preserve"> საკითხი მასზედ, </w:t>
            </w:r>
            <w:r w:rsidRPr="0027547F">
              <w:rPr>
                <w:rFonts w:ascii="Sylfaen" w:hAnsi="Sylfaen" w:cs="Sylfaen"/>
                <w:color w:val="000000"/>
                <w:shd w:val="clear" w:color="auto" w:fill="FFFFFF"/>
              </w:rPr>
              <w:t>სადავო</w:t>
            </w:r>
            <w:r w:rsidRPr="0027547F">
              <w:rPr>
                <w:rFonts w:ascii="Sylfaen" w:hAnsi="Sylfaen"/>
                <w:color w:val="000000"/>
                <w:shd w:val="clear" w:color="auto" w:fill="FFFFFF"/>
              </w:rPr>
              <w:t xml:space="preserve"> </w:t>
            </w:r>
            <w:r w:rsidRPr="0027547F">
              <w:rPr>
                <w:rFonts w:ascii="Sylfaen" w:hAnsi="Sylfaen" w:cs="Sylfaen"/>
                <w:color w:val="000000"/>
                <w:shd w:val="clear" w:color="auto" w:fill="FFFFFF"/>
              </w:rPr>
              <w:t>ღონისძიება ამ მიზნის</w:t>
            </w:r>
            <w:r w:rsidRPr="0027547F">
              <w:rPr>
                <w:rFonts w:ascii="Sylfaen" w:hAnsi="Sylfaen"/>
                <w:color w:val="000000"/>
                <w:shd w:val="clear" w:color="auto" w:fill="FFFFFF"/>
              </w:rPr>
              <w:t xml:space="preserve"> </w:t>
            </w:r>
            <w:r w:rsidRPr="0027547F">
              <w:rPr>
                <w:rFonts w:ascii="Sylfaen" w:hAnsi="Sylfaen" w:cs="Sylfaen"/>
                <w:color w:val="000000"/>
                <w:shd w:val="clear" w:color="auto" w:fill="FFFFFF"/>
              </w:rPr>
              <w:t>მიღწევის</w:t>
            </w:r>
            <w:r w:rsidR="00332270">
              <w:rPr>
                <w:rFonts w:ascii="Sylfaen" w:hAnsi="Sylfaen" w:cs="Sylfaen"/>
                <w:color w:val="000000"/>
                <w:shd w:val="clear" w:color="auto" w:fill="FFFFFF"/>
                <w:lang w:val="ka-GE"/>
              </w:rPr>
              <w:t>ათვის,</w:t>
            </w:r>
            <w:r w:rsidRPr="0027547F">
              <w:rPr>
                <w:rFonts w:ascii="Sylfaen" w:hAnsi="Sylfaen"/>
                <w:color w:val="000000"/>
                <w:shd w:val="clear" w:color="auto" w:fill="FFFFFF"/>
              </w:rPr>
              <w:t xml:space="preserve"> რამდენად </w:t>
            </w:r>
            <w:r w:rsidRPr="0027547F">
              <w:rPr>
                <w:rFonts w:ascii="Sylfaen" w:hAnsi="Sylfaen" w:cs="Sylfaen"/>
                <w:color w:val="000000"/>
                <w:shd w:val="clear" w:color="auto" w:fill="FFFFFF"/>
              </w:rPr>
              <w:t>პროპორციული</w:t>
            </w:r>
            <w:r w:rsidRPr="0027547F">
              <w:rPr>
                <w:rFonts w:ascii="Sylfaen" w:hAnsi="Sylfaen"/>
                <w:color w:val="000000"/>
                <w:shd w:val="clear" w:color="auto" w:fill="FFFFFF"/>
              </w:rPr>
              <w:t xml:space="preserve">, გამოსადეგი და </w:t>
            </w:r>
            <w:r w:rsidRPr="0027547F">
              <w:rPr>
                <w:rFonts w:ascii="Sylfaen" w:hAnsi="Sylfaen" w:cs="Sylfaen"/>
                <w:color w:val="000000"/>
                <w:shd w:val="clear" w:color="auto" w:fill="FFFFFF"/>
              </w:rPr>
              <w:t>კონსტიტუციური</w:t>
            </w:r>
            <w:r w:rsidRPr="0027547F">
              <w:rPr>
                <w:rFonts w:ascii="Sylfaen" w:hAnsi="Sylfaen"/>
                <w:color w:val="000000"/>
                <w:shd w:val="clear" w:color="auto" w:fill="FFFFFF"/>
              </w:rPr>
              <w:t xml:space="preserve"> </w:t>
            </w:r>
            <w:r w:rsidRPr="0027547F">
              <w:rPr>
                <w:rFonts w:ascii="Sylfaen" w:hAnsi="Sylfaen" w:cs="Sylfaen"/>
                <w:color w:val="000000"/>
                <w:shd w:val="clear" w:color="auto" w:fill="FFFFFF"/>
              </w:rPr>
              <w:t xml:space="preserve">საშუალებაა. </w:t>
            </w:r>
          </w:p>
          <w:p w14:paraId="4F4C7CFE" w14:textId="6E99E8FF" w:rsidR="004875A5" w:rsidRPr="007A036C" w:rsidRDefault="004875A5" w:rsidP="00DB413D">
            <w:pPr>
              <w:tabs>
                <w:tab w:val="left" w:pos="284"/>
              </w:tabs>
              <w:jc w:val="both"/>
              <w:rPr>
                <w:rFonts w:ascii="Sylfaen" w:hAnsi="Sylfaen" w:cs="Sylfaen"/>
                <w:color w:val="000000"/>
                <w:sz w:val="21"/>
                <w:szCs w:val="21"/>
                <w:shd w:val="clear" w:color="auto" w:fill="FFFFFF"/>
              </w:rPr>
            </w:pPr>
          </w:p>
          <w:p w14:paraId="539FA143" w14:textId="77777777" w:rsidR="004875A5" w:rsidRPr="0027547F" w:rsidRDefault="00DB413D" w:rsidP="004875A5">
            <w:pPr>
              <w:tabs>
                <w:tab w:val="left" w:pos="284"/>
              </w:tabs>
              <w:jc w:val="both"/>
              <w:rPr>
                <w:rFonts w:ascii="Sylfaen" w:hAnsi="Sylfaen" w:cs="Sylfaen"/>
                <w:color w:val="000000"/>
                <w:shd w:val="clear" w:color="auto" w:fill="FFFFFF"/>
              </w:rPr>
            </w:pPr>
            <w:r w:rsidRPr="0027547F">
              <w:rPr>
                <w:rFonts w:ascii="Sylfaen" w:hAnsi="Sylfaen" w:cs="Sylfaen"/>
                <w:color w:val="000000"/>
                <w:shd w:val="clear" w:color="auto" w:fill="FFFFFF"/>
              </w:rPr>
              <w:t xml:space="preserve">პროპორციულობის </w:t>
            </w:r>
            <w:r w:rsidR="004875A5" w:rsidRPr="0027547F">
              <w:rPr>
                <w:rFonts w:ascii="Sylfaen" w:hAnsi="Sylfaen" w:cs="Sylfaen"/>
                <w:color w:val="000000"/>
                <w:shd w:val="clear" w:color="auto" w:fill="FFFFFF"/>
                <w:lang w:val="ka-GE"/>
              </w:rPr>
              <w:t xml:space="preserve">შეფასების </w:t>
            </w:r>
            <w:r w:rsidRPr="0027547F">
              <w:rPr>
                <w:rFonts w:ascii="Sylfaen" w:hAnsi="Sylfaen" w:cs="Sylfaen"/>
                <w:color w:val="000000"/>
                <w:shd w:val="clear" w:color="auto" w:fill="FFFFFF"/>
              </w:rPr>
              <w:t>თვალსაზრისით, მნიშვნელოვანია შემდეგი გარემოებები:</w:t>
            </w:r>
          </w:p>
          <w:p w14:paraId="49ED3029" w14:textId="4D76DBFF" w:rsidR="00DB413D" w:rsidRPr="007A036C" w:rsidRDefault="00332270" w:rsidP="004875A5">
            <w:pPr>
              <w:pStyle w:val="a5"/>
              <w:numPr>
                <w:ilvl w:val="0"/>
                <w:numId w:val="37"/>
              </w:numPr>
              <w:tabs>
                <w:tab w:val="left" w:pos="284"/>
              </w:tabs>
              <w:ind w:left="0" w:firstLine="0"/>
              <w:jc w:val="both"/>
              <w:rPr>
                <w:rFonts w:ascii="Sylfaen" w:hAnsi="Sylfaen" w:cs="Sylfaen"/>
                <w:color w:val="000000"/>
                <w:shd w:val="clear" w:color="auto" w:fill="FFFFFF"/>
              </w:rPr>
            </w:pPr>
            <w:r>
              <w:rPr>
                <w:rFonts w:ascii="Sylfaen" w:hAnsi="Sylfaen"/>
                <w:color w:val="000000"/>
                <w:shd w:val="clear" w:color="auto" w:fill="FFFFFF"/>
                <w:lang w:val="ka-GE"/>
              </w:rPr>
              <w:t xml:space="preserve">თვით </w:t>
            </w:r>
            <w:r w:rsidR="00DB413D" w:rsidRPr="0027547F">
              <w:rPr>
                <w:rFonts w:ascii="Sylfaen" w:hAnsi="Sylfaen"/>
                <w:color w:val="000000"/>
                <w:shd w:val="clear" w:color="auto" w:fill="FFFFFF"/>
              </w:rPr>
              <w:t xml:space="preserve">საქართველოს </w:t>
            </w:r>
            <w:r w:rsidR="00DB413D" w:rsidRPr="0027547F">
              <w:rPr>
                <w:rFonts w:ascii="Sylfaen" w:hAnsi="Sylfaen"/>
                <w:color w:val="000000"/>
              </w:rPr>
              <w:t xml:space="preserve">ადმინისტრაციულ სამართალდარღვევათა კოდექსის 119-ე მუხლის მე-5 ნაწილი </w:t>
            </w:r>
            <w:r w:rsidR="00DB413D" w:rsidRPr="0027547F">
              <w:rPr>
                <w:rFonts w:ascii="Sylfaen" w:hAnsi="Sylfaen" w:cs="Sylfaen"/>
                <w:color w:val="000000"/>
                <w:shd w:val="clear" w:color="auto" w:fill="FFFFFF"/>
              </w:rPr>
              <w:t>ადგენს</w:t>
            </w:r>
            <w:r w:rsidR="00DB413D" w:rsidRPr="0027547F">
              <w:rPr>
                <w:rFonts w:ascii="Sylfaen" w:hAnsi="Sylfaen"/>
                <w:color w:val="000000"/>
                <w:shd w:val="clear" w:color="auto" w:fill="FFFFFF"/>
              </w:rPr>
              <w:t xml:space="preserve"> </w:t>
            </w:r>
            <w:r w:rsidR="00DB413D" w:rsidRPr="0027547F">
              <w:rPr>
                <w:rFonts w:ascii="Sylfaen" w:hAnsi="Sylfaen" w:cs="Sylfaen"/>
                <w:color w:val="000000"/>
                <w:shd w:val="clear" w:color="auto" w:fill="FFFFFF"/>
              </w:rPr>
              <w:t>ადმინისტრაციული</w:t>
            </w:r>
            <w:r w:rsidR="00DB413D" w:rsidRPr="0027547F">
              <w:rPr>
                <w:rFonts w:ascii="Sylfaen" w:hAnsi="Sylfaen"/>
                <w:color w:val="000000"/>
                <w:shd w:val="clear" w:color="auto" w:fill="FFFFFF"/>
              </w:rPr>
              <w:t xml:space="preserve"> </w:t>
            </w:r>
            <w:r w:rsidR="00DB413D" w:rsidRPr="0027547F">
              <w:rPr>
                <w:rFonts w:ascii="Sylfaen" w:hAnsi="Sylfaen" w:cs="Sylfaen"/>
                <w:color w:val="000000"/>
                <w:shd w:val="clear" w:color="auto" w:fill="FFFFFF"/>
              </w:rPr>
              <w:t>პასუხისმგებლობის</w:t>
            </w:r>
            <w:r w:rsidR="00DB413D" w:rsidRPr="0027547F">
              <w:rPr>
                <w:rFonts w:ascii="Sylfaen" w:hAnsi="Sylfaen"/>
                <w:color w:val="000000"/>
                <w:shd w:val="clear" w:color="auto" w:fill="FFFFFF"/>
              </w:rPr>
              <w:t xml:space="preserve"> </w:t>
            </w:r>
            <w:r w:rsidR="00DB413D" w:rsidRPr="0027547F">
              <w:rPr>
                <w:rFonts w:ascii="Sylfaen" w:hAnsi="Sylfaen" w:cs="Sylfaen"/>
                <w:color w:val="000000"/>
                <w:shd w:val="clear" w:color="auto" w:fill="FFFFFF"/>
              </w:rPr>
              <w:t>ზომას</w:t>
            </w:r>
            <w:r w:rsidR="00DB413D" w:rsidRPr="0027547F">
              <w:rPr>
                <w:rFonts w:ascii="Sylfaen" w:hAnsi="Sylfaen"/>
                <w:color w:val="000000"/>
                <w:shd w:val="clear" w:color="auto" w:fill="FFFFFF"/>
              </w:rPr>
              <w:t xml:space="preserve"> </w:t>
            </w:r>
            <w:r w:rsidR="00DB413D" w:rsidRPr="0027547F">
              <w:rPr>
                <w:rFonts w:ascii="Sylfaen" w:hAnsi="Sylfaen" w:cs="Sylfaen"/>
                <w:color w:val="000000"/>
                <w:shd w:val="clear" w:color="auto" w:fill="FFFFFF"/>
              </w:rPr>
              <w:t>მასში მითითებული</w:t>
            </w:r>
            <w:r w:rsidR="00DB413D" w:rsidRPr="0027547F">
              <w:rPr>
                <w:rFonts w:ascii="Sylfaen" w:hAnsi="Sylfaen"/>
                <w:color w:val="000000"/>
                <w:shd w:val="clear" w:color="auto" w:fill="FFFFFF"/>
              </w:rPr>
              <w:t xml:space="preserve"> </w:t>
            </w:r>
            <w:r w:rsidR="00DB413D" w:rsidRPr="0027547F">
              <w:rPr>
                <w:rFonts w:ascii="Sylfaen" w:hAnsi="Sylfaen" w:cs="Sylfaen"/>
                <w:color w:val="000000"/>
                <w:shd w:val="clear" w:color="auto" w:fill="FFFFFF"/>
              </w:rPr>
              <w:t>სამართალდარღვევის</w:t>
            </w:r>
            <w:r w:rsidR="00DB413D" w:rsidRPr="0027547F">
              <w:rPr>
                <w:rFonts w:ascii="Sylfaen" w:hAnsi="Sylfaen"/>
                <w:color w:val="000000"/>
                <w:shd w:val="clear" w:color="auto" w:fill="FFFFFF"/>
              </w:rPr>
              <w:t xml:space="preserve"> </w:t>
            </w:r>
            <w:r w:rsidR="00DB413D" w:rsidRPr="0027547F">
              <w:rPr>
                <w:rFonts w:ascii="Sylfaen" w:hAnsi="Sylfaen" w:cs="Sylfaen"/>
                <w:color w:val="000000"/>
                <w:shd w:val="clear" w:color="auto" w:fill="FFFFFF"/>
              </w:rPr>
              <w:t>ჩადენისათვის. 2025 წლის 08 ივლისიდან</w:t>
            </w:r>
            <w:r w:rsidR="00DB413D" w:rsidRPr="007A036C">
              <w:rPr>
                <w:rFonts w:ascii="Sylfaen" w:hAnsi="Sylfaen" w:cs="Sylfaen"/>
                <w:color w:val="000000"/>
                <w:shd w:val="clear" w:color="auto" w:fill="FFFFFF"/>
              </w:rPr>
              <w:t xml:space="preserve"> </w:t>
            </w:r>
            <w:r w:rsidR="00DB413D" w:rsidRPr="0027547F">
              <w:rPr>
                <w:rFonts w:ascii="Sylfaen" w:hAnsi="Sylfaen" w:cs="Sylfaen"/>
                <w:i/>
                <w:iCs/>
                <w:color w:val="000000"/>
                <w:sz w:val="20"/>
                <w:szCs w:val="20"/>
                <w:shd w:val="clear" w:color="auto" w:fill="FFFFFF"/>
              </w:rPr>
              <w:t>(ცვლილებების ამოქმედების თარიღი),</w:t>
            </w:r>
            <w:r w:rsidR="00DB413D" w:rsidRPr="007A036C">
              <w:rPr>
                <w:rFonts w:ascii="Sylfaen" w:hAnsi="Sylfaen" w:cs="Sylfaen"/>
                <w:i/>
                <w:iCs/>
                <w:color w:val="000000"/>
                <w:sz w:val="18"/>
                <w:szCs w:val="18"/>
                <w:shd w:val="clear" w:color="auto" w:fill="FFFFFF"/>
              </w:rPr>
              <w:t xml:space="preserve"> </w:t>
            </w:r>
            <w:r w:rsidR="00DB413D" w:rsidRPr="007A036C">
              <w:rPr>
                <w:rFonts w:ascii="Sylfaen" w:hAnsi="Sylfaen" w:cs="Sylfaen"/>
                <w:color w:val="000000"/>
                <w:shd w:val="clear" w:color="auto" w:fill="FFFFFF"/>
              </w:rPr>
              <w:t>აღნიშნული ნორმა ითვალისწინებს</w:t>
            </w:r>
            <w:r w:rsidR="00DB413D" w:rsidRPr="007A036C">
              <w:rPr>
                <w:rFonts w:ascii="Sylfaen" w:hAnsi="Sylfaen"/>
                <w:color w:val="000000"/>
                <w:shd w:val="clear" w:color="auto" w:fill="FFFFFF"/>
              </w:rPr>
              <w:t xml:space="preserve"> გამკაცრებულ </w:t>
            </w:r>
            <w:r w:rsidR="00DB413D" w:rsidRPr="007A036C">
              <w:rPr>
                <w:rFonts w:ascii="Sylfaen" w:hAnsi="Sylfaen" w:cs="Sylfaen"/>
                <w:color w:val="000000"/>
                <w:shd w:val="clear" w:color="auto" w:fill="FFFFFF"/>
              </w:rPr>
              <w:t>ჯარიმას</w:t>
            </w:r>
            <w:r w:rsidR="00DB413D" w:rsidRPr="007A036C">
              <w:rPr>
                <w:rFonts w:ascii="Sylfaen" w:hAnsi="Sylfaen"/>
                <w:color w:val="000000"/>
                <w:shd w:val="clear" w:color="auto" w:fill="FFFFFF"/>
              </w:rPr>
              <w:t xml:space="preserve"> - 200 </w:t>
            </w:r>
            <w:r w:rsidR="00DB413D" w:rsidRPr="007A036C">
              <w:rPr>
                <w:rFonts w:ascii="Sylfaen" w:hAnsi="Sylfaen" w:cs="Sylfaen"/>
                <w:color w:val="000000"/>
                <w:shd w:val="clear" w:color="auto" w:fill="FFFFFF"/>
              </w:rPr>
              <w:t>ლარის</w:t>
            </w:r>
            <w:r w:rsidR="00DB413D" w:rsidRPr="007A036C">
              <w:rPr>
                <w:rFonts w:ascii="Sylfaen" w:hAnsi="Sylfaen"/>
                <w:color w:val="000000"/>
                <w:shd w:val="clear" w:color="auto" w:fill="FFFFFF"/>
              </w:rPr>
              <w:t xml:space="preserve"> </w:t>
            </w:r>
            <w:r w:rsidR="00DB413D" w:rsidRPr="007A036C">
              <w:rPr>
                <w:rFonts w:ascii="Sylfaen" w:hAnsi="Sylfaen" w:cs="Sylfaen"/>
                <w:color w:val="000000"/>
                <w:shd w:val="clear" w:color="auto" w:fill="FFFFFF"/>
              </w:rPr>
              <w:t xml:space="preserve">ოდენობით </w:t>
            </w:r>
            <w:r w:rsidR="00DB413D" w:rsidRPr="0027547F">
              <w:rPr>
                <w:rFonts w:ascii="Sylfaen" w:hAnsi="Sylfaen" w:cs="Sylfaen"/>
                <w:i/>
                <w:iCs/>
                <w:color w:val="000000"/>
                <w:sz w:val="20"/>
                <w:szCs w:val="20"/>
                <w:shd w:val="clear" w:color="auto" w:fill="FFFFFF"/>
              </w:rPr>
              <w:t>(ნაცვლად 100 ლარისა)</w:t>
            </w:r>
            <w:r w:rsidR="00DB413D" w:rsidRPr="007A036C">
              <w:rPr>
                <w:rFonts w:ascii="Sylfaen" w:hAnsi="Sylfaen"/>
                <w:color w:val="000000"/>
                <w:shd w:val="clear" w:color="auto" w:fill="FFFFFF"/>
              </w:rPr>
              <w:t xml:space="preserve"> </w:t>
            </w:r>
            <w:r w:rsidR="00DB413D" w:rsidRPr="007A036C">
              <w:rPr>
                <w:rFonts w:ascii="Sylfaen" w:hAnsi="Sylfaen" w:cs="Sylfaen"/>
                <w:color w:val="000000"/>
                <w:shd w:val="clear" w:color="auto" w:fill="FFFFFF"/>
              </w:rPr>
              <w:t>იმ</w:t>
            </w:r>
            <w:r w:rsidR="00DB413D" w:rsidRPr="007A036C">
              <w:rPr>
                <w:rFonts w:ascii="Sylfaen" w:hAnsi="Sylfaen"/>
                <w:color w:val="000000"/>
                <w:shd w:val="clear" w:color="auto" w:fill="FFFFFF"/>
              </w:rPr>
              <w:t xml:space="preserve"> </w:t>
            </w:r>
            <w:r w:rsidR="00DB413D" w:rsidRPr="007A036C">
              <w:rPr>
                <w:rFonts w:ascii="Sylfaen" w:hAnsi="Sylfaen" w:cs="Sylfaen"/>
                <w:color w:val="000000"/>
                <w:shd w:val="clear" w:color="auto" w:fill="FFFFFF"/>
              </w:rPr>
              <w:t>პირის</w:t>
            </w:r>
            <w:r w:rsidR="00DB413D" w:rsidRPr="007A036C">
              <w:rPr>
                <w:rFonts w:ascii="Sylfaen" w:hAnsi="Sylfaen"/>
                <w:color w:val="000000"/>
                <w:shd w:val="clear" w:color="auto" w:fill="FFFFFF"/>
              </w:rPr>
              <w:t xml:space="preserve"> </w:t>
            </w:r>
            <w:r w:rsidR="00DB413D" w:rsidRPr="007A036C">
              <w:rPr>
                <w:rFonts w:ascii="Sylfaen" w:hAnsi="Sylfaen" w:cs="Sylfaen"/>
                <w:color w:val="000000"/>
                <w:shd w:val="clear" w:color="auto" w:fill="FFFFFF"/>
              </w:rPr>
              <w:t>მიმართ</w:t>
            </w:r>
            <w:r w:rsidR="00DB413D" w:rsidRPr="007A036C">
              <w:rPr>
                <w:rFonts w:ascii="Sylfaen" w:hAnsi="Sylfaen"/>
                <w:color w:val="000000"/>
                <w:shd w:val="clear" w:color="auto" w:fill="FFFFFF"/>
              </w:rPr>
              <w:t>, ვინც ს</w:t>
            </w:r>
            <w:r w:rsidR="00DB413D" w:rsidRPr="007A036C">
              <w:rPr>
                <w:rFonts w:ascii="Sylfaen" w:hAnsi="Sylfaen" w:cs="Sylfaen"/>
                <w:color w:val="000000"/>
                <w:shd w:val="clear" w:color="auto" w:fill="FFFFFF"/>
              </w:rPr>
              <w:t>ჩადის ამინისტრაციულ სამართალდარღვევას;</w:t>
            </w:r>
          </w:p>
          <w:p w14:paraId="2B5D69A4" w14:textId="77777777" w:rsidR="00DB413D" w:rsidRPr="007A036C" w:rsidRDefault="00DB413D" w:rsidP="004875A5">
            <w:pPr>
              <w:pStyle w:val="a5"/>
              <w:numPr>
                <w:ilvl w:val="0"/>
                <w:numId w:val="37"/>
              </w:numPr>
              <w:tabs>
                <w:tab w:val="left" w:pos="284"/>
              </w:tabs>
              <w:ind w:left="0" w:firstLine="0"/>
              <w:jc w:val="both"/>
              <w:rPr>
                <w:rFonts w:ascii="Sylfaen" w:hAnsi="Sylfaen" w:cs="Sylfaen"/>
                <w:color w:val="000000"/>
                <w:shd w:val="clear" w:color="auto" w:fill="FFFFFF"/>
              </w:rPr>
            </w:pPr>
            <w:r w:rsidRPr="007A036C">
              <w:rPr>
                <w:rFonts w:ascii="Sylfaen" w:hAnsi="Sylfaen" w:cs="Sylfaen"/>
                <w:color w:val="000000"/>
                <w:shd w:val="clear" w:color="auto" w:fill="FFFFFF"/>
              </w:rPr>
              <w:lastRenderedPageBreak/>
              <w:t>2019 წლის პირველი იანვრიდან ავტოსატრანსპორტო საშუალებების პერიოდული ტექნიკური ინსპექტირება საქართველოში სავალდებულოა ყველა კატეგორიის ავტოსატრანსპორტო საშუალებებისთვის;</w:t>
            </w:r>
          </w:p>
          <w:p w14:paraId="39AA7CC3" w14:textId="68C95F79" w:rsidR="00DB413D" w:rsidRPr="007A036C" w:rsidRDefault="005B1C59" w:rsidP="00DB413D">
            <w:pPr>
              <w:pStyle w:val="a5"/>
              <w:numPr>
                <w:ilvl w:val="0"/>
                <w:numId w:val="37"/>
              </w:numPr>
              <w:tabs>
                <w:tab w:val="left" w:pos="284"/>
              </w:tabs>
              <w:ind w:left="0" w:firstLine="0"/>
              <w:jc w:val="both"/>
              <w:rPr>
                <w:rFonts w:ascii="Sylfaen" w:hAnsi="Sylfaen" w:cs="Sylfaen"/>
                <w:color w:val="000000"/>
                <w:shd w:val="clear" w:color="auto" w:fill="FFFFFF"/>
              </w:rPr>
            </w:pPr>
            <w:r>
              <w:rPr>
                <w:rFonts w:ascii="Sylfaen" w:hAnsi="Sylfaen" w:cs="Sylfaen"/>
                <w:color w:val="000000"/>
                <w:shd w:val="clear" w:color="auto" w:fill="FFFFFF"/>
                <w:lang w:val="ka-GE"/>
              </w:rPr>
              <w:t xml:space="preserve">მთავრობის დადგენილებით, </w:t>
            </w:r>
            <w:r w:rsidR="00DB413D" w:rsidRPr="007A036C">
              <w:rPr>
                <w:rFonts w:ascii="Sylfaen" w:hAnsi="Sylfaen" w:cs="Sylfaen"/>
                <w:color w:val="000000"/>
                <w:shd w:val="clear" w:color="auto" w:fill="FFFFFF"/>
              </w:rPr>
              <w:t xml:space="preserve">ინსპექტირებისას მოწმდება საატრანსპორტო საშუალების იდენტიფიკაცია; სამუხრუჭო აღჭურვილობა; საჭით მართვის სისტემა; ხილვადობა; ფარები, შუქამრეკლები და ელექტრომოწყობილობა; ღერძები, თვლები, საბურავები და დაკიდება; შასი და მისი </w:t>
            </w:r>
            <w:r w:rsidR="00DB413D" w:rsidRPr="00F661C6">
              <w:rPr>
                <w:rFonts w:ascii="Sylfaen" w:hAnsi="Sylfaen" w:cs="Sylfaen"/>
                <w:color w:val="000000"/>
                <w:shd w:val="clear" w:color="auto" w:fill="FFFFFF"/>
              </w:rPr>
              <w:t xml:space="preserve">შემადგენლები; </w:t>
            </w:r>
            <w:r w:rsidR="00DB413D" w:rsidRPr="00F661C6">
              <w:rPr>
                <w:rFonts w:ascii="Sylfaen" w:hAnsi="Sylfaen" w:cs="Sylfaen"/>
                <w:bCs/>
                <w:color w:val="000000"/>
                <w:shd w:val="clear" w:color="auto" w:fill="FFFFFF"/>
              </w:rPr>
              <w:t>სხვა მოწყობილობები;</w:t>
            </w:r>
            <w:r w:rsidR="00DB413D" w:rsidRPr="007A036C">
              <w:rPr>
                <w:rFonts w:ascii="Sylfaen" w:hAnsi="Sylfaen" w:cs="Sylfaen"/>
                <w:color w:val="000000"/>
                <w:shd w:val="clear" w:color="auto" w:fill="FFFFFF"/>
              </w:rPr>
              <w:t xml:space="preserve"> გარემოზე უარყოფითი ზემოქმედება;</w:t>
            </w:r>
          </w:p>
          <w:p w14:paraId="5C8129EB" w14:textId="47EFC545" w:rsidR="00DB413D" w:rsidRPr="007A036C" w:rsidRDefault="00DB413D" w:rsidP="00DB413D">
            <w:pPr>
              <w:pStyle w:val="a5"/>
              <w:numPr>
                <w:ilvl w:val="0"/>
                <w:numId w:val="37"/>
              </w:numPr>
              <w:tabs>
                <w:tab w:val="left" w:pos="284"/>
              </w:tabs>
              <w:ind w:left="0" w:firstLine="0"/>
              <w:jc w:val="both"/>
              <w:rPr>
                <w:rFonts w:ascii="Sylfaen" w:hAnsi="Sylfaen" w:cs="Sylfaen"/>
                <w:color w:val="000000"/>
                <w:shd w:val="clear" w:color="auto" w:fill="FFFFFF"/>
              </w:rPr>
            </w:pPr>
            <w:r w:rsidRPr="007A036C">
              <w:rPr>
                <w:rFonts w:ascii="Sylfaen" w:hAnsi="Sylfaen" w:cs="Sylfaen"/>
                <w:color w:val="000000"/>
                <w:shd w:val="clear" w:color="auto" w:fill="FFFFFF"/>
              </w:rPr>
              <w:t xml:space="preserve">ადმინისტრაციულ სამართლდარღვევათა კოდექსის 118-ე მუხლი თავის მხრივ, ადგენს პასუხისმგებლობის ზომებს იმ ავტოსატრანსპორტო საშუალების მართვისათვის ან სხვა პირისთვის სამართავად გადაცემა/საექსპლუატაციოდ გადაცემა/საექსპლუატაციოდ დაშვებისათვის, რომელსაც არ გაუვლია პერიოდული ტექნიკური ინსპექტირება. </w:t>
            </w:r>
          </w:p>
          <w:p w14:paraId="546FBE88" w14:textId="77777777" w:rsidR="00DB413D" w:rsidRPr="007A036C" w:rsidRDefault="00DB413D" w:rsidP="00DB413D">
            <w:pPr>
              <w:pStyle w:val="a5"/>
              <w:tabs>
                <w:tab w:val="left" w:pos="284"/>
              </w:tabs>
              <w:ind w:left="0"/>
              <w:jc w:val="both"/>
              <w:rPr>
                <w:rFonts w:ascii="Sylfaen" w:hAnsi="Sylfaen" w:cs="Sylfaen"/>
                <w:color w:val="000000"/>
                <w:shd w:val="clear" w:color="auto" w:fill="FFFFFF"/>
              </w:rPr>
            </w:pPr>
          </w:p>
          <w:p w14:paraId="6231F77B" w14:textId="0EB08D01" w:rsidR="00DB413D" w:rsidRPr="007A036C" w:rsidRDefault="00DB413D" w:rsidP="00DB413D">
            <w:pPr>
              <w:jc w:val="both"/>
              <w:rPr>
                <w:rFonts w:ascii="Sylfaen" w:hAnsi="Sylfaen"/>
                <w:color w:val="000000"/>
                <w:shd w:val="clear" w:color="auto" w:fill="FFFFFF"/>
              </w:rPr>
            </w:pPr>
            <w:r w:rsidRPr="007A036C">
              <w:rPr>
                <w:rFonts w:ascii="Sylfaen" w:hAnsi="Sylfaen" w:cs="Sylfaen"/>
                <w:color w:val="000000"/>
                <w:shd w:val="clear" w:color="auto" w:fill="FFFFFF"/>
              </w:rPr>
              <w:t>ამდენად, გამოდის, რომ ერთ შემთხვევაში, ადმინისტრაციულ სამართალდარღვევათა კოდექსი</w:t>
            </w:r>
            <w:r w:rsidR="00BB4F8D">
              <w:rPr>
                <w:rFonts w:ascii="Sylfaen" w:hAnsi="Sylfaen" w:cs="Sylfaen"/>
                <w:color w:val="000000"/>
                <w:shd w:val="clear" w:color="auto" w:fill="FFFFFF"/>
                <w:lang w:val="ka-GE"/>
              </w:rPr>
              <w:t>,</w:t>
            </w:r>
            <w:r w:rsidR="00332270">
              <w:rPr>
                <w:rFonts w:ascii="Sylfaen" w:hAnsi="Sylfaen" w:cs="Sylfaen"/>
                <w:color w:val="000000"/>
                <w:shd w:val="clear" w:color="auto" w:fill="FFFFFF"/>
                <w:lang w:val="ka-GE"/>
              </w:rPr>
              <w:t xml:space="preserve"> 118-ე მუხლის სახით,</w:t>
            </w:r>
            <w:r w:rsidRPr="007A036C">
              <w:rPr>
                <w:rFonts w:ascii="Sylfaen" w:hAnsi="Sylfaen" w:cs="Sylfaen"/>
                <w:color w:val="000000"/>
                <w:shd w:val="clear" w:color="auto" w:fill="FFFFFF"/>
              </w:rPr>
              <w:t xml:space="preserve"> პირს უწესებს </w:t>
            </w:r>
            <w:r w:rsidR="00332270">
              <w:rPr>
                <w:rFonts w:ascii="Sylfaen" w:hAnsi="Sylfaen" w:cs="Sylfaen"/>
                <w:color w:val="000000"/>
                <w:shd w:val="clear" w:color="auto" w:fill="FFFFFF"/>
                <w:lang w:val="ka-GE"/>
              </w:rPr>
              <w:t>ადმინისტრაციულ პასუხისმგებლობას</w:t>
            </w:r>
            <w:r w:rsidR="004875A5" w:rsidRPr="007A036C">
              <w:rPr>
                <w:rFonts w:ascii="Sylfaen" w:hAnsi="Sylfaen" w:cs="Sylfaen"/>
                <w:color w:val="000000"/>
                <w:shd w:val="clear" w:color="auto" w:fill="FFFFFF"/>
                <w:lang w:val="ka-GE"/>
              </w:rPr>
              <w:t xml:space="preserve"> </w:t>
            </w:r>
            <w:r w:rsidRPr="007A036C">
              <w:rPr>
                <w:rFonts w:ascii="Sylfaen" w:hAnsi="Sylfaen" w:cs="Sylfaen"/>
                <w:color w:val="000000"/>
                <w:shd w:val="clear" w:color="auto" w:fill="FFFFFF"/>
              </w:rPr>
              <w:t>პერიოდული ტექნიკური ინსპექტირების წესების დარღვევის შემთხვევაში</w:t>
            </w:r>
            <w:r w:rsidR="005B1C59">
              <w:rPr>
                <w:rFonts w:ascii="Sylfaen" w:hAnsi="Sylfaen" w:cs="Sylfaen"/>
                <w:color w:val="000000"/>
                <w:shd w:val="clear" w:color="auto" w:fill="FFFFFF"/>
                <w:lang w:val="ka-GE"/>
              </w:rPr>
              <w:t xml:space="preserve">. </w:t>
            </w:r>
            <w:r w:rsidRPr="007A036C">
              <w:rPr>
                <w:rFonts w:ascii="Sylfaen" w:hAnsi="Sylfaen" w:cs="Sylfaen"/>
                <w:color w:val="000000"/>
                <w:shd w:val="clear" w:color="auto" w:fill="FFFFFF"/>
              </w:rPr>
              <w:t>მეორე მხრივ, ადმინისტრაციულ სამართალდარღვევათა კოდექსი</w:t>
            </w:r>
            <w:r w:rsidR="005B1C59">
              <w:rPr>
                <w:rFonts w:ascii="Sylfaen" w:hAnsi="Sylfaen" w:cs="Sylfaen"/>
                <w:color w:val="000000"/>
                <w:shd w:val="clear" w:color="auto" w:fill="FFFFFF"/>
                <w:lang w:val="ka-GE"/>
              </w:rPr>
              <w:t>ს</w:t>
            </w:r>
            <w:r w:rsidRPr="007A036C">
              <w:rPr>
                <w:rFonts w:ascii="Sylfaen" w:hAnsi="Sylfaen" w:cs="Sylfaen"/>
                <w:color w:val="000000"/>
                <w:shd w:val="clear" w:color="auto" w:fill="FFFFFF"/>
              </w:rPr>
              <w:t xml:space="preserve"> 119-ე მუხლის მე-5 ნაწილი თავადაც ადგენს გამკაცრებულ</w:t>
            </w:r>
            <w:r w:rsidR="005B1C59">
              <w:rPr>
                <w:rFonts w:ascii="Sylfaen" w:hAnsi="Sylfaen" w:cs="Sylfaen"/>
                <w:color w:val="000000"/>
                <w:shd w:val="clear" w:color="auto" w:fill="FFFFFF"/>
                <w:lang w:val="ka-GE"/>
              </w:rPr>
              <w:t>ი</w:t>
            </w:r>
            <w:r w:rsidRPr="007A036C">
              <w:rPr>
                <w:rFonts w:ascii="Sylfaen" w:hAnsi="Sylfaen" w:cs="Sylfaen"/>
                <w:color w:val="000000"/>
                <w:shd w:val="clear" w:color="auto" w:fill="FFFFFF"/>
              </w:rPr>
              <w:t xml:space="preserve"> პასუხისმგებლობის ზომას მასში მითითებული სამართალდარღვევის ჩადენისათვის,</w:t>
            </w:r>
            <w:r w:rsidR="005B1C59">
              <w:rPr>
                <w:rFonts w:ascii="Sylfaen" w:hAnsi="Sylfaen" w:cs="Sylfaen"/>
                <w:color w:val="000000"/>
                <w:shd w:val="clear" w:color="auto" w:fill="FFFFFF"/>
                <w:lang w:val="ka-GE"/>
              </w:rPr>
              <w:t xml:space="preserve"> </w:t>
            </w:r>
            <w:r w:rsidR="005B1C59" w:rsidRPr="007A036C">
              <w:rPr>
                <w:rFonts w:ascii="Sylfaen" w:hAnsi="Sylfaen" w:cs="Sylfaen"/>
                <w:color w:val="000000"/>
                <w:shd w:val="clear" w:color="auto" w:fill="FFFFFF"/>
              </w:rPr>
              <w:t>რომლის ფარგლებში შესამოწმებელი კრიტერიუმებიც, შესაძლოა დამატებით მოექცეს ადმინისტრაციულ სამართალდარღვევათა კოდექსი</w:t>
            </w:r>
            <w:r w:rsidR="005B1C59">
              <w:rPr>
                <w:rFonts w:ascii="Sylfaen" w:hAnsi="Sylfaen" w:cs="Sylfaen"/>
                <w:color w:val="000000"/>
                <w:shd w:val="clear" w:color="auto" w:fill="FFFFFF"/>
                <w:lang w:val="ka-GE"/>
              </w:rPr>
              <w:t>ს</w:t>
            </w:r>
            <w:r w:rsidR="005B1C59" w:rsidRPr="007A036C">
              <w:rPr>
                <w:rFonts w:ascii="Sylfaen" w:hAnsi="Sylfaen" w:cs="Sylfaen"/>
                <w:color w:val="000000"/>
                <w:shd w:val="clear" w:color="auto" w:fill="FFFFFF"/>
              </w:rPr>
              <w:t xml:space="preserve"> </w:t>
            </w:r>
            <w:r w:rsidR="005B1C59">
              <w:rPr>
                <w:rFonts w:ascii="Sylfaen" w:hAnsi="Sylfaen" w:cs="Sylfaen"/>
                <w:color w:val="000000"/>
                <w:shd w:val="clear" w:color="auto" w:fill="FFFFFF"/>
                <w:lang w:val="ka-GE"/>
              </w:rPr>
              <w:t>118-ე მუხლით</w:t>
            </w:r>
            <w:r w:rsidR="005B1C59" w:rsidRPr="007A036C">
              <w:rPr>
                <w:rFonts w:ascii="Sylfaen" w:hAnsi="Sylfaen" w:cs="Sylfaen"/>
                <w:color w:val="000000"/>
                <w:shd w:val="clear" w:color="auto" w:fill="FFFFFF"/>
              </w:rPr>
              <w:t xml:space="preserve"> გათვალისწინებული სამართალდარღვევის ფარგლებში</w:t>
            </w:r>
            <w:r w:rsidR="005B1C59">
              <w:rPr>
                <w:rFonts w:ascii="Sylfaen" w:hAnsi="Sylfaen" w:cs="Sylfaen"/>
                <w:color w:val="000000"/>
                <w:shd w:val="clear" w:color="auto" w:fill="FFFFFF"/>
                <w:lang w:val="ka-GE"/>
              </w:rPr>
              <w:t xml:space="preserve"> </w:t>
            </w:r>
            <w:r w:rsidR="005B1C59" w:rsidRPr="005B1C59">
              <w:rPr>
                <w:rFonts w:ascii="Sylfaen" w:hAnsi="Sylfaen" w:cs="Sylfaen"/>
                <w:i/>
                <w:color w:val="000000"/>
                <w:sz w:val="18"/>
                <w:szCs w:val="18"/>
                <w:shd w:val="clear" w:color="auto" w:fill="FFFFFF"/>
                <w:lang w:val="ka-GE"/>
              </w:rPr>
              <w:t>(</w:t>
            </w:r>
            <w:r w:rsidR="005B1C59">
              <w:rPr>
                <w:rFonts w:ascii="Sylfaen" w:hAnsi="Sylfaen" w:cs="Sylfaen"/>
                <w:i/>
                <w:color w:val="000000"/>
                <w:sz w:val="18"/>
                <w:szCs w:val="18"/>
                <w:shd w:val="clear" w:color="auto" w:fill="FFFFFF"/>
                <w:lang w:val="ka-GE"/>
              </w:rPr>
              <w:t xml:space="preserve">ასე, </w:t>
            </w:r>
            <w:r w:rsidR="005B1C59" w:rsidRPr="005B1C59">
              <w:rPr>
                <w:rFonts w:ascii="Sylfaen" w:hAnsi="Sylfaen" w:cs="Sylfaen"/>
                <w:i/>
                <w:color w:val="000000"/>
                <w:sz w:val="18"/>
                <w:szCs w:val="18"/>
                <w:shd w:val="clear" w:color="auto" w:fill="FFFFFF"/>
                <w:lang w:val="ka-GE"/>
              </w:rPr>
              <w:t>მაგ</w:t>
            </w:r>
            <w:r w:rsidR="005B1C59">
              <w:rPr>
                <w:rFonts w:ascii="Sylfaen" w:hAnsi="Sylfaen" w:cs="Sylfaen"/>
                <w:i/>
                <w:color w:val="000000"/>
                <w:sz w:val="18"/>
                <w:szCs w:val="18"/>
                <w:shd w:val="clear" w:color="auto" w:fill="FFFFFF"/>
                <w:lang w:val="ka-GE"/>
              </w:rPr>
              <w:t>ალითად:</w:t>
            </w:r>
            <w:r w:rsidR="005B1C59" w:rsidRPr="005B1C59">
              <w:rPr>
                <w:rFonts w:ascii="Sylfaen" w:hAnsi="Sylfaen" w:cs="Sylfaen"/>
                <w:i/>
                <w:color w:val="000000"/>
                <w:sz w:val="18"/>
                <w:szCs w:val="18"/>
                <w:shd w:val="clear" w:color="auto" w:fill="FFFFFF"/>
                <w:lang w:val="ka-GE"/>
              </w:rPr>
              <w:t xml:space="preserve"> </w:t>
            </w:r>
            <w:r w:rsidR="005B1C59" w:rsidRPr="005B1C59">
              <w:rPr>
                <w:rFonts w:ascii="Sylfaen" w:hAnsi="Sylfaen" w:cs="Sylfaen"/>
                <w:i/>
                <w:color w:val="000000"/>
                <w:sz w:val="18"/>
                <w:szCs w:val="18"/>
                <w:shd w:val="clear" w:color="auto" w:fill="FFFFFF"/>
              </w:rPr>
              <w:t>სასკ-ის 118-ე მუხლი</w:t>
            </w:r>
            <w:r w:rsidR="005B1C59" w:rsidRPr="005B1C59">
              <w:rPr>
                <w:rFonts w:ascii="Sylfaen" w:hAnsi="Sylfaen" w:cs="Sylfaen"/>
                <w:i/>
                <w:color w:val="000000"/>
                <w:sz w:val="18"/>
                <w:szCs w:val="18"/>
                <w:shd w:val="clear" w:color="auto" w:fill="FFFFFF"/>
                <w:lang w:val="ka-GE"/>
              </w:rPr>
              <w:t>ს ფარგლებში, სავალდებულო ინსპექტირებისას შესამოწმებელ კატეგორიაში ტერმინი „სხვა მოწყობილობები“ შესაძლოა გულისხმობდეს „</w:t>
            </w:r>
            <w:r w:rsidR="005B1C59" w:rsidRPr="005B1C59">
              <w:rPr>
                <w:rFonts w:ascii="Sylfaen" w:hAnsi="Sylfaen"/>
                <w:i/>
                <w:iCs/>
                <w:color w:val="000000"/>
                <w:sz w:val="18"/>
                <w:szCs w:val="18"/>
              </w:rPr>
              <w:t>ძარ</w:t>
            </w:r>
            <w:r w:rsidR="005B1C59" w:rsidRPr="005B1C59">
              <w:rPr>
                <w:rFonts w:ascii="Sylfaen" w:hAnsi="Sylfaen"/>
                <w:i/>
                <w:iCs/>
                <w:color w:val="000000"/>
                <w:sz w:val="18"/>
                <w:szCs w:val="18"/>
                <w:lang w:val="ka-GE"/>
              </w:rPr>
              <w:t>ის/</w:t>
            </w:r>
            <w:r w:rsidR="005B1C59" w:rsidRPr="005B1C59">
              <w:rPr>
                <w:rFonts w:ascii="Sylfaen" w:hAnsi="Sylfaen"/>
                <w:i/>
                <w:iCs/>
                <w:color w:val="000000"/>
                <w:sz w:val="18"/>
                <w:szCs w:val="18"/>
              </w:rPr>
              <w:t>მაყუჩი</w:t>
            </w:r>
            <w:r w:rsidR="005B1C59" w:rsidRPr="005B1C59">
              <w:rPr>
                <w:rFonts w:ascii="Sylfaen" w:hAnsi="Sylfaen"/>
                <w:i/>
                <w:iCs/>
                <w:color w:val="000000"/>
                <w:sz w:val="18"/>
                <w:szCs w:val="18"/>
                <w:lang w:val="ka-GE"/>
              </w:rPr>
              <w:t>ს შემოწმებასაც</w:t>
            </w:r>
            <w:r w:rsidR="005B1C59">
              <w:rPr>
                <w:rFonts w:ascii="Sylfaen" w:hAnsi="Sylfaen"/>
                <w:i/>
                <w:iCs/>
                <w:color w:val="000000"/>
                <w:sz w:val="18"/>
                <w:szCs w:val="18"/>
                <w:lang w:val="ka-GE"/>
              </w:rPr>
              <w:t xml:space="preserve">, </w:t>
            </w:r>
            <w:r w:rsidR="005B1C59" w:rsidRPr="005B1C59">
              <w:rPr>
                <w:rFonts w:ascii="Sylfaen" w:hAnsi="Sylfaen" w:cs="Sylfaen"/>
                <w:i/>
                <w:color w:val="000000"/>
                <w:sz w:val="18"/>
                <w:szCs w:val="18"/>
                <w:shd w:val="clear" w:color="auto" w:fill="FFFFFF"/>
                <w:lang w:val="ka-GE"/>
              </w:rPr>
              <w:t xml:space="preserve">რაც </w:t>
            </w:r>
            <w:r w:rsidR="005B1C59" w:rsidRPr="005B1C59">
              <w:rPr>
                <w:rFonts w:ascii="Sylfaen" w:hAnsi="Sylfaen" w:cs="Sylfaen"/>
                <w:i/>
                <w:color w:val="000000"/>
                <w:sz w:val="18"/>
                <w:szCs w:val="18"/>
                <w:shd w:val="clear" w:color="auto" w:fill="FFFFFF"/>
              </w:rPr>
              <w:t>სასკ-ის 119-ე მუხლის მე-5 ნაწილით</w:t>
            </w:r>
            <w:r w:rsidR="005B1C59" w:rsidRPr="005B1C59">
              <w:rPr>
                <w:rFonts w:ascii="Sylfaen" w:hAnsi="Sylfaen" w:cs="Sylfaen"/>
                <w:i/>
                <w:color w:val="000000"/>
                <w:sz w:val="18"/>
                <w:szCs w:val="18"/>
                <w:shd w:val="clear" w:color="auto" w:fill="FFFFFF"/>
                <w:lang w:val="ka-GE"/>
              </w:rPr>
              <w:t>აც არის გათვალისწინებული</w:t>
            </w:r>
            <w:r w:rsidR="005B1C59" w:rsidRPr="005B1C59">
              <w:rPr>
                <w:rFonts w:ascii="Sylfaen" w:hAnsi="Sylfaen"/>
                <w:i/>
                <w:iCs/>
                <w:color w:val="000000"/>
                <w:sz w:val="18"/>
                <w:szCs w:val="18"/>
                <w:lang w:val="ka-GE"/>
              </w:rPr>
              <w:t xml:space="preserve">; ასევე, </w:t>
            </w:r>
            <w:r w:rsidR="005B1C59" w:rsidRPr="005B1C59">
              <w:rPr>
                <w:rFonts w:ascii="Sylfaen" w:hAnsi="Sylfaen" w:cs="Sylfaen"/>
                <w:i/>
                <w:color w:val="000000"/>
                <w:sz w:val="18"/>
                <w:szCs w:val="18"/>
                <w:shd w:val="clear" w:color="auto" w:fill="FFFFFF"/>
              </w:rPr>
              <w:t>საატრანსპორტო საშუალების იდენტიფიკაცი</w:t>
            </w:r>
            <w:r w:rsidR="005B1C59" w:rsidRPr="005B1C59">
              <w:rPr>
                <w:rFonts w:ascii="Sylfaen" w:hAnsi="Sylfaen" w:cs="Sylfaen"/>
                <w:i/>
                <w:color w:val="000000"/>
                <w:sz w:val="18"/>
                <w:szCs w:val="18"/>
                <w:shd w:val="clear" w:color="auto" w:fill="FFFFFF"/>
                <w:lang w:val="ka-GE"/>
              </w:rPr>
              <w:t>ა მთავრობის №510  დადგენილებით გულისხმობს მათ შორის, სატრანსპორტო საშუალების კონსტრუქციაში შეტანილი ცვლილებების არსებობის ვიზუალურ შემოწმებას</w:t>
            </w:r>
            <w:r w:rsidR="005B1C59">
              <w:rPr>
                <w:rFonts w:ascii="Sylfaen" w:hAnsi="Sylfaen" w:cs="Sylfaen"/>
                <w:i/>
                <w:color w:val="000000"/>
                <w:sz w:val="18"/>
                <w:szCs w:val="18"/>
                <w:shd w:val="clear" w:color="auto" w:fill="FFFFFF"/>
                <w:lang w:val="ka-GE"/>
              </w:rPr>
              <w:t xml:space="preserve"> და</w:t>
            </w:r>
            <w:r w:rsidR="005B1C59" w:rsidRPr="005B1C59">
              <w:rPr>
                <w:rFonts w:ascii="Sylfaen" w:hAnsi="Sylfaen" w:cs="Sylfaen"/>
                <w:i/>
                <w:color w:val="000000"/>
                <w:sz w:val="18"/>
                <w:szCs w:val="18"/>
                <w:shd w:val="clear" w:color="auto" w:fill="FFFFFF"/>
                <w:lang w:val="ka-GE"/>
              </w:rPr>
              <w:t xml:space="preserve"> საჭის ქარხნული მდებარეობისა და მასში შეტანილი ცვლილებების შემოწმებას</w:t>
            </w:r>
            <w:r w:rsidR="005B1C59">
              <w:rPr>
                <w:rFonts w:ascii="Sylfaen" w:hAnsi="Sylfaen" w:cs="Sylfaen"/>
                <w:i/>
                <w:color w:val="000000"/>
                <w:sz w:val="18"/>
                <w:szCs w:val="18"/>
                <w:shd w:val="clear" w:color="auto" w:fill="FFFFFF"/>
                <w:lang w:val="ka-GE"/>
              </w:rPr>
              <w:t>,</w:t>
            </w:r>
            <w:r w:rsidR="005B1C59" w:rsidRPr="005B1C59">
              <w:rPr>
                <w:rFonts w:ascii="Sylfaen" w:hAnsi="Sylfaen" w:cs="Sylfaen"/>
                <w:i/>
                <w:color w:val="000000"/>
                <w:sz w:val="18"/>
                <w:szCs w:val="18"/>
                <w:shd w:val="clear" w:color="auto" w:fill="FFFFFF"/>
                <w:lang w:val="ka-GE"/>
              </w:rPr>
              <w:t xml:space="preserve"> რაც </w:t>
            </w:r>
            <w:r w:rsidR="005B1C59">
              <w:rPr>
                <w:rFonts w:ascii="Sylfaen" w:hAnsi="Sylfaen" w:cs="Sylfaen"/>
                <w:i/>
                <w:color w:val="000000"/>
                <w:sz w:val="18"/>
                <w:szCs w:val="18"/>
                <w:shd w:val="clear" w:color="auto" w:fill="FFFFFF"/>
                <w:lang w:val="ka-GE"/>
              </w:rPr>
              <w:t xml:space="preserve">ასევე გათვალისწინებულია </w:t>
            </w:r>
            <w:r w:rsidR="005B1C59" w:rsidRPr="005B1C59">
              <w:rPr>
                <w:rFonts w:ascii="Sylfaen" w:hAnsi="Sylfaen" w:cs="Sylfaen"/>
                <w:i/>
                <w:color w:val="000000"/>
                <w:sz w:val="18"/>
                <w:szCs w:val="18"/>
                <w:shd w:val="clear" w:color="auto" w:fill="FFFFFF"/>
              </w:rPr>
              <w:t>სასკ-ის 119-ე მუხლის მე-5 ნაწილით</w:t>
            </w:r>
            <w:r w:rsidR="005B1C59">
              <w:rPr>
                <w:rFonts w:ascii="Sylfaen" w:hAnsi="Sylfaen" w:cs="Sylfaen"/>
                <w:i/>
                <w:color w:val="000000"/>
                <w:sz w:val="18"/>
                <w:szCs w:val="18"/>
                <w:shd w:val="clear" w:color="auto" w:fill="FFFFFF"/>
                <w:lang w:val="ka-GE"/>
              </w:rPr>
              <w:t>.).</w:t>
            </w:r>
            <w:r w:rsidR="005B1C59" w:rsidRPr="007A036C">
              <w:rPr>
                <w:rFonts w:ascii="Sylfaen" w:hAnsi="Sylfaen" w:cs="Sylfaen"/>
                <w:color w:val="000000"/>
                <w:shd w:val="clear" w:color="auto" w:fill="FFFFFF"/>
              </w:rPr>
              <w:t xml:space="preserve"> </w:t>
            </w:r>
            <w:r w:rsidRPr="007A036C">
              <w:rPr>
                <w:rFonts w:ascii="Sylfaen" w:hAnsi="Sylfaen" w:cs="Sylfaen"/>
                <w:color w:val="000000"/>
                <w:shd w:val="clear" w:color="auto" w:fill="FFFFFF"/>
              </w:rPr>
              <w:t xml:space="preserve"> ხოლო, მესამე მხრივ, </w:t>
            </w:r>
            <w:r w:rsidR="0027547F">
              <w:rPr>
                <w:rFonts w:ascii="Sylfaen" w:hAnsi="Sylfaen" w:cs="Sylfaen"/>
                <w:color w:val="000000"/>
                <w:shd w:val="clear" w:color="auto" w:fill="FFFFFF"/>
                <w:lang w:val="ka-GE"/>
              </w:rPr>
              <w:t xml:space="preserve">სადავო ნორმით </w:t>
            </w:r>
            <w:r w:rsidRPr="007A036C">
              <w:rPr>
                <w:rFonts w:ascii="Sylfaen" w:hAnsi="Sylfaen"/>
                <w:color w:val="000000"/>
                <w:shd w:val="clear" w:color="auto" w:fill="FFFFFF"/>
              </w:rPr>
              <w:t xml:space="preserve">პოლიციელი აღიჭურვა </w:t>
            </w:r>
            <w:r w:rsidR="004875A5" w:rsidRPr="007A036C">
              <w:rPr>
                <w:rFonts w:ascii="Sylfaen" w:hAnsi="Sylfaen"/>
                <w:color w:val="000000"/>
                <w:shd w:val="clear" w:color="auto" w:fill="FFFFFF"/>
                <w:lang w:val="ka-GE"/>
              </w:rPr>
              <w:t xml:space="preserve">დამატებითი </w:t>
            </w:r>
            <w:r w:rsidRPr="007A036C">
              <w:rPr>
                <w:rFonts w:ascii="Sylfaen" w:hAnsi="Sylfaen"/>
                <w:color w:val="000000"/>
                <w:shd w:val="clear" w:color="auto" w:fill="FFFFFF"/>
              </w:rPr>
              <w:t xml:space="preserve">უფლებამოსილებით, მძღოლი ჩამოაშოროს სატრანსპორტო საშუალებას, რაც განაპირობებს სამართალდამრღვევი პირისათვის დამატებით, </w:t>
            </w:r>
            <w:r w:rsidRPr="007A036C">
              <w:rPr>
                <w:rFonts w:ascii="Sylfaen" w:hAnsi="Sylfaen"/>
              </w:rPr>
              <w:t>სატრანსპორტო საშუალების ტრანსპორტირებისა და სპეციალურ დაცულ სადგომზე შენახვის ხარჯების ანაზღაურების წარმოშობასაც.</w:t>
            </w:r>
            <w:r w:rsidRPr="007A036C">
              <w:rPr>
                <w:rFonts w:ascii="Sylfaen" w:hAnsi="Sylfaen"/>
                <w:color w:val="000000"/>
                <w:shd w:val="clear" w:color="auto" w:fill="FFFFFF"/>
              </w:rPr>
              <w:t xml:space="preserve"> </w:t>
            </w:r>
          </w:p>
          <w:p w14:paraId="14F1F5DF" w14:textId="77777777" w:rsidR="00DB413D" w:rsidRPr="007A036C" w:rsidRDefault="00DB413D" w:rsidP="00DB413D">
            <w:pPr>
              <w:jc w:val="both"/>
              <w:rPr>
                <w:rFonts w:ascii="Sylfaen" w:hAnsi="Sylfaen"/>
                <w:color w:val="000000"/>
                <w:shd w:val="clear" w:color="auto" w:fill="FFFFFF"/>
              </w:rPr>
            </w:pPr>
          </w:p>
          <w:p w14:paraId="31F02517" w14:textId="314F43C1" w:rsidR="00DB413D" w:rsidRDefault="00DB413D" w:rsidP="00DB413D">
            <w:pPr>
              <w:jc w:val="both"/>
              <w:rPr>
                <w:rFonts w:ascii="Sylfaen" w:hAnsi="Sylfaen"/>
                <w:color w:val="000000"/>
                <w:shd w:val="clear" w:color="auto" w:fill="FFFFFF"/>
              </w:rPr>
            </w:pPr>
            <w:r w:rsidRPr="007A036C">
              <w:rPr>
                <w:rFonts w:ascii="Sylfaen" w:hAnsi="Sylfaen"/>
                <w:color w:val="000000"/>
                <w:shd w:val="clear" w:color="auto" w:fill="FFFFFF"/>
              </w:rPr>
              <w:t xml:space="preserve">რეალურად, საქართველოს </w:t>
            </w:r>
            <w:r w:rsidRPr="007A036C">
              <w:rPr>
                <w:rFonts w:ascii="Sylfaen" w:hAnsi="Sylfaen" w:cs="Sylfaen"/>
                <w:color w:val="000000"/>
                <w:shd w:val="clear" w:color="auto" w:fill="FFFFFF"/>
              </w:rPr>
              <w:t xml:space="preserve">ადმინისტრაციულ სამართალდარღვევათა კოდექსის 118-ე მუხლით, 119-ე მუხლის მე-5 ნაწილითა და სადავო ნორმით, გათვალისწინებულია </w:t>
            </w:r>
            <w:r w:rsidR="0027547F">
              <w:rPr>
                <w:rFonts w:ascii="Sylfaen" w:hAnsi="Sylfaen" w:cs="Sylfaen"/>
                <w:color w:val="000000"/>
                <w:shd w:val="clear" w:color="auto" w:fill="FFFFFF"/>
                <w:lang w:val="ka-GE"/>
              </w:rPr>
              <w:t>პასუხისმგებლობის ზომები</w:t>
            </w:r>
            <w:r w:rsidRPr="007A036C">
              <w:rPr>
                <w:rFonts w:ascii="Sylfaen" w:hAnsi="Sylfaen" w:cs="Sylfaen"/>
                <w:color w:val="000000"/>
                <w:shd w:val="clear" w:color="auto" w:fill="FFFFFF"/>
              </w:rPr>
              <w:t xml:space="preserve"> იდენტური სამართალდარღვევისათვის, იმ განსხვავებით, რომ სასკ-ის 118-ე მუხლით გათვალისწინებულ სამართალდარღვევის შემადგენლობა</w:t>
            </w:r>
            <w:r w:rsidR="00F661C6">
              <w:rPr>
                <w:rFonts w:ascii="Sylfaen" w:hAnsi="Sylfaen" w:cs="Sylfaen"/>
                <w:color w:val="000000"/>
                <w:shd w:val="clear" w:color="auto" w:fill="FFFFFF"/>
                <w:lang w:val="ka-GE"/>
              </w:rPr>
              <w:t xml:space="preserve"> მოიცავს კიდეც </w:t>
            </w:r>
            <w:r w:rsidR="00F661C6" w:rsidRPr="007A036C">
              <w:rPr>
                <w:rFonts w:ascii="Sylfaen" w:hAnsi="Sylfaen" w:cs="Sylfaen"/>
                <w:color w:val="000000"/>
                <w:shd w:val="clear" w:color="auto" w:fill="FFFFFF"/>
              </w:rPr>
              <w:t>სასკ-ის 119-ე მუხლის მე-5 ნაწილით გათვალისწინებული სამართალდარღვევის შემადგენლობა</w:t>
            </w:r>
            <w:r w:rsidR="00F661C6">
              <w:rPr>
                <w:rFonts w:ascii="Sylfaen" w:hAnsi="Sylfaen" w:cs="Sylfaen"/>
                <w:color w:val="000000"/>
                <w:shd w:val="clear" w:color="auto" w:fill="FFFFFF"/>
                <w:lang w:val="ka-GE"/>
              </w:rPr>
              <w:t>ს</w:t>
            </w:r>
            <w:r w:rsidR="005B1C59">
              <w:rPr>
                <w:rFonts w:ascii="Sylfaen" w:hAnsi="Sylfaen" w:cs="Sylfaen"/>
                <w:color w:val="000000"/>
                <w:shd w:val="clear" w:color="auto" w:fill="FFFFFF"/>
                <w:lang w:val="ka-GE"/>
              </w:rPr>
              <w:t xml:space="preserve">. ნიშანდობლივია, რომ </w:t>
            </w:r>
            <w:r w:rsidRPr="007A036C">
              <w:rPr>
                <w:rFonts w:ascii="Sylfaen" w:hAnsi="Sylfaen" w:cs="Sylfaen"/>
                <w:color w:val="000000"/>
                <w:shd w:val="clear" w:color="auto" w:fill="FFFFFF"/>
              </w:rPr>
              <w:t xml:space="preserve">ორივე </w:t>
            </w:r>
            <w:r w:rsidR="005B1C59">
              <w:rPr>
                <w:rFonts w:ascii="Sylfaen" w:hAnsi="Sylfaen" w:cs="Sylfaen"/>
                <w:color w:val="000000"/>
                <w:shd w:val="clear" w:color="auto" w:fill="FFFFFF"/>
                <w:lang w:val="ka-GE"/>
              </w:rPr>
              <w:t>ნორმის დარღვევის</w:t>
            </w:r>
            <w:r w:rsidRPr="007A036C">
              <w:rPr>
                <w:rFonts w:ascii="Sylfaen" w:hAnsi="Sylfaen" w:cs="Sylfaen"/>
                <w:color w:val="000000"/>
                <w:shd w:val="clear" w:color="auto" w:fill="FFFFFF"/>
              </w:rPr>
              <w:t xml:space="preserve"> შემთხვევაში, სანქციები გათვალისწინებულია ცალ-ცალკე, რასაც სადავო ნორმით, ზევიდან ემატება </w:t>
            </w:r>
            <w:r w:rsidRPr="007A036C">
              <w:rPr>
                <w:rFonts w:ascii="Sylfaen" w:hAnsi="Sylfaen"/>
                <w:color w:val="000000"/>
                <w:shd w:val="clear" w:color="auto" w:fill="FFFFFF"/>
              </w:rPr>
              <w:t xml:space="preserve">პოლიციელისათვის მძღოლის სატრანსპორტო საშუალებიდან ჩამოშორებისა და ავტომობილის სპეციალურ დაცულ სადგომზე გადაყვანის უფლებამოსილების მინიჭება. აღნიშნული კი, თავის მხრივ, განაპირობებს სამართალდამრღვევი პირისათვის დამატებით, </w:t>
            </w:r>
            <w:r w:rsidRPr="007A036C">
              <w:rPr>
                <w:rFonts w:ascii="Sylfaen" w:hAnsi="Sylfaen"/>
              </w:rPr>
              <w:t>სატრანსპორტო საშუალების ტრანსპორტირებისა და სპეციალურ დაცულ სადგომზე შენახვის ხარჯების ანაზღაურების წარმოშობასაც.</w:t>
            </w:r>
            <w:r w:rsidRPr="007A036C">
              <w:rPr>
                <w:rFonts w:ascii="Sylfaen" w:hAnsi="Sylfaen"/>
                <w:color w:val="000000"/>
                <w:shd w:val="clear" w:color="auto" w:fill="FFFFFF"/>
              </w:rPr>
              <w:t xml:space="preserve"> მიმაჩნია, რომ </w:t>
            </w:r>
            <w:r w:rsidRPr="007A036C">
              <w:rPr>
                <w:rFonts w:ascii="Sylfaen" w:hAnsi="Sylfaen" w:cs="Sylfaen"/>
                <w:color w:val="000000"/>
                <w:shd w:val="clear" w:color="auto" w:fill="FFFFFF"/>
              </w:rPr>
              <w:t>სახელმწიფო</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 xml:space="preserve">არ უნდა იყოს უფლებამოსილი, </w:t>
            </w:r>
            <w:r w:rsidRPr="007A036C">
              <w:rPr>
                <w:rFonts w:ascii="Sylfaen" w:hAnsi="Sylfaen"/>
                <w:color w:val="000000"/>
                <w:shd w:val="clear" w:color="auto" w:fill="FFFFFF"/>
              </w:rPr>
              <w:t xml:space="preserve">თუნდაც </w:t>
            </w:r>
            <w:r w:rsidRPr="007A036C">
              <w:rPr>
                <w:rFonts w:ascii="Sylfaen" w:hAnsi="Sylfaen" w:cs="Sylfaen"/>
                <w:color w:val="000000"/>
                <w:shd w:val="clear" w:color="auto" w:fill="FFFFFF"/>
              </w:rPr>
              <w:t>ზემოხსენებული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ლეგიტიმური</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მიზნის</w:t>
            </w:r>
            <w:r w:rsidRPr="007A036C">
              <w:rPr>
                <w:rFonts w:ascii="Sylfaen" w:hAnsi="Sylfaen"/>
                <w:color w:val="000000"/>
                <w:shd w:val="clear" w:color="auto" w:fill="FFFFFF"/>
              </w:rPr>
              <w:t xml:space="preserve"> (საგზაო მოძრაობის უსაფრთხოება) </w:t>
            </w:r>
            <w:r w:rsidRPr="007A036C">
              <w:rPr>
                <w:rFonts w:ascii="Sylfaen" w:hAnsi="Sylfaen" w:cs="Sylfaen"/>
                <w:color w:val="000000"/>
                <w:shd w:val="clear" w:color="auto" w:fill="FFFFFF"/>
              </w:rPr>
              <w:t>ეფექტიანად</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უზრუნველსაყოფად</w:t>
            </w:r>
            <w:r w:rsidR="005B1C59">
              <w:rPr>
                <w:rFonts w:ascii="Sylfaen" w:hAnsi="Sylfaen"/>
                <w:color w:val="000000"/>
                <w:shd w:val="clear" w:color="auto" w:fill="FFFFFF"/>
                <w:lang w:val="ka-GE"/>
              </w:rPr>
              <w:t xml:space="preserve"> </w:t>
            </w:r>
            <w:r w:rsidRPr="007A036C">
              <w:rPr>
                <w:rFonts w:ascii="Sylfaen" w:hAnsi="Sylfaen"/>
                <w:color w:val="000000"/>
                <w:shd w:val="clear" w:color="auto" w:fill="FFFFFF"/>
              </w:rPr>
              <w:t>დაწესებული სანქცი</w:t>
            </w:r>
            <w:r w:rsidR="005B1C59">
              <w:rPr>
                <w:rFonts w:ascii="Sylfaen" w:hAnsi="Sylfaen"/>
                <w:color w:val="000000"/>
                <w:shd w:val="clear" w:color="auto" w:fill="FFFFFF"/>
                <w:lang w:val="ka-GE"/>
              </w:rPr>
              <w:t>ებ</w:t>
            </w:r>
            <w:r w:rsidRPr="007A036C">
              <w:rPr>
                <w:rFonts w:ascii="Sylfaen" w:hAnsi="Sylfaen"/>
                <w:color w:val="000000"/>
                <w:shd w:val="clear" w:color="auto" w:fill="FFFFFF"/>
              </w:rPr>
              <w:t xml:space="preserve">ის </w:t>
            </w:r>
            <w:r w:rsidRPr="007A036C">
              <w:rPr>
                <w:rFonts w:ascii="Sylfaen" w:hAnsi="Sylfaen" w:cs="Sylfaen"/>
                <w:color w:val="000000"/>
                <w:shd w:val="clear" w:color="auto" w:fill="FFFFFF"/>
              </w:rPr>
              <w:t>პარალელურ</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რეჟიმში</w:t>
            </w:r>
            <w:r w:rsidR="004875A5" w:rsidRPr="007A036C">
              <w:rPr>
                <w:rFonts w:ascii="Sylfaen" w:hAnsi="Sylfaen" w:cs="Sylfaen"/>
                <w:color w:val="000000"/>
                <w:shd w:val="clear" w:color="auto" w:fill="FFFFFF"/>
                <w:lang w:val="ka-GE"/>
              </w:rPr>
              <w:t>,</w:t>
            </w:r>
            <w:r w:rsidRPr="007A036C">
              <w:rPr>
                <w:rFonts w:ascii="Sylfaen" w:hAnsi="Sylfaen"/>
                <w:color w:val="000000"/>
                <w:shd w:val="clear" w:color="auto" w:fill="FFFFFF"/>
              </w:rPr>
              <w:t xml:space="preserve"> </w:t>
            </w:r>
            <w:r w:rsidRPr="007A036C">
              <w:rPr>
                <w:rFonts w:ascii="Sylfaen" w:hAnsi="Sylfaen" w:cs="Sylfaen"/>
                <w:color w:val="000000"/>
                <w:shd w:val="clear" w:color="auto" w:fill="FFFFFF"/>
              </w:rPr>
              <w:t>გამოიყენოს</w:t>
            </w:r>
            <w:r w:rsidR="004875A5" w:rsidRPr="007A036C">
              <w:rPr>
                <w:rFonts w:ascii="Sylfaen" w:hAnsi="Sylfaen" w:cs="Sylfaen"/>
                <w:color w:val="000000"/>
                <w:shd w:val="clear" w:color="auto" w:fill="FFFFFF"/>
                <w:lang w:val="ka-GE"/>
              </w:rPr>
              <w:t xml:space="preserve"> სადავო ნორმით გათალისწინებული მექანიზმიც</w:t>
            </w:r>
            <w:r w:rsidRPr="007A036C">
              <w:rPr>
                <w:rFonts w:ascii="Sylfaen" w:hAnsi="Sylfaen"/>
                <w:color w:val="000000"/>
                <w:shd w:val="clear" w:color="auto" w:fill="FFFFFF"/>
              </w:rPr>
              <w:t>. მოცემულ შემთხვევაში, საუბარია არა ალტერნატივაზე, სამართალდამრღვევ</w:t>
            </w:r>
            <w:r w:rsidR="004B39A5">
              <w:rPr>
                <w:rFonts w:ascii="Sylfaen" w:hAnsi="Sylfaen"/>
                <w:color w:val="000000"/>
                <w:shd w:val="clear" w:color="auto" w:fill="FFFFFF"/>
                <w:lang w:val="ka-GE"/>
              </w:rPr>
              <w:t>მ</w:t>
            </w:r>
            <w:r w:rsidRPr="007A036C">
              <w:rPr>
                <w:rFonts w:ascii="Sylfaen" w:hAnsi="Sylfaen"/>
                <w:color w:val="000000"/>
                <w:shd w:val="clear" w:color="auto" w:fill="FFFFFF"/>
              </w:rPr>
              <w:t xml:space="preserve">ა აირჩიოს, გადაიხადოს </w:t>
            </w:r>
            <w:r w:rsidRPr="007A036C">
              <w:rPr>
                <w:rFonts w:ascii="Sylfaen" w:hAnsi="Sylfaen"/>
                <w:shd w:val="clear" w:color="auto" w:fill="FFFFFF"/>
              </w:rPr>
              <w:t xml:space="preserve">სამართალდარღვევისათვის გათვალისწინებული სანქცია თუ ჩამოშორდეს ავტოსატრანსპორტო საშუალებას და ამისათვის გაიღოს ხარჯები, არამედ პარარელულ რეჟიმში, ერთდრულად რამდენიმე სანქციის გამოყენების დაშვების შესაძლებობაზე, რაც </w:t>
            </w:r>
            <w:r w:rsidRPr="007A036C">
              <w:rPr>
                <w:rFonts w:ascii="Sylfaen" w:hAnsi="Sylfaen" w:cs="Sylfaen"/>
                <w:shd w:val="clear" w:color="auto" w:fill="FFFFFF"/>
              </w:rPr>
              <w:t>აშკარად</w:t>
            </w:r>
            <w:r w:rsidRPr="007A036C">
              <w:rPr>
                <w:rFonts w:ascii="Sylfaen" w:hAnsi="Sylfaen"/>
                <w:shd w:val="clear" w:color="auto" w:fill="FFFFFF"/>
              </w:rPr>
              <w:t xml:space="preserve"> </w:t>
            </w:r>
            <w:r w:rsidRPr="007A036C">
              <w:rPr>
                <w:rFonts w:ascii="Sylfaen" w:hAnsi="Sylfaen" w:cs="Sylfaen"/>
                <w:shd w:val="clear" w:color="auto" w:fill="FFFFFF"/>
              </w:rPr>
              <w:t>არაპროპორციულ</w:t>
            </w:r>
            <w:r w:rsidRPr="007A036C">
              <w:rPr>
                <w:rFonts w:ascii="Sylfaen" w:hAnsi="Sylfaen"/>
                <w:shd w:val="clear" w:color="auto" w:fill="FFFFFF"/>
              </w:rPr>
              <w:t xml:space="preserve"> </w:t>
            </w:r>
            <w:r w:rsidRPr="007A036C">
              <w:rPr>
                <w:rFonts w:ascii="Sylfaen" w:hAnsi="Sylfaen" w:cs="Sylfaen"/>
                <w:shd w:val="clear" w:color="auto" w:fill="FFFFFF"/>
              </w:rPr>
              <w:t>ზეგავლენას</w:t>
            </w:r>
            <w:r w:rsidRPr="007A036C">
              <w:rPr>
                <w:rFonts w:ascii="Sylfaen" w:hAnsi="Sylfaen"/>
                <w:shd w:val="clear" w:color="auto" w:fill="FFFFFF"/>
              </w:rPr>
              <w:t xml:space="preserve"> </w:t>
            </w:r>
            <w:r w:rsidRPr="007A036C">
              <w:rPr>
                <w:rFonts w:ascii="Sylfaen" w:hAnsi="Sylfaen" w:cs="Sylfaen"/>
                <w:shd w:val="clear" w:color="auto" w:fill="FFFFFF"/>
              </w:rPr>
              <w:t>წარმოადგენს.</w:t>
            </w:r>
            <w:r w:rsidRPr="007A036C">
              <w:rPr>
                <w:rFonts w:ascii="Sylfaen" w:hAnsi="Sylfaen"/>
                <w:shd w:val="clear" w:color="auto" w:fill="FFFFFF"/>
              </w:rPr>
              <w:t> </w:t>
            </w:r>
            <w:r w:rsidRPr="007A036C">
              <w:rPr>
                <w:rFonts w:ascii="Sylfaen" w:hAnsi="Sylfaen"/>
                <w:color w:val="000000"/>
                <w:shd w:val="clear" w:color="auto" w:fill="FFFFFF"/>
              </w:rPr>
              <w:t xml:space="preserve"> </w:t>
            </w:r>
          </w:p>
          <w:p w14:paraId="72EA1533" w14:textId="77777777" w:rsidR="0027547F" w:rsidRPr="007A036C" w:rsidRDefault="0027547F" w:rsidP="00DB413D">
            <w:pPr>
              <w:jc w:val="both"/>
              <w:rPr>
                <w:rFonts w:ascii="Sylfaen" w:hAnsi="Sylfaen" w:cs="Sylfaen"/>
                <w:color w:val="000000"/>
                <w:shd w:val="clear" w:color="auto" w:fill="FFFFFF"/>
              </w:rPr>
            </w:pPr>
          </w:p>
          <w:p w14:paraId="64CBC369" w14:textId="01BD0FAB" w:rsidR="00DB413D" w:rsidRPr="007A036C" w:rsidRDefault="00DB413D" w:rsidP="00DB413D">
            <w:pPr>
              <w:jc w:val="both"/>
              <w:rPr>
                <w:rFonts w:ascii="Sylfaen" w:hAnsi="Sylfaen"/>
              </w:rPr>
            </w:pPr>
            <w:r w:rsidRPr="007A036C">
              <w:rPr>
                <w:rFonts w:ascii="Sylfaen" w:hAnsi="Sylfaen"/>
              </w:rPr>
              <w:t xml:space="preserve">პროპორციულობის თვალსაზრისით, მნიშვნელოვანია ისიც, რომ </w:t>
            </w:r>
            <w:r w:rsidRPr="007A036C">
              <w:rPr>
                <w:rFonts w:ascii="Sylfaen" w:hAnsi="Sylfaen"/>
                <w:color w:val="000000"/>
                <w:shd w:val="clear" w:color="auto" w:fill="FFFFFF"/>
              </w:rPr>
              <w:t xml:space="preserve">სადავო ნორმა სატრანსპორტო საშუალების დაბრუნების შესაძლებლობას </w:t>
            </w:r>
            <w:r w:rsidRPr="007A036C">
              <w:rPr>
                <w:rFonts w:ascii="Sylfaen" w:hAnsi="Sylfaen"/>
              </w:rPr>
              <w:t>უშვებს სადგომზე გადაყვანიდან 10 დღის გასვლის შემდეგ. მიმაჩნია, რომ 10-დღიანი მოლოდინი ავტომობილის დაბრუნებისთვის არ არის პროპორციული დარღვევის ხასიათთან შედარებით. საჭირო დოკუმენტაციის წარდგენის პირობებში, 10-დღიანი ვადის გამოყენება ავტომატურად, ყოველგვარი დაკონკრეტების გარეშე, უნდა ჩაითვალოს ზედმეტ შეზღუდვად.</w:t>
            </w:r>
          </w:p>
          <w:p w14:paraId="4D0ED13C" w14:textId="77777777" w:rsidR="007A16AC" w:rsidRPr="007A036C" w:rsidRDefault="007A16AC" w:rsidP="00DB413D">
            <w:pPr>
              <w:jc w:val="both"/>
              <w:rPr>
                <w:rFonts w:ascii="Sylfaen" w:hAnsi="Sylfaen"/>
              </w:rPr>
            </w:pPr>
          </w:p>
          <w:p w14:paraId="3880BD21" w14:textId="187303DF" w:rsidR="005E6511" w:rsidRPr="009317FC" w:rsidRDefault="00DB413D" w:rsidP="00343F8C">
            <w:pPr>
              <w:jc w:val="both"/>
              <w:rPr>
                <w:rFonts w:ascii="Sylfaen" w:hAnsi="Sylfaen"/>
                <w:lang w:val="ka-GE"/>
              </w:rPr>
            </w:pPr>
            <w:r w:rsidRPr="007A036C">
              <w:rPr>
                <w:rFonts w:ascii="Sylfaen" w:hAnsi="Sylfaen"/>
                <w:color w:val="000000"/>
                <w:shd w:val="clear" w:color="auto" w:fill="FFFFFF"/>
              </w:rPr>
              <w:t>რაც შეეხება სადავო ღონისძიების გამოსადეგობას ლეგიტიმურ მიზანთ</w:t>
            </w:r>
            <w:r w:rsidR="007A16AC" w:rsidRPr="007A036C">
              <w:rPr>
                <w:rFonts w:ascii="Sylfaen" w:hAnsi="Sylfaen"/>
                <w:color w:val="000000"/>
                <w:shd w:val="clear" w:color="auto" w:fill="FFFFFF"/>
                <w:lang w:val="ka-GE"/>
              </w:rPr>
              <w:t>ა</w:t>
            </w:r>
            <w:r w:rsidRPr="007A036C">
              <w:rPr>
                <w:rFonts w:ascii="Sylfaen" w:hAnsi="Sylfaen"/>
                <w:color w:val="000000"/>
                <w:shd w:val="clear" w:color="auto" w:fill="FFFFFF"/>
              </w:rPr>
              <w:t xml:space="preserve">ნ მიმართებით, რამდენადაც სადავო ნორმა სატრანსპორტო საშუალების დაბრუნების შესაძლებლობას </w:t>
            </w:r>
            <w:r w:rsidRPr="007A036C">
              <w:rPr>
                <w:rFonts w:ascii="Sylfaen" w:hAnsi="Sylfaen"/>
              </w:rPr>
              <w:t xml:space="preserve">უშვებს </w:t>
            </w:r>
            <w:r w:rsidRPr="007A036C">
              <w:rPr>
                <w:rFonts w:ascii="Sylfaen" w:hAnsi="Sylfaen"/>
                <w:b/>
                <w:bCs/>
              </w:rPr>
              <w:t>მხოლოდ სატრანსპორტო საშუალების რეგისტრაციის მოწმობისა ან მინდობილობის წარდგენის საფუძველზე,</w:t>
            </w:r>
            <w:r w:rsidRPr="007A036C">
              <w:rPr>
                <w:rFonts w:ascii="Sylfaen" w:hAnsi="Sylfaen"/>
              </w:rPr>
              <w:t xml:space="preserve"> გაურკვეველია თუ როგორ ემსახურება აღნიშნული ნორმა ლეგიტიმური მიზნის </w:t>
            </w:r>
            <w:r w:rsidR="00332270">
              <w:rPr>
                <w:rFonts w:ascii="Sylfaen" w:hAnsi="Sylfaen"/>
                <w:lang w:val="ka-GE"/>
              </w:rPr>
              <w:t xml:space="preserve">- საგზაო მოძრაობის უსაფრთხოების უზრუნველყოფის </w:t>
            </w:r>
            <w:r w:rsidRPr="007A036C">
              <w:rPr>
                <w:rFonts w:ascii="Sylfaen" w:hAnsi="Sylfaen"/>
              </w:rPr>
              <w:t>მიღწევას</w:t>
            </w:r>
            <w:bookmarkEnd w:id="2"/>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6CD0A877" w:rsidR="008D5E38" w:rsidRDefault="00DB413D" w:rsidP="00442530">
            <w:pPr>
              <w:ind w:right="-108"/>
              <w:jc w:val="both"/>
              <w:rPr>
                <w:rFonts w:ascii="Sylfaen" w:hAnsi="Sylfaen"/>
                <w:lang w:val="ka-GE"/>
              </w:rPr>
            </w:pPr>
            <w:permStart w:id="434267179" w:edGrp="everyone"/>
            <w:r>
              <w:rPr>
                <w:rFonts w:ascii="Sylfaen" w:hAnsi="Sylfaen"/>
                <w:lang w:val="ka-GE"/>
              </w:rPr>
              <w:t>არა</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66F5759" w14:textId="57427072" w:rsidR="00525704" w:rsidRDefault="00DB413D" w:rsidP="008D5E38">
            <w:pPr>
              <w:ind w:right="-720"/>
              <w:jc w:val="both"/>
              <w:rPr>
                <w:rFonts w:ascii="Sylfaen" w:hAnsi="Sylfaen"/>
                <w:lang w:val="ka-GE"/>
              </w:rPr>
            </w:pPr>
            <w:permStart w:id="80484820" w:edGrp="everyone"/>
            <w:r>
              <w:rPr>
                <w:rFonts w:ascii="Sylfaen" w:hAnsi="Sylfaen"/>
                <w:lang w:val="ka-GE"/>
              </w:rPr>
              <w:t>არა</w:t>
            </w:r>
            <w:permEnd w:id="80484820"/>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5A32B77E" w14:textId="6C1AB298" w:rsidR="00525704" w:rsidRDefault="00DB413D" w:rsidP="008D5E38">
            <w:pPr>
              <w:ind w:right="-720"/>
              <w:jc w:val="both"/>
              <w:rPr>
                <w:rFonts w:ascii="Sylfaen" w:hAnsi="Sylfaen"/>
                <w:lang w:val="ka-GE"/>
              </w:rPr>
            </w:pPr>
            <w:permStart w:id="1038434069" w:edGrp="everyone"/>
            <w:r>
              <w:rPr>
                <w:rFonts w:ascii="Sylfaen" w:hAnsi="Sylfaen"/>
                <w:lang w:val="ka-GE"/>
              </w:rPr>
              <w:t>არა</w:t>
            </w:r>
            <w:permEnd w:id="1038434069"/>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370571DD" w14:textId="1E9C4549" w:rsidR="00525704" w:rsidRDefault="00DB413D" w:rsidP="00525704">
            <w:pPr>
              <w:ind w:right="-720"/>
              <w:jc w:val="both"/>
              <w:rPr>
                <w:rFonts w:ascii="Sylfaen" w:hAnsi="Sylfaen"/>
                <w:lang w:val="ka-GE"/>
              </w:rPr>
            </w:pPr>
            <w:permStart w:id="1714174228" w:edGrp="everyone"/>
            <w:r>
              <w:rPr>
                <w:rFonts w:ascii="Sylfaen" w:hAnsi="Sylfaen"/>
                <w:lang w:val="ka-GE"/>
              </w:rPr>
              <w:t>არა</w:t>
            </w:r>
            <w:permEnd w:id="1714174228"/>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44EDCB08" w14:textId="5CF0D806" w:rsidR="00384803" w:rsidRPr="00B93430" w:rsidRDefault="00DB413D" w:rsidP="00384803">
            <w:pPr>
              <w:ind w:right="-720"/>
              <w:jc w:val="both"/>
              <w:rPr>
                <w:rFonts w:ascii="Sylfaen" w:hAnsi="Sylfaen"/>
                <w:lang w:val="ka-GE"/>
              </w:rPr>
            </w:pPr>
            <w:permStart w:id="284229995" w:edGrp="everyone"/>
            <w:r>
              <w:rPr>
                <w:rFonts w:ascii="Sylfaen" w:hAnsi="Sylfaen"/>
                <w:lang w:val="ka-GE"/>
              </w:rPr>
              <w:t>არა</w:t>
            </w:r>
            <w:permEnd w:id="284229995"/>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8C2B5D6" w:rsidR="00A91957" w:rsidRPr="00B93430" w:rsidRDefault="00DB413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4D230C7A" w:rsidR="00A91957" w:rsidRPr="00B93430" w:rsidRDefault="00DB413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D0FD1E4" w:rsidR="00DB15E7" w:rsidRDefault="00DB413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4A0B5410" w:rsidR="00DB15E7" w:rsidRDefault="00DB413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FD5C51F" w:rsidR="00A91957" w:rsidRPr="00B93430" w:rsidRDefault="00DB413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1C8D5EEF" w:rsidR="00960B6D" w:rsidRPr="007D34F4" w:rsidRDefault="00027251"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ლევან მალანია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4127CAA4" w:rsidR="00960B6D" w:rsidRPr="007D34F4" w:rsidRDefault="00027251"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w:t>
            </w:r>
            <w:r w:rsidR="00981F07">
              <w:rPr>
                <w:rFonts w:ascii="Sylfaen" w:hAnsi="Sylfaen" w:cs="Sylfaen"/>
                <w:color w:val="000000"/>
              </w:rPr>
              <w:t>8</w:t>
            </w:r>
            <w:r>
              <w:rPr>
                <w:rFonts w:ascii="Sylfaen" w:hAnsi="Sylfaen" w:cs="Sylfaen"/>
                <w:color w:val="000000"/>
                <w:lang w:val="ka-GE"/>
              </w:rPr>
              <w:t>.10.2025 წელი.</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713AD" w14:textId="77777777" w:rsidR="00453255" w:rsidRDefault="00453255" w:rsidP="008E78F7">
      <w:pPr>
        <w:spacing w:after="0" w:line="240" w:lineRule="auto"/>
      </w:pPr>
      <w:r>
        <w:separator/>
      </w:r>
    </w:p>
  </w:endnote>
  <w:endnote w:type="continuationSeparator" w:id="0">
    <w:p w14:paraId="4FA62BB7" w14:textId="77777777" w:rsidR="00453255" w:rsidRDefault="00453255"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60347D8A"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6686A">
          <w:rPr>
            <w:rFonts w:ascii="Sylfaen" w:hAnsi="Sylfaen"/>
            <w:noProof/>
            <w:sz w:val="24"/>
            <w:szCs w:val="24"/>
          </w:rPr>
          <w:t>11</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4751" w14:textId="77777777" w:rsidR="00453255" w:rsidRDefault="00453255" w:rsidP="008E78F7">
      <w:pPr>
        <w:spacing w:after="0" w:line="240" w:lineRule="auto"/>
      </w:pPr>
      <w:r>
        <w:separator/>
      </w:r>
    </w:p>
  </w:footnote>
  <w:footnote w:type="continuationSeparator" w:id="0">
    <w:p w14:paraId="3E3AC853" w14:textId="77777777" w:rsidR="00453255" w:rsidRDefault="00453255"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32188"/>
    <w:multiLevelType w:val="hybridMultilevel"/>
    <w:tmpl w:val="81B8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0FA9"/>
    <w:multiLevelType w:val="hybridMultilevel"/>
    <w:tmpl w:val="349CBD22"/>
    <w:lvl w:ilvl="0" w:tplc="5E10E476">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F7AC1"/>
    <w:multiLevelType w:val="hybridMultilevel"/>
    <w:tmpl w:val="6AF0E2C0"/>
    <w:lvl w:ilvl="0" w:tplc="8EA4CA44">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9"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F603D"/>
    <w:multiLevelType w:val="hybridMultilevel"/>
    <w:tmpl w:val="B3B483C2"/>
    <w:lvl w:ilvl="0" w:tplc="50FC3C38">
      <w:start w:val="1"/>
      <w:numFmt w:val="decimal"/>
      <w:lvlText w:val="%1."/>
      <w:lvlJc w:val="left"/>
      <w:pPr>
        <w:ind w:left="400" w:hanging="360"/>
      </w:pPr>
      <w:rPr>
        <w:rFonts w:cs="Sylfaen" w:hint="default"/>
        <w:i w:val="0"/>
        <w:sz w:val="22"/>
      </w:rPr>
    </w:lvl>
    <w:lvl w:ilvl="1" w:tplc="04370019" w:tentative="1">
      <w:start w:val="1"/>
      <w:numFmt w:val="lowerLetter"/>
      <w:lvlText w:val="%2."/>
      <w:lvlJc w:val="left"/>
      <w:pPr>
        <w:ind w:left="1120" w:hanging="360"/>
      </w:pPr>
    </w:lvl>
    <w:lvl w:ilvl="2" w:tplc="0437001B" w:tentative="1">
      <w:start w:val="1"/>
      <w:numFmt w:val="lowerRoman"/>
      <w:lvlText w:val="%3."/>
      <w:lvlJc w:val="right"/>
      <w:pPr>
        <w:ind w:left="1840" w:hanging="180"/>
      </w:pPr>
    </w:lvl>
    <w:lvl w:ilvl="3" w:tplc="0437000F" w:tentative="1">
      <w:start w:val="1"/>
      <w:numFmt w:val="decimal"/>
      <w:lvlText w:val="%4."/>
      <w:lvlJc w:val="left"/>
      <w:pPr>
        <w:ind w:left="2560" w:hanging="360"/>
      </w:pPr>
    </w:lvl>
    <w:lvl w:ilvl="4" w:tplc="04370019" w:tentative="1">
      <w:start w:val="1"/>
      <w:numFmt w:val="lowerLetter"/>
      <w:lvlText w:val="%5."/>
      <w:lvlJc w:val="left"/>
      <w:pPr>
        <w:ind w:left="3280" w:hanging="360"/>
      </w:pPr>
    </w:lvl>
    <w:lvl w:ilvl="5" w:tplc="0437001B" w:tentative="1">
      <w:start w:val="1"/>
      <w:numFmt w:val="lowerRoman"/>
      <w:lvlText w:val="%6."/>
      <w:lvlJc w:val="right"/>
      <w:pPr>
        <w:ind w:left="4000" w:hanging="180"/>
      </w:pPr>
    </w:lvl>
    <w:lvl w:ilvl="6" w:tplc="0437000F" w:tentative="1">
      <w:start w:val="1"/>
      <w:numFmt w:val="decimal"/>
      <w:lvlText w:val="%7."/>
      <w:lvlJc w:val="left"/>
      <w:pPr>
        <w:ind w:left="4720" w:hanging="360"/>
      </w:pPr>
    </w:lvl>
    <w:lvl w:ilvl="7" w:tplc="04370019" w:tentative="1">
      <w:start w:val="1"/>
      <w:numFmt w:val="lowerLetter"/>
      <w:lvlText w:val="%8."/>
      <w:lvlJc w:val="left"/>
      <w:pPr>
        <w:ind w:left="5440" w:hanging="360"/>
      </w:pPr>
    </w:lvl>
    <w:lvl w:ilvl="8" w:tplc="0437001B" w:tentative="1">
      <w:start w:val="1"/>
      <w:numFmt w:val="lowerRoman"/>
      <w:lvlText w:val="%9."/>
      <w:lvlJc w:val="right"/>
      <w:pPr>
        <w:ind w:left="6160" w:hanging="180"/>
      </w:pPr>
    </w:lvl>
  </w:abstractNum>
  <w:abstractNum w:abstractNumId="22"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846FB"/>
    <w:multiLevelType w:val="hybridMultilevel"/>
    <w:tmpl w:val="92A2C24E"/>
    <w:lvl w:ilvl="0" w:tplc="851E54C6">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76B0A"/>
    <w:multiLevelType w:val="hybridMultilevel"/>
    <w:tmpl w:val="F3A6BA12"/>
    <w:lvl w:ilvl="0" w:tplc="40FC85B4">
      <w:start w:val="1"/>
      <w:numFmt w:val="bullet"/>
      <w:lvlText w:val="-"/>
      <w:lvlJc w:val="left"/>
      <w:pPr>
        <w:ind w:left="720" w:hanging="360"/>
      </w:pPr>
      <w:rPr>
        <w:rFonts w:ascii="Sylfaen" w:eastAsiaTheme="minorHAnsi" w:hAnsi="Sylfaen" w:cstheme="minorBidi" w:hint="default"/>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51093"/>
    <w:multiLevelType w:val="hybridMultilevel"/>
    <w:tmpl w:val="6AF0E2C0"/>
    <w:lvl w:ilvl="0" w:tplc="8EA4CA44">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2"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3"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6"/>
  </w:num>
  <w:num w:numId="3">
    <w:abstractNumId w:val="31"/>
  </w:num>
  <w:num w:numId="4">
    <w:abstractNumId w:val="10"/>
  </w:num>
  <w:num w:numId="5">
    <w:abstractNumId w:val="1"/>
  </w:num>
  <w:num w:numId="6">
    <w:abstractNumId w:val="22"/>
  </w:num>
  <w:num w:numId="7">
    <w:abstractNumId w:val="15"/>
  </w:num>
  <w:num w:numId="8">
    <w:abstractNumId w:val="7"/>
  </w:num>
  <w:num w:numId="9">
    <w:abstractNumId w:val="17"/>
  </w:num>
  <w:num w:numId="10">
    <w:abstractNumId w:val="13"/>
  </w:num>
  <w:num w:numId="11">
    <w:abstractNumId w:val="24"/>
  </w:num>
  <w:num w:numId="12">
    <w:abstractNumId w:val="5"/>
  </w:num>
  <w:num w:numId="13">
    <w:abstractNumId w:val="32"/>
  </w:num>
  <w:num w:numId="14">
    <w:abstractNumId w:val="3"/>
  </w:num>
  <w:num w:numId="15">
    <w:abstractNumId w:val="2"/>
  </w:num>
  <w:num w:numId="16">
    <w:abstractNumId w:val="35"/>
  </w:num>
  <w:num w:numId="17">
    <w:abstractNumId w:val="19"/>
  </w:num>
  <w:num w:numId="18">
    <w:abstractNumId w:val="11"/>
  </w:num>
  <w:num w:numId="19">
    <w:abstractNumId w:val="18"/>
  </w:num>
  <w:num w:numId="20">
    <w:abstractNumId w:val="9"/>
  </w:num>
  <w:num w:numId="21">
    <w:abstractNumId w:val="23"/>
  </w:num>
  <w:num w:numId="22">
    <w:abstractNumId w:val="27"/>
  </w:num>
  <w:num w:numId="23">
    <w:abstractNumId w:val="0"/>
  </w:num>
  <w:num w:numId="24">
    <w:abstractNumId w:val="33"/>
  </w:num>
  <w:num w:numId="25">
    <w:abstractNumId w:val="20"/>
  </w:num>
  <w:num w:numId="26">
    <w:abstractNumId w:val="25"/>
  </w:num>
  <w:num w:numId="27">
    <w:abstractNumId w:val="30"/>
  </w:num>
  <w:num w:numId="28">
    <w:abstractNumId w:val="14"/>
  </w:num>
  <w:num w:numId="29">
    <w:abstractNumId w:val="6"/>
  </w:num>
  <w:num w:numId="30">
    <w:abstractNumId w:val="8"/>
  </w:num>
  <w:num w:numId="31">
    <w:abstractNumId w:val="29"/>
  </w:num>
  <w:num w:numId="32">
    <w:abstractNumId w:val="12"/>
  </w:num>
  <w:num w:numId="33">
    <w:abstractNumId w:val="28"/>
  </w:num>
  <w:num w:numId="34">
    <w:abstractNumId w:val="4"/>
  </w:num>
  <w:num w:numId="35">
    <w:abstractNumId w:val="16"/>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7251"/>
    <w:rsid w:val="00046DDA"/>
    <w:rsid w:val="00047385"/>
    <w:rsid w:val="00054F9D"/>
    <w:rsid w:val="00070971"/>
    <w:rsid w:val="000D40EC"/>
    <w:rsid w:val="000E2D2B"/>
    <w:rsid w:val="000E39A7"/>
    <w:rsid w:val="00101A9F"/>
    <w:rsid w:val="00133ECC"/>
    <w:rsid w:val="00144FCF"/>
    <w:rsid w:val="00151BB1"/>
    <w:rsid w:val="001663D7"/>
    <w:rsid w:val="001A164D"/>
    <w:rsid w:val="001B3DAB"/>
    <w:rsid w:val="001C7E3E"/>
    <w:rsid w:val="001D263C"/>
    <w:rsid w:val="001E3DAC"/>
    <w:rsid w:val="001E5828"/>
    <w:rsid w:val="001F609E"/>
    <w:rsid w:val="00230F8F"/>
    <w:rsid w:val="0026217F"/>
    <w:rsid w:val="002633E7"/>
    <w:rsid w:val="0027547F"/>
    <w:rsid w:val="002A0BF4"/>
    <w:rsid w:val="002B58D8"/>
    <w:rsid w:val="002B7D04"/>
    <w:rsid w:val="002D2CCE"/>
    <w:rsid w:val="002F127B"/>
    <w:rsid w:val="00314677"/>
    <w:rsid w:val="00332270"/>
    <w:rsid w:val="00336A11"/>
    <w:rsid w:val="0034265A"/>
    <w:rsid w:val="00343F8C"/>
    <w:rsid w:val="00362C7A"/>
    <w:rsid w:val="00364209"/>
    <w:rsid w:val="0036686A"/>
    <w:rsid w:val="0037069B"/>
    <w:rsid w:val="00384803"/>
    <w:rsid w:val="003A797F"/>
    <w:rsid w:val="003D7B85"/>
    <w:rsid w:val="003E44A8"/>
    <w:rsid w:val="003E53A4"/>
    <w:rsid w:val="00412528"/>
    <w:rsid w:val="004125DB"/>
    <w:rsid w:val="00433931"/>
    <w:rsid w:val="00442530"/>
    <w:rsid w:val="00453255"/>
    <w:rsid w:val="00473210"/>
    <w:rsid w:val="00474A54"/>
    <w:rsid w:val="004875A5"/>
    <w:rsid w:val="00491E19"/>
    <w:rsid w:val="00492D82"/>
    <w:rsid w:val="00496B05"/>
    <w:rsid w:val="004B39A5"/>
    <w:rsid w:val="004B599A"/>
    <w:rsid w:val="004C236A"/>
    <w:rsid w:val="004C3E91"/>
    <w:rsid w:val="004D5D19"/>
    <w:rsid w:val="004F21BA"/>
    <w:rsid w:val="00511FEA"/>
    <w:rsid w:val="00513152"/>
    <w:rsid w:val="0051700A"/>
    <w:rsid w:val="005175C6"/>
    <w:rsid w:val="00525704"/>
    <w:rsid w:val="00531E7B"/>
    <w:rsid w:val="00550B75"/>
    <w:rsid w:val="005643A6"/>
    <w:rsid w:val="005670A2"/>
    <w:rsid w:val="005B1C59"/>
    <w:rsid w:val="005B1EF3"/>
    <w:rsid w:val="005D11C7"/>
    <w:rsid w:val="005D1F7B"/>
    <w:rsid w:val="005E6511"/>
    <w:rsid w:val="005F3EB1"/>
    <w:rsid w:val="005F7514"/>
    <w:rsid w:val="005F79E2"/>
    <w:rsid w:val="005F7FBF"/>
    <w:rsid w:val="00635558"/>
    <w:rsid w:val="0068635A"/>
    <w:rsid w:val="006B279E"/>
    <w:rsid w:val="006B70C0"/>
    <w:rsid w:val="006C2E72"/>
    <w:rsid w:val="006F0208"/>
    <w:rsid w:val="00736358"/>
    <w:rsid w:val="007806D5"/>
    <w:rsid w:val="00787111"/>
    <w:rsid w:val="00787902"/>
    <w:rsid w:val="007A036C"/>
    <w:rsid w:val="007A16AC"/>
    <w:rsid w:val="007C4972"/>
    <w:rsid w:val="007D34F4"/>
    <w:rsid w:val="007D56A2"/>
    <w:rsid w:val="007F449B"/>
    <w:rsid w:val="0082782D"/>
    <w:rsid w:val="008444DA"/>
    <w:rsid w:val="0086009F"/>
    <w:rsid w:val="00871DC9"/>
    <w:rsid w:val="008734B0"/>
    <w:rsid w:val="008801A4"/>
    <w:rsid w:val="008A68C1"/>
    <w:rsid w:val="008D0B1E"/>
    <w:rsid w:val="008D5E38"/>
    <w:rsid w:val="008E78F7"/>
    <w:rsid w:val="009008A8"/>
    <w:rsid w:val="009317FC"/>
    <w:rsid w:val="00937649"/>
    <w:rsid w:val="00940604"/>
    <w:rsid w:val="009560E3"/>
    <w:rsid w:val="00960B6D"/>
    <w:rsid w:val="00962BBF"/>
    <w:rsid w:val="009662D7"/>
    <w:rsid w:val="00970A69"/>
    <w:rsid w:val="00981F07"/>
    <w:rsid w:val="009827F2"/>
    <w:rsid w:val="00985A09"/>
    <w:rsid w:val="009B6EA0"/>
    <w:rsid w:val="009D604B"/>
    <w:rsid w:val="009E7FE7"/>
    <w:rsid w:val="00A00359"/>
    <w:rsid w:val="00A17E5A"/>
    <w:rsid w:val="00A20A20"/>
    <w:rsid w:val="00A2210B"/>
    <w:rsid w:val="00A23F37"/>
    <w:rsid w:val="00A52DEE"/>
    <w:rsid w:val="00A5617B"/>
    <w:rsid w:val="00A70101"/>
    <w:rsid w:val="00A70231"/>
    <w:rsid w:val="00A83662"/>
    <w:rsid w:val="00A8482A"/>
    <w:rsid w:val="00A91957"/>
    <w:rsid w:val="00A9663D"/>
    <w:rsid w:val="00AA01A8"/>
    <w:rsid w:val="00AB7FB5"/>
    <w:rsid w:val="00AD416E"/>
    <w:rsid w:val="00AF7A92"/>
    <w:rsid w:val="00B2494A"/>
    <w:rsid w:val="00B43CB7"/>
    <w:rsid w:val="00B57A83"/>
    <w:rsid w:val="00B613DF"/>
    <w:rsid w:val="00B64F28"/>
    <w:rsid w:val="00B93430"/>
    <w:rsid w:val="00BB2C73"/>
    <w:rsid w:val="00BB4F8D"/>
    <w:rsid w:val="00BC267F"/>
    <w:rsid w:val="00C03EFC"/>
    <w:rsid w:val="00C07A20"/>
    <w:rsid w:val="00C304C0"/>
    <w:rsid w:val="00C809BC"/>
    <w:rsid w:val="00CA404F"/>
    <w:rsid w:val="00CF30F1"/>
    <w:rsid w:val="00CF4005"/>
    <w:rsid w:val="00D10870"/>
    <w:rsid w:val="00D322AD"/>
    <w:rsid w:val="00D36E35"/>
    <w:rsid w:val="00D3702E"/>
    <w:rsid w:val="00D46E4D"/>
    <w:rsid w:val="00D527CD"/>
    <w:rsid w:val="00D60125"/>
    <w:rsid w:val="00D650B6"/>
    <w:rsid w:val="00D669A4"/>
    <w:rsid w:val="00D866D7"/>
    <w:rsid w:val="00D9687A"/>
    <w:rsid w:val="00DA68B3"/>
    <w:rsid w:val="00DB15E7"/>
    <w:rsid w:val="00DB2E43"/>
    <w:rsid w:val="00DB413D"/>
    <w:rsid w:val="00DC36AD"/>
    <w:rsid w:val="00DF2162"/>
    <w:rsid w:val="00E02D7B"/>
    <w:rsid w:val="00E31D88"/>
    <w:rsid w:val="00E371FD"/>
    <w:rsid w:val="00E46901"/>
    <w:rsid w:val="00E51596"/>
    <w:rsid w:val="00E63E5F"/>
    <w:rsid w:val="00E67B2E"/>
    <w:rsid w:val="00E964DF"/>
    <w:rsid w:val="00F01540"/>
    <w:rsid w:val="00F6114C"/>
    <w:rsid w:val="00F661C6"/>
    <w:rsid w:val="00F715DD"/>
    <w:rsid w:val="00F84292"/>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styleId="af5">
    <w:name w:val="Normal (Web)"/>
    <w:basedOn w:val="a"/>
    <w:uiPriority w:val="99"/>
    <w:unhideWhenUsed/>
    <w:rsid w:val="00B2494A"/>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237725"/>
    <w:rsid w:val="00304E0A"/>
    <w:rsid w:val="00377F28"/>
    <w:rsid w:val="00400936"/>
    <w:rsid w:val="005E1F0E"/>
    <w:rsid w:val="006A6147"/>
    <w:rsid w:val="00703D3B"/>
    <w:rsid w:val="008311F9"/>
    <w:rsid w:val="00842DA7"/>
    <w:rsid w:val="00926464"/>
    <w:rsid w:val="009772D5"/>
    <w:rsid w:val="009C71F2"/>
    <w:rsid w:val="00A6430D"/>
    <w:rsid w:val="00A64D19"/>
    <w:rsid w:val="00B30C20"/>
    <w:rsid w:val="00B5612F"/>
    <w:rsid w:val="00B667F8"/>
    <w:rsid w:val="00D403BB"/>
    <w:rsid w:val="00E722F5"/>
    <w:rsid w:val="00E81338"/>
    <w:rsid w:val="00EE57ED"/>
    <w:rsid w:val="00F310B6"/>
    <w:rsid w:val="00F3210C"/>
    <w:rsid w:val="00FA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FA30D-B3B8-41E1-9E71-9935B8B1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1</Pages>
  <Words>2599</Words>
  <Characters>14818</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false</dc:description>
  <cp:lastModifiedBy>arqivi</cp:lastModifiedBy>
  <cp:revision>81</cp:revision>
  <cp:lastPrinted>2025-10-18T10:18:00Z</cp:lastPrinted>
  <dcterms:created xsi:type="dcterms:W3CDTF">2019-12-18T03:51:00Z</dcterms:created>
  <dcterms:modified xsi:type="dcterms:W3CDTF">2025-10-30T11:24:00Z</dcterms:modified>
</cp:coreProperties>
</file>