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96748" w14:textId="5561443D" w:rsidR="00216E8F" w:rsidRPr="00425260" w:rsidRDefault="00AB316A" w:rsidP="00425260">
      <w:pPr>
        <w:pStyle w:val="NoSpacing"/>
        <w:spacing w:line="276" w:lineRule="auto"/>
        <w:rPr>
          <w:rFonts w:ascii="Sylfaen" w:hAnsi="Sylfaen"/>
          <w:noProof/>
          <w:highlight w:val="yellow"/>
          <w:lang w:val="ka-GE"/>
        </w:rPr>
      </w:pPr>
      <w:bookmarkStart w:id="0" w:name="_GoBack"/>
      <w:bookmarkEnd w:id="0"/>
      <w:r w:rsidRPr="00425260">
        <w:rPr>
          <w:rFonts w:ascii="Sylfaen" w:hAnsi="Sylfaen"/>
          <w:noProof/>
          <w:highlight w:val="yellow"/>
          <w:lang w:val="ka-GE"/>
        </w:rPr>
        <w:t xml:space="preserve"> </w:t>
      </w:r>
    </w:p>
    <w:p w14:paraId="3A1F9302" w14:textId="77777777" w:rsidR="004A362E" w:rsidRPr="00425260" w:rsidRDefault="004A362E" w:rsidP="00425260">
      <w:pPr>
        <w:pStyle w:val="NoSpacing"/>
        <w:spacing w:line="276" w:lineRule="auto"/>
        <w:rPr>
          <w:rFonts w:ascii="Sylfaen" w:hAnsi="Sylfaen"/>
          <w:noProof/>
          <w:highlight w:val="yellow"/>
          <w:lang w:val="ka-GE"/>
        </w:rPr>
      </w:pPr>
    </w:p>
    <w:p w14:paraId="32FBEEDA" w14:textId="77777777" w:rsidR="00216E8F" w:rsidRPr="00425260" w:rsidRDefault="00216E8F" w:rsidP="00425260">
      <w:pPr>
        <w:spacing w:line="276" w:lineRule="auto"/>
        <w:jc w:val="both"/>
        <w:rPr>
          <w:rFonts w:ascii="Sylfaen" w:hAnsi="Sylfaen"/>
          <w:b/>
          <w:noProof/>
          <w:highlight w:val="yellow"/>
          <w:lang w:val="ka-GE"/>
        </w:rPr>
      </w:pPr>
    </w:p>
    <w:p w14:paraId="0606F5CB" w14:textId="77777777" w:rsidR="00216E8F" w:rsidRPr="00425260" w:rsidRDefault="00216E8F" w:rsidP="00425260">
      <w:pPr>
        <w:spacing w:line="276" w:lineRule="auto"/>
        <w:jc w:val="both"/>
        <w:rPr>
          <w:rFonts w:ascii="Sylfaen" w:hAnsi="Sylfaen"/>
          <w:b/>
          <w:noProof/>
          <w:lang w:val="ka-GE"/>
        </w:rPr>
      </w:pPr>
      <w:r w:rsidRPr="00425260">
        <w:rPr>
          <w:rFonts w:ascii="Sylfaen" w:hAnsi="Sylfaen"/>
          <w:b/>
          <w:noProof/>
          <w:lang w:val="ka-GE"/>
        </w:rPr>
        <w:tab/>
      </w:r>
    </w:p>
    <w:p w14:paraId="541022FE" w14:textId="77777777" w:rsidR="00216E8F" w:rsidRPr="00425260" w:rsidRDefault="00216E8F" w:rsidP="00425260">
      <w:pPr>
        <w:spacing w:line="276" w:lineRule="auto"/>
        <w:jc w:val="both"/>
        <w:rPr>
          <w:rFonts w:ascii="Sylfaen" w:hAnsi="Sylfaen"/>
          <w:b/>
          <w:noProof/>
          <w:highlight w:val="yellow"/>
          <w:lang w:val="ka-GE"/>
        </w:rPr>
      </w:pPr>
    </w:p>
    <w:p w14:paraId="0A1B5799" w14:textId="77777777" w:rsidR="00216E8F" w:rsidRPr="00425260" w:rsidRDefault="00216E8F" w:rsidP="00425260">
      <w:pPr>
        <w:spacing w:line="276" w:lineRule="auto"/>
        <w:jc w:val="both"/>
        <w:rPr>
          <w:rFonts w:ascii="Sylfaen" w:hAnsi="Sylfaen"/>
          <w:b/>
          <w:noProof/>
          <w:highlight w:val="yellow"/>
          <w:lang w:val="ka-GE"/>
        </w:rPr>
      </w:pPr>
      <w:r w:rsidRPr="00425260">
        <w:rPr>
          <w:rFonts w:ascii="Sylfaen" w:hAnsi="Sylfaen"/>
          <w:b/>
          <w:noProof/>
          <w:highlight w:val="yellow"/>
          <w:lang w:val="ka-GE"/>
        </w:rPr>
        <w:br/>
      </w:r>
      <w:r w:rsidRPr="00425260">
        <w:rPr>
          <w:rFonts w:ascii="Sylfaen" w:hAnsi="Sylfaen"/>
          <w:b/>
          <w:noProof/>
          <w:highlight w:val="yellow"/>
          <w:lang w:val="ka-GE"/>
        </w:rPr>
        <w:br/>
      </w:r>
    </w:p>
    <w:p w14:paraId="55FC3C95" w14:textId="77777777" w:rsidR="00216E8F" w:rsidRPr="00425260" w:rsidRDefault="00216E8F" w:rsidP="00425260">
      <w:pPr>
        <w:spacing w:line="276" w:lineRule="auto"/>
        <w:jc w:val="both"/>
        <w:rPr>
          <w:rFonts w:ascii="Sylfaen" w:hAnsi="Sylfaen"/>
          <w:b/>
          <w:noProof/>
          <w:highlight w:val="yellow"/>
          <w:lang w:val="ka-GE"/>
        </w:rPr>
      </w:pPr>
    </w:p>
    <w:p w14:paraId="48ACFC37" w14:textId="77777777" w:rsidR="00216E8F" w:rsidRPr="00425260" w:rsidRDefault="00216E8F" w:rsidP="00425260">
      <w:pPr>
        <w:spacing w:line="276" w:lineRule="auto"/>
        <w:jc w:val="both"/>
        <w:rPr>
          <w:rFonts w:ascii="Sylfaen" w:hAnsi="Sylfaen"/>
          <w:b/>
          <w:noProof/>
          <w:highlight w:val="yellow"/>
          <w:lang w:val="ka-GE"/>
        </w:rPr>
      </w:pPr>
    </w:p>
    <w:p w14:paraId="2F54ACE3" w14:textId="77777777" w:rsidR="00216E8F" w:rsidRPr="00425260" w:rsidRDefault="00216E8F" w:rsidP="00425260">
      <w:pPr>
        <w:spacing w:line="276" w:lineRule="auto"/>
        <w:jc w:val="both"/>
        <w:rPr>
          <w:rFonts w:ascii="Sylfaen" w:hAnsi="Sylfaen"/>
          <w:b/>
          <w:noProof/>
          <w:highlight w:val="yellow"/>
          <w:lang w:val="ka-GE"/>
        </w:rPr>
      </w:pPr>
    </w:p>
    <w:p w14:paraId="5E795150" w14:textId="77777777" w:rsidR="00216E8F" w:rsidRPr="00425260" w:rsidRDefault="00216E8F" w:rsidP="00425260">
      <w:pPr>
        <w:spacing w:line="276" w:lineRule="auto"/>
        <w:jc w:val="both"/>
        <w:rPr>
          <w:rFonts w:ascii="Sylfaen" w:hAnsi="Sylfaen"/>
          <w:b/>
          <w:noProof/>
          <w:highlight w:val="yellow"/>
          <w:lang w:val="ka-GE"/>
        </w:rPr>
      </w:pPr>
    </w:p>
    <w:p w14:paraId="61A3E52B" w14:textId="77777777" w:rsidR="00FF4042" w:rsidRPr="00425260" w:rsidRDefault="00FF4042" w:rsidP="00425260">
      <w:pPr>
        <w:spacing w:line="276" w:lineRule="auto"/>
        <w:jc w:val="both"/>
        <w:rPr>
          <w:rFonts w:ascii="Sylfaen" w:hAnsi="Sylfaen"/>
          <w:b/>
          <w:noProof/>
          <w:highlight w:val="yellow"/>
          <w:lang w:val="ka-GE"/>
        </w:rPr>
      </w:pPr>
    </w:p>
    <w:p w14:paraId="3A1A55F8" w14:textId="77777777" w:rsidR="00216E8F" w:rsidRPr="00425260" w:rsidRDefault="00216E8F" w:rsidP="00425260">
      <w:pPr>
        <w:spacing w:line="276" w:lineRule="auto"/>
        <w:ind w:firstLine="360"/>
        <w:jc w:val="both"/>
        <w:rPr>
          <w:rFonts w:ascii="Sylfaen" w:hAnsi="Sylfaen"/>
          <w:b/>
          <w:noProof/>
          <w:highlight w:val="yellow"/>
          <w:lang w:val="ka-GE"/>
        </w:rPr>
      </w:pPr>
    </w:p>
    <w:p w14:paraId="372C398C" w14:textId="656CA571" w:rsidR="002E3AD5" w:rsidRPr="00425260" w:rsidRDefault="00216E8F" w:rsidP="00425260">
      <w:pPr>
        <w:spacing w:after="100" w:afterAutospacing="1" w:line="276" w:lineRule="auto"/>
        <w:ind w:firstLine="284"/>
        <w:jc w:val="both"/>
        <w:rPr>
          <w:rFonts w:ascii="Sylfaen" w:hAnsi="Sylfaen" w:cs="Sylfaen"/>
          <w:b/>
          <w:noProof/>
          <w:lang w:val="ka-GE"/>
        </w:rPr>
      </w:pPr>
      <w:r w:rsidRPr="00425260">
        <w:rPr>
          <w:rFonts w:ascii="Sylfaen" w:hAnsi="Sylfaen"/>
          <w:b/>
          <w:noProof/>
          <w:lang w:val="ka-GE"/>
        </w:rPr>
        <w:t>№1/</w:t>
      </w:r>
      <w:r w:rsidR="009D7516">
        <w:rPr>
          <w:rFonts w:ascii="Sylfaen" w:hAnsi="Sylfaen"/>
          <w:b/>
          <w:noProof/>
          <w:lang w:val="ka-GE"/>
        </w:rPr>
        <w:t>1</w:t>
      </w:r>
      <w:r w:rsidRPr="00425260">
        <w:rPr>
          <w:rFonts w:ascii="Sylfaen" w:hAnsi="Sylfaen"/>
          <w:b/>
          <w:noProof/>
          <w:lang w:val="ka-GE"/>
        </w:rPr>
        <w:t>/1</w:t>
      </w:r>
      <w:r w:rsidR="00A16C92" w:rsidRPr="00425260">
        <w:rPr>
          <w:rFonts w:ascii="Sylfaen" w:hAnsi="Sylfaen"/>
          <w:b/>
          <w:noProof/>
          <w:lang w:val="ka-GE"/>
        </w:rPr>
        <w:t>794</w:t>
      </w:r>
      <w:r w:rsidRPr="00425260">
        <w:rPr>
          <w:rFonts w:ascii="Sylfaen" w:hAnsi="Sylfaen"/>
          <w:b/>
          <w:noProof/>
          <w:lang w:val="ka-GE"/>
        </w:rPr>
        <w:t xml:space="preserve">          </w:t>
      </w:r>
      <w:r w:rsidRPr="00425260">
        <w:rPr>
          <w:rFonts w:ascii="Sylfaen" w:hAnsi="Sylfaen" w:cs="Sylfaen"/>
          <w:b/>
          <w:noProof/>
          <w:lang w:val="ka-GE"/>
        </w:rPr>
        <w:t xml:space="preserve">                            </w:t>
      </w:r>
      <w:r w:rsidRPr="00425260">
        <w:rPr>
          <w:rFonts w:ascii="Sylfaen" w:hAnsi="Sylfaen" w:cs="Sylfaen"/>
          <w:b/>
          <w:noProof/>
          <w:lang w:val="ka-GE"/>
        </w:rPr>
        <w:tab/>
      </w:r>
      <w:r w:rsidRPr="00425260">
        <w:rPr>
          <w:rFonts w:ascii="Sylfaen" w:hAnsi="Sylfaen" w:cs="Sylfaen"/>
          <w:b/>
          <w:noProof/>
          <w:lang w:val="ka-GE"/>
        </w:rPr>
        <w:tab/>
      </w:r>
      <w:r w:rsidR="00677B0C" w:rsidRPr="00425260">
        <w:rPr>
          <w:rFonts w:ascii="Sylfaen" w:hAnsi="Sylfaen" w:cs="Sylfaen"/>
          <w:b/>
          <w:noProof/>
          <w:lang w:val="ka-GE"/>
        </w:rPr>
        <w:t xml:space="preserve">      </w:t>
      </w:r>
      <w:r w:rsidRPr="00425260">
        <w:rPr>
          <w:rFonts w:ascii="Sylfaen" w:hAnsi="Sylfaen" w:cs="Sylfaen"/>
          <w:b/>
          <w:noProof/>
          <w:lang w:val="ka-GE"/>
        </w:rPr>
        <w:t>ბათუმი, 202</w:t>
      </w:r>
      <w:r w:rsidR="008F3E56" w:rsidRPr="00425260">
        <w:rPr>
          <w:rFonts w:ascii="Sylfaen" w:hAnsi="Sylfaen" w:cs="Sylfaen"/>
          <w:b/>
          <w:noProof/>
          <w:lang w:val="ka-GE"/>
        </w:rPr>
        <w:t>6</w:t>
      </w:r>
      <w:r w:rsidRPr="00425260">
        <w:rPr>
          <w:rFonts w:ascii="Sylfaen" w:hAnsi="Sylfaen" w:cs="Sylfaen"/>
          <w:b/>
          <w:noProof/>
          <w:lang w:val="ka-GE"/>
        </w:rPr>
        <w:t xml:space="preserve"> წლის </w:t>
      </w:r>
      <w:r w:rsidR="00213CCA" w:rsidRPr="00FE3D22">
        <w:rPr>
          <w:rFonts w:ascii="Sylfaen" w:hAnsi="Sylfaen" w:cs="Sylfaen"/>
          <w:b/>
          <w:noProof/>
        </w:rPr>
        <w:t xml:space="preserve">29 </w:t>
      </w:r>
      <w:r w:rsidR="00213CCA" w:rsidRPr="00FE3D22">
        <w:rPr>
          <w:rFonts w:ascii="Sylfaen" w:hAnsi="Sylfaen" w:cs="Sylfaen"/>
          <w:b/>
          <w:noProof/>
          <w:lang w:val="ka-GE"/>
        </w:rPr>
        <w:t>აპრილი</w:t>
      </w:r>
    </w:p>
    <w:p w14:paraId="090A7068" w14:textId="01F88C55" w:rsidR="00216E8F" w:rsidRPr="00425260" w:rsidRDefault="00216E8F" w:rsidP="00425260">
      <w:pPr>
        <w:spacing w:line="276" w:lineRule="auto"/>
        <w:ind w:firstLine="284"/>
        <w:jc w:val="both"/>
        <w:rPr>
          <w:rFonts w:ascii="Sylfaen" w:hAnsi="Sylfaen"/>
          <w:b/>
          <w:noProof/>
          <w:lang w:val="ka-GE"/>
        </w:rPr>
      </w:pPr>
      <w:r w:rsidRPr="00425260">
        <w:rPr>
          <w:rFonts w:ascii="Sylfaen" w:hAnsi="Sylfaen" w:cs="Sylfaen"/>
          <w:b/>
          <w:noProof/>
          <w:lang w:val="ka-GE"/>
        </w:rPr>
        <w:t>კოლეგიის</w:t>
      </w:r>
      <w:r w:rsidRPr="00425260">
        <w:rPr>
          <w:rFonts w:ascii="Sylfaen" w:hAnsi="Sylfaen"/>
          <w:b/>
          <w:noProof/>
          <w:lang w:val="ka-GE"/>
        </w:rPr>
        <w:t xml:space="preserve"> </w:t>
      </w:r>
      <w:r w:rsidRPr="00425260">
        <w:rPr>
          <w:rFonts w:ascii="Sylfaen" w:hAnsi="Sylfaen" w:cs="Sylfaen"/>
          <w:b/>
          <w:noProof/>
          <w:lang w:val="ka-GE"/>
        </w:rPr>
        <w:t>შემადგენლობა</w:t>
      </w:r>
      <w:r w:rsidRPr="00425260">
        <w:rPr>
          <w:rFonts w:ascii="Sylfaen" w:hAnsi="Sylfaen"/>
          <w:b/>
          <w:noProof/>
          <w:lang w:val="ka-GE"/>
        </w:rPr>
        <w:t xml:space="preserve">: </w:t>
      </w:r>
    </w:p>
    <w:p w14:paraId="7086EAA5" w14:textId="65B70EFF" w:rsidR="00216E8F" w:rsidRPr="00425260" w:rsidRDefault="00216E8F" w:rsidP="00425260">
      <w:pPr>
        <w:spacing w:line="276" w:lineRule="auto"/>
        <w:ind w:firstLine="284"/>
        <w:jc w:val="both"/>
        <w:rPr>
          <w:rFonts w:ascii="Sylfaen" w:hAnsi="Sylfaen"/>
          <w:noProof/>
          <w:lang w:val="ka-GE"/>
        </w:rPr>
      </w:pPr>
      <w:r w:rsidRPr="00425260">
        <w:rPr>
          <w:rFonts w:ascii="Sylfaen" w:hAnsi="Sylfaen" w:cs="Sylfaen"/>
          <w:noProof/>
          <w:lang w:val="ka-GE"/>
        </w:rPr>
        <w:t>ვასილ როინიშვილი</w:t>
      </w:r>
      <w:r w:rsidRPr="00425260">
        <w:rPr>
          <w:rFonts w:ascii="Sylfaen" w:hAnsi="Sylfaen"/>
          <w:noProof/>
          <w:lang w:val="ka-GE"/>
        </w:rPr>
        <w:t xml:space="preserve"> </w:t>
      </w:r>
      <w:r w:rsidR="0021383C">
        <w:rPr>
          <w:rFonts w:ascii="Sylfaen" w:hAnsi="Sylfaen"/>
          <w:noProof/>
          <w:lang w:val="ka-GE"/>
        </w:rPr>
        <w:t xml:space="preserve">− </w:t>
      </w:r>
      <w:r w:rsidRPr="00425260">
        <w:rPr>
          <w:rFonts w:ascii="Sylfaen" w:hAnsi="Sylfaen" w:cs="Sylfaen"/>
          <w:noProof/>
          <w:lang w:val="ka-GE"/>
        </w:rPr>
        <w:t>სხდომის</w:t>
      </w:r>
      <w:r w:rsidRPr="00425260">
        <w:rPr>
          <w:rFonts w:ascii="Sylfaen" w:hAnsi="Sylfaen"/>
          <w:noProof/>
          <w:lang w:val="ka-GE"/>
        </w:rPr>
        <w:t xml:space="preserve"> </w:t>
      </w:r>
      <w:r w:rsidRPr="00425260">
        <w:rPr>
          <w:rFonts w:ascii="Sylfaen" w:hAnsi="Sylfaen" w:cs="Sylfaen"/>
          <w:noProof/>
          <w:lang w:val="ka-GE"/>
        </w:rPr>
        <w:t>თავმჯდომარე</w:t>
      </w:r>
      <w:r w:rsidRPr="00425260">
        <w:rPr>
          <w:rFonts w:ascii="Sylfaen" w:hAnsi="Sylfaen"/>
          <w:noProof/>
          <w:lang w:val="ka-GE"/>
        </w:rPr>
        <w:t>;</w:t>
      </w:r>
    </w:p>
    <w:p w14:paraId="02E4A3DF" w14:textId="0644ABDA" w:rsidR="00216E8F" w:rsidRPr="00425260" w:rsidRDefault="00216E8F" w:rsidP="00425260">
      <w:pPr>
        <w:spacing w:line="276" w:lineRule="auto"/>
        <w:ind w:firstLine="284"/>
        <w:jc w:val="both"/>
        <w:rPr>
          <w:rFonts w:ascii="Sylfaen" w:hAnsi="Sylfaen"/>
          <w:noProof/>
          <w:lang w:val="ka-GE"/>
        </w:rPr>
      </w:pPr>
      <w:r w:rsidRPr="00425260">
        <w:rPr>
          <w:rFonts w:ascii="Sylfaen" w:hAnsi="Sylfaen" w:cs="Sylfaen"/>
          <w:noProof/>
          <w:lang w:val="ka-GE"/>
        </w:rPr>
        <w:t>ევა</w:t>
      </w:r>
      <w:r w:rsidRPr="00425260">
        <w:rPr>
          <w:rFonts w:ascii="Sylfaen" w:hAnsi="Sylfaen"/>
          <w:noProof/>
          <w:lang w:val="ka-GE"/>
        </w:rPr>
        <w:t xml:space="preserve"> </w:t>
      </w:r>
      <w:r w:rsidRPr="00425260">
        <w:rPr>
          <w:rFonts w:ascii="Sylfaen" w:hAnsi="Sylfaen" w:cs="Sylfaen"/>
          <w:noProof/>
          <w:lang w:val="ka-GE"/>
        </w:rPr>
        <w:t>გოცირიძე</w:t>
      </w:r>
      <w:r w:rsidRPr="00425260">
        <w:rPr>
          <w:rFonts w:ascii="Sylfaen" w:hAnsi="Sylfaen"/>
          <w:noProof/>
          <w:lang w:val="ka-GE"/>
        </w:rPr>
        <w:t xml:space="preserve"> </w:t>
      </w:r>
      <w:r w:rsidR="0021383C">
        <w:rPr>
          <w:rFonts w:ascii="Sylfaen" w:hAnsi="Sylfaen"/>
          <w:noProof/>
          <w:lang w:val="ka-GE"/>
        </w:rPr>
        <w:t xml:space="preserve">− </w:t>
      </w:r>
      <w:r w:rsidRPr="00425260">
        <w:rPr>
          <w:rFonts w:ascii="Sylfaen" w:hAnsi="Sylfaen" w:cs="Sylfaen"/>
          <w:noProof/>
          <w:lang w:val="ka-GE"/>
        </w:rPr>
        <w:t>წევრი</w:t>
      </w:r>
      <w:r w:rsidRPr="00425260">
        <w:rPr>
          <w:rFonts w:ascii="Sylfaen" w:hAnsi="Sylfaen"/>
          <w:noProof/>
          <w:lang w:val="ka-GE"/>
        </w:rPr>
        <w:t xml:space="preserve">; </w:t>
      </w:r>
    </w:p>
    <w:p w14:paraId="186F5318" w14:textId="6AB0764A" w:rsidR="00216E8F" w:rsidRPr="00425260" w:rsidRDefault="00216E8F" w:rsidP="00425260">
      <w:pPr>
        <w:spacing w:line="276" w:lineRule="auto"/>
        <w:ind w:firstLine="284"/>
        <w:jc w:val="both"/>
        <w:rPr>
          <w:rFonts w:ascii="Sylfaen" w:hAnsi="Sylfaen"/>
          <w:noProof/>
          <w:lang w:val="ka-GE"/>
        </w:rPr>
      </w:pPr>
      <w:r w:rsidRPr="00425260">
        <w:rPr>
          <w:rFonts w:ascii="Sylfaen" w:hAnsi="Sylfaen" w:cs="Sylfaen"/>
          <w:noProof/>
          <w:lang w:val="ka-GE"/>
        </w:rPr>
        <w:t>გიორგი</w:t>
      </w:r>
      <w:r w:rsidRPr="00425260">
        <w:rPr>
          <w:rFonts w:ascii="Sylfaen" w:hAnsi="Sylfaen"/>
          <w:noProof/>
          <w:lang w:val="ka-GE"/>
        </w:rPr>
        <w:t xml:space="preserve"> </w:t>
      </w:r>
      <w:r w:rsidRPr="00425260">
        <w:rPr>
          <w:rFonts w:ascii="Sylfaen" w:hAnsi="Sylfaen" w:cs="Sylfaen"/>
          <w:noProof/>
          <w:lang w:val="ka-GE"/>
        </w:rPr>
        <w:t>თევდორაშვილი</w:t>
      </w:r>
      <w:r w:rsidRPr="00425260">
        <w:rPr>
          <w:rFonts w:ascii="Sylfaen" w:hAnsi="Sylfaen"/>
          <w:noProof/>
          <w:lang w:val="ka-GE"/>
        </w:rPr>
        <w:t xml:space="preserve"> </w:t>
      </w:r>
      <w:r w:rsidR="0021383C">
        <w:rPr>
          <w:rFonts w:ascii="Sylfaen" w:hAnsi="Sylfaen"/>
          <w:noProof/>
          <w:lang w:val="ka-GE"/>
        </w:rPr>
        <w:t xml:space="preserve">− </w:t>
      </w:r>
      <w:r w:rsidRPr="00425260">
        <w:rPr>
          <w:rFonts w:ascii="Sylfaen" w:hAnsi="Sylfaen" w:cs="Sylfaen"/>
          <w:noProof/>
          <w:lang w:val="ka-GE"/>
        </w:rPr>
        <w:t>წევრი</w:t>
      </w:r>
      <w:r w:rsidRPr="00425260">
        <w:rPr>
          <w:rFonts w:ascii="Sylfaen" w:hAnsi="Sylfaen"/>
          <w:noProof/>
          <w:lang w:val="ka-GE"/>
        </w:rPr>
        <w:t>, მომხსენებელი მოსამართლე;</w:t>
      </w:r>
    </w:p>
    <w:p w14:paraId="7BD6F3C4" w14:textId="1BB160FF" w:rsidR="002E3AD5" w:rsidRPr="00425260" w:rsidRDefault="00216E8F" w:rsidP="00425260">
      <w:pPr>
        <w:spacing w:after="100" w:afterAutospacing="1" w:line="276" w:lineRule="auto"/>
        <w:ind w:firstLine="284"/>
        <w:jc w:val="both"/>
        <w:rPr>
          <w:rFonts w:ascii="Sylfaen" w:hAnsi="Sylfaen"/>
          <w:noProof/>
          <w:lang w:val="ka-GE"/>
        </w:rPr>
      </w:pPr>
      <w:r w:rsidRPr="00425260">
        <w:rPr>
          <w:rFonts w:ascii="Sylfaen" w:hAnsi="Sylfaen" w:cs="Sylfaen"/>
          <w:noProof/>
          <w:lang w:val="ka-GE"/>
        </w:rPr>
        <w:t>გიორგი</w:t>
      </w:r>
      <w:r w:rsidRPr="00425260">
        <w:rPr>
          <w:rFonts w:ascii="Sylfaen" w:hAnsi="Sylfaen"/>
          <w:noProof/>
          <w:lang w:val="ka-GE"/>
        </w:rPr>
        <w:t xml:space="preserve"> </w:t>
      </w:r>
      <w:r w:rsidRPr="00425260">
        <w:rPr>
          <w:rFonts w:ascii="Sylfaen" w:hAnsi="Sylfaen" w:cs="Sylfaen"/>
          <w:noProof/>
          <w:lang w:val="ka-GE"/>
        </w:rPr>
        <w:t>კვერენჩხილაძე</w:t>
      </w:r>
      <w:r w:rsidRPr="00425260">
        <w:rPr>
          <w:rFonts w:ascii="Sylfaen" w:hAnsi="Sylfaen"/>
          <w:noProof/>
          <w:lang w:val="ka-GE"/>
        </w:rPr>
        <w:t xml:space="preserve"> </w:t>
      </w:r>
      <w:r w:rsidR="0021383C">
        <w:rPr>
          <w:rFonts w:ascii="Sylfaen" w:hAnsi="Sylfaen"/>
          <w:noProof/>
          <w:lang w:val="ka-GE"/>
        </w:rPr>
        <w:t xml:space="preserve">− </w:t>
      </w:r>
      <w:r w:rsidRPr="00425260">
        <w:rPr>
          <w:rFonts w:ascii="Sylfaen" w:hAnsi="Sylfaen" w:cs="Sylfaen"/>
          <w:noProof/>
          <w:lang w:val="ka-GE"/>
        </w:rPr>
        <w:t>წევრი</w:t>
      </w:r>
      <w:r w:rsidRPr="00425260">
        <w:rPr>
          <w:rFonts w:ascii="Sylfaen" w:hAnsi="Sylfaen"/>
          <w:noProof/>
          <w:lang w:val="ka-GE"/>
        </w:rPr>
        <w:t>.</w:t>
      </w:r>
    </w:p>
    <w:p w14:paraId="7DD514CE" w14:textId="7791EA8E" w:rsidR="002E3AD5" w:rsidRPr="00425260" w:rsidRDefault="00216E8F" w:rsidP="00425260">
      <w:pPr>
        <w:spacing w:after="100" w:afterAutospacing="1" w:line="276" w:lineRule="auto"/>
        <w:ind w:firstLine="284"/>
        <w:jc w:val="both"/>
        <w:rPr>
          <w:rFonts w:ascii="Sylfaen" w:hAnsi="Sylfaen"/>
          <w:noProof/>
          <w:lang w:val="ka-GE"/>
        </w:rPr>
      </w:pPr>
      <w:r w:rsidRPr="00425260">
        <w:rPr>
          <w:rFonts w:ascii="Sylfaen" w:hAnsi="Sylfaen" w:cs="Sylfaen"/>
          <w:b/>
          <w:noProof/>
          <w:lang w:val="ka-GE"/>
        </w:rPr>
        <w:t>სხდომის</w:t>
      </w:r>
      <w:r w:rsidRPr="00425260">
        <w:rPr>
          <w:rFonts w:ascii="Sylfaen" w:hAnsi="Sylfaen"/>
          <w:b/>
          <w:noProof/>
          <w:lang w:val="ka-GE"/>
        </w:rPr>
        <w:t xml:space="preserve"> </w:t>
      </w:r>
      <w:r w:rsidRPr="00425260">
        <w:rPr>
          <w:rFonts w:ascii="Sylfaen" w:hAnsi="Sylfaen" w:cs="Sylfaen"/>
          <w:b/>
          <w:noProof/>
          <w:lang w:val="ka-GE"/>
        </w:rPr>
        <w:t>მდივანი</w:t>
      </w:r>
      <w:r w:rsidRPr="00425260">
        <w:rPr>
          <w:rFonts w:ascii="Sylfaen" w:hAnsi="Sylfaen"/>
          <w:b/>
          <w:noProof/>
          <w:lang w:val="ka-GE"/>
        </w:rPr>
        <w:t xml:space="preserve">: </w:t>
      </w:r>
      <w:r w:rsidR="00A16C92" w:rsidRPr="00425260">
        <w:rPr>
          <w:rFonts w:ascii="Sylfaen" w:hAnsi="Sylfaen" w:cs="Sylfaen"/>
          <w:bCs/>
          <w:noProof/>
          <w:lang w:val="ka-GE"/>
        </w:rPr>
        <w:t>სოფი</w:t>
      </w:r>
      <w:r w:rsidR="0021383C">
        <w:rPr>
          <w:rFonts w:ascii="Sylfaen" w:hAnsi="Sylfaen" w:cs="Sylfaen"/>
          <w:bCs/>
          <w:noProof/>
          <w:lang w:val="ka-GE"/>
        </w:rPr>
        <w:t>ა</w:t>
      </w:r>
      <w:r w:rsidR="00A16C92" w:rsidRPr="00425260">
        <w:rPr>
          <w:rFonts w:ascii="Sylfaen" w:hAnsi="Sylfaen" w:cs="Sylfaen"/>
          <w:bCs/>
          <w:noProof/>
          <w:lang w:val="ka-GE"/>
        </w:rPr>
        <w:t xml:space="preserve"> კობახიძე</w:t>
      </w:r>
      <w:r w:rsidRPr="00425260">
        <w:rPr>
          <w:rFonts w:ascii="Sylfaen" w:hAnsi="Sylfaen" w:cs="Sylfaen"/>
          <w:bCs/>
          <w:noProof/>
          <w:lang w:val="ka-GE"/>
        </w:rPr>
        <w:t>.</w:t>
      </w:r>
    </w:p>
    <w:p w14:paraId="02015B09" w14:textId="2F1F5731" w:rsidR="002E3AD5" w:rsidRPr="0021383C" w:rsidRDefault="00216E8F" w:rsidP="00425260">
      <w:pPr>
        <w:spacing w:after="100" w:afterAutospacing="1" w:line="276" w:lineRule="auto"/>
        <w:ind w:firstLine="284"/>
        <w:jc w:val="both"/>
        <w:rPr>
          <w:rFonts w:ascii="Sylfaen" w:hAnsi="Sylfaen" w:cs="Sylfaen"/>
          <w:noProof/>
          <w:color w:val="000000"/>
        </w:rPr>
      </w:pPr>
      <w:r w:rsidRPr="00425260">
        <w:rPr>
          <w:rFonts w:ascii="Sylfaen" w:hAnsi="Sylfaen" w:cs="Sylfaen"/>
          <w:b/>
          <w:noProof/>
          <w:lang w:val="ka-GE"/>
        </w:rPr>
        <w:t>საქმის</w:t>
      </w:r>
      <w:r w:rsidRPr="00425260">
        <w:rPr>
          <w:rFonts w:ascii="Sylfaen" w:hAnsi="Sylfaen"/>
          <w:b/>
          <w:noProof/>
          <w:lang w:val="ka-GE"/>
        </w:rPr>
        <w:t xml:space="preserve"> </w:t>
      </w:r>
      <w:r w:rsidRPr="00425260">
        <w:rPr>
          <w:rFonts w:ascii="Sylfaen" w:hAnsi="Sylfaen" w:cs="Sylfaen"/>
          <w:b/>
          <w:noProof/>
          <w:lang w:val="ka-GE"/>
        </w:rPr>
        <w:t>დასახელება</w:t>
      </w:r>
      <w:r w:rsidRPr="00425260">
        <w:rPr>
          <w:rFonts w:ascii="Sylfaen" w:hAnsi="Sylfaen"/>
          <w:b/>
          <w:noProof/>
          <w:lang w:val="ka-GE"/>
        </w:rPr>
        <w:t xml:space="preserve">: </w:t>
      </w:r>
      <w:r w:rsidR="00A16C92" w:rsidRPr="00425260">
        <w:rPr>
          <w:rFonts w:ascii="Sylfaen" w:hAnsi="Sylfaen" w:cs="Sylfaen"/>
          <w:noProof/>
          <w:color w:val="000000"/>
          <w:lang w:val="ka-GE"/>
        </w:rPr>
        <w:t>საქართველოს სახალხო დამცველი</w:t>
      </w:r>
      <w:r w:rsidRPr="00425260">
        <w:rPr>
          <w:rFonts w:ascii="Sylfaen" w:hAnsi="Sylfaen"/>
          <w:noProof/>
          <w:color w:val="000000"/>
          <w:lang w:val="ka-GE"/>
        </w:rPr>
        <w:t xml:space="preserve"> </w:t>
      </w:r>
      <w:r w:rsidRPr="00425260">
        <w:rPr>
          <w:rFonts w:ascii="Sylfaen" w:hAnsi="Sylfaen" w:cs="Sylfaen"/>
          <w:noProof/>
          <w:color w:val="000000"/>
          <w:lang w:val="ka-GE"/>
        </w:rPr>
        <w:t>საქართველოს</w:t>
      </w:r>
      <w:r w:rsidRPr="00425260">
        <w:rPr>
          <w:rFonts w:ascii="Sylfaen" w:hAnsi="Sylfaen"/>
          <w:noProof/>
          <w:color w:val="000000"/>
          <w:lang w:val="ka-GE"/>
        </w:rPr>
        <w:t xml:space="preserve"> </w:t>
      </w:r>
      <w:r w:rsidRPr="00425260">
        <w:rPr>
          <w:rFonts w:ascii="Sylfaen" w:hAnsi="Sylfaen" w:cs="Sylfaen"/>
          <w:noProof/>
          <w:color w:val="000000"/>
          <w:lang w:val="ka-GE"/>
        </w:rPr>
        <w:t>პარლამენტის</w:t>
      </w:r>
      <w:r w:rsidRPr="00425260">
        <w:rPr>
          <w:rFonts w:ascii="Sylfaen" w:hAnsi="Sylfaen"/>
          <w:noProof/>
          <w:color w:val="000000"/>
          <w:lang w:val="ka-GE"/>
        </w:rPr>
        <w:t xml:space="preserve"> </w:t>
      </w:r>
      <w:r w:rsidRPr="00425260">
        <w:rPr>
          <w:rFonts w:ascii="Sylfaen" w:hAnsi="Sylfaen" w:cs="Sylfaen"/>
          <w:noProof/>
          <w:color w:val="000000"/>
          <w:lang w:val="ka-GE"/>
        </w:rPr>
        <w:t>წინააღმდეგ.</w:t>
      </w:r>
    </w:p>
    <w:p w14:paraId="7D95FCB2" w14:textId="06AE7E1F" w:rsidR="002E3AD5" w:rsidRPr="00425260" w:rsidRDefault="00216E8F" w:rsidP="00425260">
      <w:pPr>
        <w:spacing w:after="100" w:afterAutospacing="1" w:line="276" w:lineRule="auto"/>
        <w:ind w:firstLine="284"/>
        <w:jc w:val="both"/>
        <w:rPr>
          <w:rFonts w:ascii="Sylfaen" w:hAnsi="Sylfaen"/>
          <w:noProof/>
          <w:lang w:val="ka-GE"/>
        </w:rPr>
      </w:pPr>
      <w:r w:rsidRPr="00425260">
        <w:rPr>
          <w:rFonts w:ascii="Sylfaen" w:hAnsi="Sylfaen" w:cs="Sylfaen"/>
          <w:b/>
          <w:noProof/>
          <w:lang w:val="ka-GE"/>
        </w:rPr>
        <w:t>დავის</w:t>
      </w:r>
      <w:r w:rsidRPr="00425260">
        <w:rPr>
          <w:rFonts w:ascii="Sylfaen" w:hAnsi="Sylfaen"/>
          <w:b/>
          <w:noProof/>
          <w:lang w:val="ka-GE"/>
        </w:rPr>
        <w:t xml:space="preserve"> </w:t>
      </w:r>
      <w:r w:rsidRPr="00425260">
        <w:rPr>
          <w:rFonts w:ascii="Sylfaen" w:hAnsi="Sylfaen" w:cs="Sylfaen"/>
          <w:b/>
          <w:noProof/>
          <w:lang w:val="ka-GE"/>
        </w:rPr>
        <w:t>საგანი</w:t>
      </w:r>
      <w:r w:rsidRPr="00425260">
        <w:rPr>
          <w:rFonts w:ascii="Sylfaen" w:hAnsi="Sylfaen"/>
          <w:b/>
          <w:noProof/>
          <w:lang w:val="ka-GE"/>
        </w:rPr>
        <w:t xml:space="preserve">: </w:t>
      </w:r>
      <w:r w:rsidR="00A16C92" w:rsidRPr="00425260">
        <w:rPr>
          <w:rFonts w:ascii="Sylfaen" w:hAnsi="Sylfaen"/>
          <w:noProof/>
          <w:lang w:val="ka-GE"/>
        </w:rPr>
        <w:t>საქართველოს სისხლის სამართლის საპროცესო კოდექსის 191-ე მუხლის 2</w:t>
      </w:r>
      <w:r w:rsidR="00A16C92" w:rsidRPr="00425260">
        <w:rPr>
          <w:rFonts w:ascii="Sylfaen" w:hAnsi="Sylfaen"/>
          <w:noProof/>
          <w:vertAlign w:val="superscript"/>
          <w:lang w:val="ka-GE"/>
        </w:rPr>
        <w:t>1</w:t>
      </w:r>
      <w:r w:rsidR="005F4859" w:rsidRPr="00425260">
        <w:rPr>
          <w:rFonts w:ascii="Sylfaen" w:hAnsi="Sylfaen"/>
          <w:noProof/>
          <w:lang w:val="ka-GE"/>
        </w:rPr>
        <w:t xml:space="preserve"> </w:t>
      </w:r>
      <w:r w:rsidR="00A16C92" w:rsidRPr="00425260">
        <w:rPr>
          <w:rFonts w:ascii="Sylfaen" w:hAnsi="Sylfaen"/>
          <w:noProof/>
          <w:lang w:val="ka-GE"/>
        </w:rPr>
        <w:t>ნაწილის პირველი და მე-2 წინადადებებისა და „ფსიქიკური ჯანმრთელობის შესახებ“ საქართველოს კანონის 22</w:t>
      </w:r>
      <w:r w:rsidR="00A16C92" w:rsidRPr="00425260">
        <w:rPr>
          <w:rFonts w:ascii="Sylfaen" w:hAnsi="Sylfaen"/>
          <w:noProof/>
          <w:vertAlign w:val="superscript"/>
          <w:lang w:val="ka-GE"/>
        </w:rPr>
        <w:t>1</w:t>
      </w:r>
      <w:r w:rsidR="00DA397A">
        <w:rPr>
          <w:rFonts w:ascii="Sylfaen" w:hAnsi="Sylfaen"/>
          <w:noProof/>
          <w:lang w:val="ka-GE"/>
        </w:rPr>
        <w:t xml:space="preserve"> </w:t>
      </w:r>
      <w:r w:rsidR="00A16C92" w:rsidRPr="00425260">
        <w:rPr>
          <w:rFonts w:ascii="Sylfaen" w:hAnsi="Sylfaen"/>
          <w:noProof/>
          <w:lang w:val="ka-GE"/>
        </w:rPr>
        <w:t>მუხლის პირველი პუნქტის კონსტიტუციურობა საქართველოს კონსტიტუციის მე-9 მუხლის მე-2 პუნქტთან და მე-11 მუხლის პირველ პუნქტთან მიმართებით.</w:t>
      </w:r>
    </w:p>
    <w:p w14:paraId="2ECC33B3" w14:textId="210B5468" w:rsidR="002E3AD5" w:rsidRPr="003E2305" w:rsidRDefault="00216E8F" w:rsidP="00425260">
      <w:pPr>
        <w:spacing w:after="100" w:afterAutospacing="1" w:line="276" w:lineRule="auto"/>
        <w:ind w:firstLine="284"/>
        <w:jc w:val="both"/>
        <w:rPr>
          <w:rStyle w:val="Heading1Char"/>
          <w:rFonts w:cs="Times New Roman"/>
          <w:b w:val="0"/>
          <w:noProof/>
        </w:rPr>
      </w:pPr>
      <w:r w:rsidRPr="00425260">
        <w:rPr>
          <w:rFonts w:ascii="Sylfaen" w:hAnsi="Sylfaen" w:cs="Sylfaen"/>
          <w:b/>
          <w:noProof/>
          <w:lang w:val="ka-GE"/>
        </w:rPr>
        <w:t>საქმის განხილვის მონაწილენი</w:t>
      </w:r>
      <w:r w:rsidRPr="00425260">
        <w:rPr>
          <w:rFonts w:ascii="Sylfaen" w:hAnsi="Sylfaen"/>
          <w:b/>
          <w:noProof/>
          <w:lang w:val="ka-GE"/>
        </w:rPr>
        <w:t xml:space="preserve">: </w:t>
      </w:r>
      <w:r w:rsidRPr="00425260">
        <w:rPr>
          <w:rFonts w:ascii="Sylfaen" w:hAnsi="Sylfaen"/>
          <w:noProof/>
          <w:lang w:val="ka-GE"/>
        </w:rPr>
        <w:t>მოსარჩელე მხარის</w:t>
      </w:r>
      <w:r w:rsidR="00A6562C">
        <w:rPr>
          <w:rFonts w:ascii="Sylfaen" w:hAnsi="Sylfaen"/>
          <w:noProof/>
          <w:lang w:val="ka-GE"/>
        </w:rPr>
        <w:t>, საქართველოს სახალხო დამცველის</w:t>
      </w:r>
      <w:r w:rsidRPr="00425260">
        <w:rPr>
          <w:rFonts w:ascii="Sylfaen" w:hAnsi="Sylfaen"/>
          <w:noProof/>
          <w:lang w:val="ka-GE"/>
        </w:rPr>
        <w:t xml:space="preserve"> წარმომადგენ</w:t>
      </w:r>
      <w:r w:rsidR="00A16C92" w:rsidRPr="00425260">
        <w:rPr>
          <w:rFonts w:ascii="Sylfaen" w:hAnsi="Sylfaen"/>
          <w:noProof/>
          <w:lang w:val="ka-GE"/>
        </w:rPr>
        <w:t>ლებ</w:t>
      </w:r>
      <w:r w:rsidRPr="00425260">
        <w:rPr>
          <w:rFonts w:ascii="Sylfaen" w:hAnsi="Sylfaen"/>
          <w:noProof/>
          <w:lang w:val="ka-GE"/>
        </w:rPr>
        <w:t xml:space="preserve">ი </w:t>
      </w:r>
      <w:r w:rsidR="00DA397A">
        <w:rPr>
          <w:rFonts w:ascii="Sylfaen" w:hAnsi="Sylfaen"/>
          <w:noProof/>
          <w:lang w:val="ka-GE"/>
        </w:rPr>
        <w:t xml:space="preserve">− </w:t>
      </w:r>
      <w:r w:rsidR="00A16C92" w:rsidRPr="00425260">
        <w:rPr>
          <w:rFonts w:ascii="Sylfaen" w:hAnsi="Sylfaen"/>
          <w:noProof/>
          <w:lang w:val="ka-GE"/>
        </w:rPr>
        <w:t>მიხეილ შარაშიძე და მარიამ არაბული</w:t>
      </w:r>
      <w:r w:rsidRPr="00425260">
        <w:rPr>
          <w:rFonts w:ascii="Sylfaen" w:hAnsi="Sylfaen"/>
          <w:noProof/>
          <w:lang w:val="ka-GE"/>
        </w:rPr>
        <w:t>; მოპასუხის, საქართველოს პარლამენტის წარმომადგენ</w:t>
      </w:r>
      <w:r w:rsidR="00A16C92" w:rsidRPr="00425260">
        <w:rPr>
          <w:rFonts w:ascii="Sylfaen" w:hAnsi="Sylfaen"/>
          <w:noProof/>
          <w:lang w:val="ka-GE"/>
        </w:rPr>
        <w:t>ელ</w:t>
      </w:r>
      <w:r w:rsidRPr="00425260">
        <w:rPr>
          <w:rFonts w:ascii="Sylfaen" w:hAnsi="Sylfaen"/>
          <w:noProof/>
          <w:lang w:val="ka-GE"/>
        </w:rPr>
        <w:t xml:space="preserve">ი </w:t>
      </w:r>
      <w:r w:rsidR="00DA397A">
        <w:rPr>
          <w:rFonts w:ascii="Sylfaen" w:hAnsi="Sylfaen"/>
          <w:noProof/>
          <w:lang w:val="ka-GE"/>
        </w:rPr>
        <w:t xml:space="preserve">− </w:t>
      </w:r>
      <w:r w:rsidRPr="00425260">
        <w:rPr>
          <w:rFonts w:ascii="Sylfaen" w:hAnsi="Sylfaen"/>
          <w:noProof/>
          <w:lang w:val="ka-GE"/>
        </w:rPr>
        <w:t>ლევან ღავთაძე</w:t>
      </w:r>
      <w:r w:rsidR="00A16C92" w:rsidRPr="00425260">
        <w:rPr>
          <w:rFonts w:ascii="Sylfaen" w:hAnsi="Sylfaen"/>
          <w:noProof/>
          <w:lang w:val="ka-GE"/>
        </w:rPr>
        <w:t xml:space="preserve">; </w:t>
      </w:r>
      <w:r w:rsidR="00BB09CD" w:rsidRPr="00425260">
        <w:rPr>
          <w:rFonts w:ascii="Sylfaen" w:hAnsi="Sylfaen"/>
          <w:noProof/>
          <w:lang w:val="ka-GE"/>
        </w:rPr>
        <w:t xml:space="preserve">საჯარო დაწესებულების,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წარმომადგენლები </w:t>
      </w:r>
      <w:r w:rsidR="00DA397A">
        <w:rPr>
          <w:rFonts w:ascii="Sylfaen" w:hAnsi="Sylfaen"/>
          <w:noProof/>
          <w:lang w:val="ka-GE"/>
        </w:rPr>
        <w:t xml:space="preserve">− </w:t>
      </w:r>
      <w:r w:rsidR="00BB09CD" w:rsidRPr="00425260">
        <w:rPr>
          <w:rFonts w:ascii="Sylfaen" w:hAnsi="Sylfaen"/>
          <w:noProof/>
          <w:lang w:val="ka-GE"/>
        </w:rPr>
        <w:t>გოჩა ბაკურაძე, უშანგი ბე</w:t>
      </w:r>
      <w:r w:rsidR="00657267" w:rsidRPr="00425260">
        <w:rPr>
          <w:rFonts w:ascii="Sylfaen" w:hAnsi="Sylfaen"/>
          <w:noProof/>
          <w:lang w:val="ka-GE"/>
        </w:rPr>
        <w:t>ნ</w:t>
      </w:r>
      <w:r w:rsidR="00BB09CD" w:rsidRPr="00425260">
        <w:rPr>
          <w:rFonts w:ascii="Sylfaen" w:hAnsi="Sylfaen"/>
          <w:noProof/>
          <w:lang w:val="ka-GE"/>
        </w:rPr>
        <w:t>იძე და ხატია ონიანი.</w:t>
      </w:r>
    </w:p>
    <w:p w14:paraId="2DF091C8" w14:textId="7CA020DC" w:rsidR="002E3AD5" w:rsidRPr="00425260" w:rsidRDefault="00216E8F" w:rsidP="00425260">
      <w:pPr>
        <w:pStyle w:val="Heading1"/>
        <w:spacing w:after="100" w:afterAutospacing="1"/>
        <w:rPr>
          <w:noProof/>
          <w:lang w:val="ka-GE"/>
        </w:rPr>
      </w:pPr>
      <w:r w:rsidRPr="00425260">
        <w:rPr>
          <w:rStyle w:val="Heading1Char"/>
          <w:b/>
          <w:noProof/>
          <w:lang w:val="ka-GE"/>
        </w:rPr>
        <w:lastRenderedPageBreak/>
        <w:t>I</w:t>
      </w:r>
      <w:r w:rsidRPr="00425260">
        <w:rPr>
          <w:rStyle w:val="Heading1Char"/>
          <w:b/>
          <w:noProof/>
          <w:lang w:val="ka-GE"/>
        </w:rPr>
        <w:br/>
        <w:t>აღწერილობითი ნაწილი</w:t>
      </w:r>
    </w:p>
    <w:p w14:paraId="6B23261F" w14:textId="5CB6CBBC" w:rsidR="007054AC" w:rsidRPr="00425260" w:rsidRDefault="00216E8F"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cs="Sylfaen"/>
          <w:bCs/>
          <w:noProof/>
          <w:lang w:val="ka-GE"/>
        </w:rPr>
        <w:t>საქართველოს</w:t>
      </w:r>
      <w:r w:rsidRPr="00425260">
        <w:rPr>
          <w:rFonts w:ascii="Sylfaen" w:hAnsi="Sylfaen" w:cs="AcadNusx"/>
          <w:bCs/>
          <w:noProof/>
          <w:lang w:val="ka-GE"/>
        </w:rPr>
        <w:t xml:space="preserve"> </w:t>
      </w:r>
      <w:r w:rsidRPr="00425260">
        <w:rPr>
          <w:rFonts w:ascii="Sylfaen" w:hAnsi="Sylfaen" w:cs="Sylfaen"/>
          <w:bCs/>
          <w:noProof/>
          <w:lang w:val="ka-GE"/>
        </w:rPr>
        <w:t>საკონსტიტუციო</w:t>
      </w:r>
      <w:r w:rsidRPr="00425260">
        <w:rPr>
          <w:rFonts w:ascii="Sylfaen" w:hAnsi="Sylfaen" w:cs="AcadNusx"/>
          <w:bCs/>
          <w:noProof/>
          <w:lang w:val="ka-GE"/>
        </w:rPr>
        <w:t xml:space="preserve"> </w:t>
      </w:r>
      <w:r w:rsidRPr="00425260">
        <w:rPr>
          <w:rFonts w:ascii="Sylfaen" w:hAnsi="Sylfaen" w:cs="Sylfaen"/>
          <w:bCs/>
          <w:noProof/>
          <w:lang w:val="ka-GE"/>
        </w:rPr>
        <w:t>სასამართლოს</w:t>
      </w:r>
      <w:r w:rsidR="00BB09CD" w:rsidRPr="00425260">
        <w:rPr>
          <w:rFonts w:ascii="Sylfaen" w:hAnsi="Sylfaen" w:cs="Sylfaen"/>
          <w:bCs/>
          <w:noProof/>
          <w:lang w:val="ka-GE"/>
        </w:rPr>
        <w:t xml:space="preserve"> 2023 წლის 22 აგვისტოს კონსტიტუციური სარჩელით (რეგისტრაციის №1794) მომართა საქართველოს სახალხო დამცველმა</w:t>
      </w:r>
      <w:r w:rsidRPr="00425260">
        <w:rPr>
          <w:rFonts w:ascii="Sylfaen" w:hAnsi="Sylfaen" w:cs="AcadNusx"/>
          <w:bCs/>
          <w:noProof/>
          <w:lang w:val="ka-GE"/>
        </w:rPr>
        <w:t>.</w:t>
      </w:r>
      <w:r w:rsidR="00BB09CD" w:rsidRPr="00425260">
        <w:rPr>
          <w:rFonts w:ascii="Sylfaen" w:hAnsi="Sylfaen" w:cs="AcadNusx"/>
          <w:bCs/>
          <w:noProof/>
          <w:lang w:val="ka-GE"/>
        </w:rPr>
        <w:t xml:space="preserve"> №1794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 კოლეგიას გადმოეცა 2023 წლის 25 აგვისტოს. </w:t>
      </w:r>
      <w:r w:rsidRPr="00425260">
        <w:rPr>
          <w:rFonts w:ascii="Sylfaen" w:hAnsi="Sylfaen" w:cs="Sylfaen"/>
          <w:noProof/>
          <w:lang w:val="ka-GE"/>
        </w:rPr>
        <w:t>საქართველოს</w:t>
      </w:r>
      <w:r w:rsidRPr="00425260">
        <w:rPr>
          <w:rFonts w:ascii="Sylfaen" w:hAnsi="Sylfaen"/>
          <w:noProof/>
          <w:lang w:val="ka-GE"/>
        </w:rPr>
        <w:t xml:space="preserve"> </w:t>
      </w:r>
      <w:r w:rsidRPr="00425260">
        <w:rPr>
          <w:rFonts w:ascii="Sylfaen" w:hAnsi="Sylfaen" w:cs="Sylfaen"/>
          <w:noProof/>
          <w:lang w:val="ka-GE"/>
        </w:rPr>
        <w:t>საკონსტიტუციო</w:t>
      </w:r>
      <w:r w:rsidRPr="00425260">
        <w:rPr>
          <w:rFonts w:ascii="Sylfaen" w:hAnsi="Sylfaen"/>
          <w:noProof/>
          <w:lang w:val="ka-GE"/>
        </w:rPr>
        <w:t xml:space="preserve"> </w:t>
      </w:r>
      <w:r w:rsidRPr="00425260">
        <w:rPr>
          <w:rFonts w:ascii="Sylfaen" w:hAnsi="Sylfaen" w:cs="Sylfaen"/>
          <w:noProof/>
          <w:lang w:val="ka-GE"/>
        </w:rPr>
        <w:t>სასამართლოს</w:t>
      </w:r>
      <w:r w:rsidRPr="00425260">
        <w:rPr>
          <w:rFonts w:ascii="Sylfaen" w:hAnsi="Sylfaen"/>
          <w:noProof/>
          <w:lang w:val="ka-GE"/>
        </w:rPr>
        <w:t xml:space="preserve"> 202</w:t>
      </w:r>
      <w:r w:rsidR="00BB09CD" w:rsidRPr="00425260">
        <w:rPr>
          <w:rFonts w:ascii="Sylfaen" w:hAnsi="Sylfaen"/>
          <w:noProof/>
          <w:lang w:val="ka-GE"/>
        </w:rPr>
        <w:t>4</w:t>
      </w:r>
      <w:r w:rsidRPr="00425260">
        <w:rPr>
          <w:rFonts w:ascii="Sylfaen" w:hAnsi="Sylfaen"/>
          <w:noProof/>
          <w:lang w:val="ka-GE"/>
        </w:rPr>
        <w:t xml:space="preserve"> </w:t>
      </w:r>
      <w:r w:rsidRPr="00425260">
        <w:rPr>
          <w:rFonts w:ascii="Sylfaen" w:hAnsi="Sylfaen" w:cs="Sylfaen"/>
          <w:noProof/>
          <w:lang w:val="ka-GE"/>
        </w:rPr>
        <w:t>წლის</w:t>
      </w:r>
      <w:r w:rsidRPr="00425260">
        <w:rPr>
          <w:rFonts w:ascii="Sylfaen" w:hAnsi="Sylfaen"/>
          <w:noProof/>
          <w:lang w:val="ka-GE"/>
        </w:rPr>
        <w:t xml:space="preserve"> </w:t>
      </w:r>
      <w:r w:rsidR="00BB09CD" w:rsidRPr="00425260">
        <w:rPr>
          <w:rFonts w:ascii="Sylfaen" w:hAnsi="Sylfaen"/>
          <w:noProof/>
          <w:lang w:val="ka-GE"/>
        </w:rPr>
        <w:t>20 ნოემბრის</w:t>
      </w:r>
      <w:r w:rsidRPr="00425260">
        <w:rPr>
          <w:rFonts w:ascii="Sylfaen" w:hAnsi="Sylfaen"/>
          <w:noProof/>
          <w:lang w:val="ka-GE"/>
        </w:rPr>
        <w:t xml:space="preserve"> №</w:t>
      </w:r>
      <w:r w:rsidRPr="00425260">
        <w:rPr>
          <w:rFonts w:ascii="Sylfaen" w:hAnsi="Sylfaen" w:cs="Calibri"/>
          <w:noProof/>
          <w:lang w:val="ka-GE"/>
        </w:rPr>
        <w:t>1/</w:t>
      </w:r>
      <w:r w:rsidR="00BB09CD" w:rsidRPr="00425260">
        <w:rPr>
          <w:rFonts w:ascii="Sylfaen" w:hAnsi="Sylfaen" w:cs="Calibri"/>
          <w:noProof/>
          <w:lang w:val="ka-GE"/>
        </w:rPr>
        <w:t>10</w:t>
      </w:r>
      <w:r w:rsidRPr="00425260">
        <w:rPr>
          <w:rFonts w:ascii="Sylfaen" w:hAnsi="Sylfaen" w:cs="Calibri"/>
          <w:noProof/>
          <w:lang w:val="ka-GE"/>
        </w:rPr>
        <w:t>/1</w:t>
      </w:r>
      <w:r w:rsidR="00BB09CD" w:rsidRPr="00425260">
        <w:rPr>
          <w:rFonts w:ascii="Sylfaen" w:hAnsi="Sylfaen" w:cs="Calibri"/>
          <w:noProof/>
          <w:lang w:val="ka-GE"/>
        </w:rPr>
        <w:t>794</w:t>
      </w:r>
      <w:r w:rsidRPr="00425260">
        <w:rPr>
          <w:rFonts w:ascii="Sylfaen" w:hAnsi="Sylfaen" w:cs="Calibri"/>
          <w:noProof/>
          <w:lang w:val="ka-GE"/>
        </w:rPr>
        <w:t xml:space="preserve"> </w:t>
      </w:r>
      <w:r w:rsidRPr="00425260">
        <w:rPr>
          <w:rFonts w:ascii="Sylfaen" w:hAnsi="Sylfaen" w:cs="Sylfaen"/>
          <w:noProof/>
          <w:lang w:val="ka-GE"/>
        </w:rPr>
        <w:t>საოქმო</w:t>
      </w:r>
      <w:r w:rsidRPr="00425260">
        <w:rPr>
          <w:rFonts w:ascii="Sylfaen" w:hAnsi="Sylfaen"/>
          <w:noProof/>
          <w:lang w:val="ka-GE"/>
        </w:rPr>
        <w:t xml:space="preserve"> </w:t>
      </w:r>
      <w:r w:rsidRPr="00425260">
        <w:rPr>
          <w:rFonts w:ascii="Sylfaen" w:hAnsi="Sylfaen" w:cs="Sylfaen"/>
          <w:noProof/>
          <w:lang w:val="ka-GE"/>
        </w:rPr>
        <w:t>ჩანაწერით</w:t>
      </w:r>
      <w:r w:rsidR="007054AC" w:rsidRPr="00425260">
        <w:rPr>
          <w:rFonts w:ascii="Sylfaen" w:hAnsi="Sylfaen" w:cs="Sylfaen"/>
          <w:noProof/>
          <w:lang w:val="ka-GE"/>
        </w:rPr>
        <w:t>,</w:t>
      </w:r>
      <w:r w:rsidRPr="00425260">
        <w:rPr>
          <w:rFonts w:ascii="Sylfaen" w:hAnsi="Sylfaen"/>
          <w:noProof/>
          <w:lang w:val="ka-GE"/>
        </w:rPr>
        <w:t xml:space="preserve"> №1</w:t>
      </w:r>
      <w:r w:rsidR="00BB09CD" w:rsidRPr="00425260">
        <w:rPr>
          <w:rFonts w:ascii="Sylfaen" w:hAnsi="Sylfaen"/>
          <w:noProof/>
          <w:lang w:val="ka-GE"/>
        </w:rPr>
        <w:t>794</w:t>
      </w:r>
      <w:r w:rsidRPr="00425260">
        <w:rPr>
          <w:rFonts w:ascii="Sylfaen" w:hAnsi="Sylfaen"/>
          <w:noProof/>
          <w:lang w:val="ka-GE"/>
        </w:rPr>
        <w:t xml:space="preserve"> </w:t>
      </w:r>
      <w:r w:rsidRPr="00425260">
        <w:rPr>
          <w:rFonts w:ascii="Sylfaen" w:hAnsi="Sylfaen" w:cs="Sylfaen"/>
          <w:noProof/>
          <w:lang w:val="ka-GE"/>
        </w:rPr>
        <w:t>კონსტიტუციური</w:t>
      </w:r>
      <w:r w:rsidRPr="00425260">
        <w:rPr>
          <w:rFonts w:ascii="Sylfaen" w:hAnsi="Sylfaen"/>
          <w:noProof/>
          <w:lang w:val="ka-GE"/>
        </w:rPr>
        <w:t xml:space="preserve"> </w:t>
      </w:r>
      <w:r w:rsidRPr="00425260">
        <w:rPr>
          <w:rFonts w:ascii="Sylfaen" w:hAnsi="Sylfaen" w:cs="Sylfaen"/>
          <w:noProof/>
          <w:lang w:val="ka-GE"/>
        </w:rPr>
        <w:t>სარჩელი</w:t>
      </w:r>
      <w:r w:rsidRPr="00425260">
        <w:rPr>
          <w:rFonts w:ascii="Sylfaen" w:hAnsi="Sylfaen"/>
          <w:noProof/>
          <w:lang w:val="ka-GE"/>
        </w:rPr>
        <w:t xml:space="preserve"> </w:t>
      </w:r>
      <w:r w:rsidRPr="00425260">
        <w:rPr>
          <w:rFonts w:ascii="Sylfaen" w:hAnsi="Sylfaen" w:cs="Sylfaen"/>
          <w:noProof/>
          <w:lang w:val="ka-GE"/>
        </w:rPr>
        <w:t>ნაწილობრივ</w:t>
      </w:r>
      <w:r w:rsidRPr="00425260">
        <w:rPr>
          <w:rFonts w:ascii="Sylfaen" w:hAnsi="Sylfaen"/>
          <w:noProof/>
          <w:lang w:val="ka-GE"/>
        </w:rPr>
        <w:t xml:space="preserve"> </w:t>
      </w:r>
      <w:r w:rsidRPr="00425260">
        <w:rPr>
          <w:rFonts w:ascii="Sylfaen" w:hAnsi="Sylfaen" w:cs="Sylfaen"/>
          <w:noProof/>
          <w:lang w:val="ka-GE"/>
        </w:rPr>
        <w:t>იქნა</w:t>
      </w:r>
      <w:r w:rsidRPr="00425260">
        <w:rPr>
          <w:rFonts w:ascii="Sylfaen" w:hAnsi="Sylfaen"/>
          <w:noProof/>
          <w:lang w:val="ka-GE"/>
        </w:rPr>
        <w:t xml:space="preserve"> </w:t>
      </w:r>
      <w:r w:rsidRPr="00425260">
        <w:rPr>
          <w:rFonts w:ascii="Sylfaen" w:hAnsi="Sylfaen" w:cs="Sylfaen"/>
          <w:noProof/>
          <w:lang w:val="ka-GE"/>
        </w:rPr>
        <w:t>არსებითად</w:t>
      </w:r>
      <w:r w:rsidRPr="00425260">
        <w:rPr>
          <w:rFonts w:ascii="Sylfaen" w:hAnsi="Sylfaen"/>
          <w:noProof/>
          <w:lang w:val="ka-GE"/>
        </w:rPr>
        <w:t xml:space="preserve"> </w:t>
      </w:r>
      <w:r w:rsidRPr="00425260">
        <w:rPr>
          <w:rFonts w:ascii="Sylfaen" w:hAnsi="Sylfaen" w:cs="Sylfaen"/>
          <w:noProof/>
          <w:lang w:val="ka-GE"/>
        </w:rPr>
        <w:t>განსახილველად</w:t>
      </w:r>
      <w:r w:rsidRPr="00425260">
        <w:rPr>
          <w:rFonts w:ascii="Sylfaen" w:hAnsi="Sylfaen"/>
          <w:noProof/>
          <w:lang w:val="ka-GE"/>
        </w:rPr>
        <w:t xml:space="preserve"> </w:t>
      </w:r>
      <w:r w:rsidRPr="00425260">
        <w:rPr>
          <w:rFonts w:ascii="Sylfaen" w:hAnsi="Sylfaen" w:cs="Sylfaen"/>
          <w:noProof/>
          <w:lang w:val="ka-GE"/>
        </w:rPr>
        <w:t>მიღებული</w:t>
      </w:r>
      <w:r w:rsidRPr="00425260">
        <w:rPr>
          <w:rFonts w:ascii="Sylfaen" w:hAnsi="Sylfaen"/>
          <w:noProof/>
          <w:lang w:val="ka-GE"/>
        </w:rPr>
        <w:t xml:space="preserve">. </w:t>
      </w:r>
      <w:r w:rsidR="00854AA3" w:rsidRPr="00425260">
        <w:rPr>
          <w:rFonts w:ascii="Sylfaen" w:hAnsi="Sylfaen"/>
          <w:noProof/>
          <w:lang w:val="ka-GE"/>
        </w:rPr>
        <w:t>№1</w:t>
      </w:r>
      <w:r w:rsidR="00BB09CD" w:rsidRPr="00425260">
        <w:rPr>
          <w:rFonts w:ascii="Sylfaen" w:hAnsi="Sylfaen"/>
          <w:noProof/>
          <w:lang w:val="ka-GE"/>
        </w:rPr>
        <w:t>794</w:t>
      </w:r>
      <w:r w:rsidR="00854AA3" w:rsidRPr="00425260">
        <w:rPr>
          <w:rFonts w:ascii="Sylfaen" w:hAnsi="Sylfaen"/>
          <w:noProof/>
          <w:lang w:val="ka-GE"/>
        </w:rPr>
        <w:t xml:space="preserve"> </w:t>
      </w:r>
      <w:r w:rsidR="00854AA3" w:rsidRPr="00425260">
        <w:rPr>
          <w:rFonts w:ascii="Sylfaen" w:hAnsi="Sylfaen" w:cs="Sylfaen"/>
          <w:noProof/>
          <w:lang w:val="ka-GE"/>
        </w:rPr>
        <w:t>კონსტიტუციურ</w:t>
      </w:r>
      <w:r w:rsidR="003E1B32" w:rsidRPr="00425260">
        <w:rPr>
          <w:rFonts w:ascii="Sylfaen" w:hAnsi="Sylfaen" w:cs="Sylfaen"/>
          <w:noProof/>
          <w:lang w:val="ka-GE"/>
        </w:rPr>
        <w:t>ი</w:t>
      </w:r>
      <w:r w:rsidR="00854AA3" w:rsidRPr="00425260">
        <w:rPr>
          <w:rFonts w:ascii="Sylfaen" w:hAnsi="Sylfaen"/>
          <w:noProof/>
          <w:lang w:val="ka-GE"/>
        </w:rPr>
        <w:t xml:space="preserve"> </w:t>
      </w:r>
      <w:r w:rsidR="00854AA3" w:rsidRPr="00425260">
        <w:rPr>
          <w:rFonts w:ascii="Sylfaen" w:hAnsi="Sylfaen" w:cs="Sylfaen"/>
          <w:noProof/>
          <w:lang w:val="ka-GE"/>
        </w:rPr>
        <w:t>სარჩელ</w:t>
      </w:r>
      <w:r w:rsidR="003E1B32" w:rsidRPr="00425260">
        <w:rPr>
          <w:rFonts w:ascii="Sylfaen" w:hAnsi="Sylfaen" w:cs="Sylfaen"/>
          <w:noProof/>
          <w:lang w:val="ka-GE"/>
        </w:rPr>
        <w:t>ის</w:t>
      </w:r>
      <w:r w:rsidR="00854AA3" w:rsidRPr="00425260">
        <w:rPr>
          <w:rFonts w:ascii="Sylfaen" w:hAnsi="Sylfaen"/>
          <w:noProof/>
          <w:lang w:val="ka-GE"/>
        </w:rPr>
        <w:t xml:space="preserve"> </w:t>
      </w:r>
      <w:r w:rsidRPr="00425260">
        <w:rPr>
          <w:rFonts w:ascii="Sylfaen" w:hAnsi="Sylfaen" w:cs="Sylfaen"/>
          <w:noProof/>
          <w:lang w:val="ka-GE"/>
        </w:rPr>
        <w:t>არსებითი</w:t>
      </w:r>
      <w:r w:rsidRPr="00425260">
        <w:rPr>
          <w:rFonts w:ascii="Sylfaen" w:hAnsi="Sylfaen"/>
          <w:noProof/>
          <w:lang w:val="ka-GE"/>
        </w:rPr>
        <w:t xml:space="preserve"> </w:t>
      </w:r>
      <w:r w:rsidRPr="00425260">
        <w:rPr>
          <w:rFonts w:ascii="Sylfaen" w:hAnsi="Sylfaen" w:cs="Sylfaen"/>
          <w:noProof/>
          <w:lang w:val="ka-GE"/>
        </w:rPr>
        <w:t>განხილვის</w:t>
      </w:r>
      <w:r w:rsidRPr="00425260">
        <w:rPr>
          <w:rFonts w:ascii="Sylfaen" w:hAnsi="Sylfaen"/>
          <w:noProof/>
          <w:lang w:val="ka-GE"/>
        </w:rPr>
        <w:t xml:space="preserve"> </w:t>
      </w:r>
      <w:r w:rsidRPr="00425260">
        <w:rPr>
          <w:rFonts w:ascii="Sylfaen" w:hAnsi="Sylfaen" w:cs="Sylfaen"/>
          <w:noProof/>
          <w:lang w:val="ka-GE"/>
        </w:rPr>
        <w:t>სხდომა</w:t>
      </w:r>
      <w:r w:rsidR="007054AC" w:rsidRPr="00425260">
        <w:rPr>
          <w:rFonts w:ascii="Sylfaen" w:hAnsi="Sylfaen" w:cs="Sylfaen"/>
          <w:noProof/>
          <w:lang w:val="ka-GE"/>
        </w:rPr>
        <w:t>,</w:t>
      </w:r>
      <w:r w:rsidRPr="00425260">
        <w:rPr>
          <w:rFonts w:ascii="Sylfaen" w:hAnsi="Sylfaen"/>
          <w:noProof/>
          <w:lang w:val="ka-GE"/>
        </w:rPr>
        <w:t xml:space="preserve"> </w:t>
      </w:r>
      <w:r w:rsidRPr="00425260">
        <w:rPr>
          <w:rFonts w:ascii="Sylfaen" w:hAnsi="Sylfaen" w:cs="Sylfaen"/>
          <w:noProof/>
          <w:lang w:val="ka-GE"/>
        </w:rPr>
        <w:t>ზეპირი</w:t>
      </w:r>
      <w:r w:rsidRPr="00425260">
        <w:rPr>
          <w:rFonts w:ascii="Sylfaen" w:hAnsi="Sylfaen"/>
          <w:noProof/>
          <w:lang w:val="ka-GE"/>
        </w:rPr>
        <w:t xml:space="preserve"> </w:t>
      </w:r>
      <w:r w:rsidRPr="00425260">
        <w:rPr>
          <w:rFonts w:ascii="Sylfaen" w:hAnsi="Sylfaen" w:cs="Sylfaen"/>
          <w:noProof/>
          <w:lang w:val="ka-GE"/>
        </w:rPr>
        <w:t>მოსმენით</w:t>
      </w:r>
      <w:r w:rsidRPr="00425260">
        <w:rPr>
          <w:rFonts w:ascii="Sylfaen" w:hAnsi="Sylfaen"/>
          <w:noProof/>
          <w:lang w:val="ka-GE"/>
        </w:rPr>
        <w:t xml:space="preserve">, </w:t>
      </w:r>
      <w:r w:rsidRPr="00425260">
        <w:rPr>
          <w:rFonts w:ascii="Sylfaen" w:hAnsi="Sylfaen" w:cs="Sylfaen"/>
          <w:noProof/>
          <w:lang w:val="ka-GE"/>
        </w:rPr>
        <w:t>გაიმართა</w:t>
      </w:r>
      <w:r w:rsidRPr="00425260">
        <w:rPr>
          <w:rFonts w:ascii="Sylfaen" w:hAnsi="Sylfaen"/>
          <w:noProof/>
          <w:lang w:val="ka-GE"/>
        </w:rPr>
        <w:t xml:space="preserve"> 202</w:t>
      </w:r>
      <w:r w:rsidR="00BB09CD" w:rsidRPr="00425260">
        <w:rPr>
          <w:rFonts w:ascii="Sylfaen" w:hAnsi="Sylfaen"/>
          <w:noProof/>
          <w:lang w:val="ka-GE"/>
        </w:rPr>
        <w:t>5</w:t>
      </w:r>
      <w:r w:rsidRPr="00425260">
        <w:rPr>
          <w:rFonts w:ascii="Sylfaen" w:hAnsi="Sylfaen"/>
          <w:noProof/>
          <w:lang w:val="ka-GE"/>
        </w:rPr>
        <w:t xml:space="preserve"> </w:t>
      </w:r>
      <w:r w:rsidRPr="00425260">
        <w:rPr>
          <w:rFonts w:ascii="Sylfaen" w:hAnsi="Sylfaen" w:cs="Sylfaen"/>
          <w:noProof/>
          <w:lang w:val="ka-GE"/>
        </w:rPr>
        <w:t>წლის</w:t>
      </w:r>
      <w:r w:rsidRPr="00425260">
        <w:rPr>
          <w:rFonts w:ascii="Sylfaen" w:hAnsi="Sylfaen"/>
          <w:noProof/>
          <w:lang w:val="ka-GE"/>
        </w:rPr>
        <w:t xml:space="preserve"> </w:t>
      </w:r>
      <w:r w:rsidR="00BB09CD" w:rsidRPr="00425260">
        <w:rPr>
          <w:rFonts w:ascii="Sylfaen" w:hAnsi="Sylfaen"/>
          <w:noProof/>
          <w:lang w:val="ka-GE"/>
        </w:rPr>
        <w:t>5 მარტს</w:t>
      </w:r>
      <w:r w:rsidRPr="00425260">
        <w:rPr>
          <w:rFonts w:ascii="Sylfaen" w:hAnsi="Sylfaen"/>
          <w:noProof/>
          <w:lang w:val="ka-GE"/>
        </w:rPr>
        <w:t>.</w:t>
      </w:r>
    </w:p>
    <w:p w14:paraId="260A24F1" w14:textId="33E03DBA" w:rsidR="00216E8F" w:rsidRPr="00425260" w:rsidRDefault="00216E8F"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cs="AcadNusx"/>
          <w:bCs/>
          <w:noProof/>
          <w:lang w:val="ka-GE"/>
        </w:rPr>
        <w:t>№1</w:t>
      </w:r>
      <w:r w:rsidR="00BB09CD" w:rsidRPr="00425260">
        <w:rPr>
          <w:rFonts w:ascii="Sylfaen" w:hAnsi="Sylfaen" w:cs="AcadNusx"/>
          <w:bCs/>
          <w:noProof/>
          <w:lang w:val="ka-GE"/>
        </w:rPr>
        <w:t>794</w:t>
      </w:r>
      <w:r w:rsidRPr="00425260">
        <w:rPr>
          <w:rFonts w:ascii="Sylfaen" w:hAnsi="Sylfaen" w:cs="AcadNusx"/>
          <w:bCs/>
          <w:noProof/>
          <w:lang w:val="ka-GE"/>
        </w:rPr>
        <w:t xml:space="preserve"> კონსტიტუციურ სარჩელში საქართველოს </w:t>
      </w:r>
      <w:r w:rsidRPr="00425260">
        <w:rPr>
          <w:rFonts w:ascii="Sylfaen" w:hAnsi="Sylfaen" w:cs="Sylfaen"/>
          <w:bCs/>
          <w:noProof/>
          <w:lang w:val="ka-GE"/>
        </w:rPr>
        <w:t xml:space="preserve">საკონსტიტუციო სასამართლოსადმი მომართვის სამართლებრივ საფუძვლებად მითითებულია: </w:t>
      </w:r>
      <w:r w:rsidR="00EC7BB5" w:rsidRPr="00425260">
        <w:rPr>
          <w:rFonts w:ascii="Sylfaen" w:hAnsi="Sylfaen"/>
          <w:noProof/>
          <w:color w:val="000000"/>
          <w:lang w:val="ka-GE"/>
        </w:rPr>
        <w:t>საქართველოს კონსტიტუციის მე-60 მუხლის მე-4 პუნქტის „ა“ ქვეპუნქტი</w:t>
      </w:r>
      <w:r w:rsidR="002E67DA">
        <w:rPr>
          <w:rFonts w:ascii="Sylfaen" w:hAnsi="Sylfaen"/>
          <w:noProof/>
          <w:color w:val="000000"/>
          <w:lang w:val="ka-GE"/>
        </w:rPr>
        <w:t>;</w:t>
      </w:r>
      <w:r w:rsidR="00EC7BB5" w:rsidRPr="00425260">
        <w:rPr>
          <w:rFonts w:ascii="Sylfaen" w:hAnsi="Sylfaen"/>
          <w:noProof/>
          <w:color w:val="000000"/>
          <w:lang w:val="ka-GE"/>
        </w:rPr>
        <w:t xml:space="preserve">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და 39-ე მუხლის პირველი პუნქტის „ბ“ ქვეპუნქტი.</w:t>
      </w:r>
      <w:r w:rsidR="009B131B" w:rsidRPr="00425260">
        <w:rPr>
          <w:rFonts w:ascii="Sylfaen" w:hAnsi="Sylfaen"/>
          <w:noProof/>
          <w:color w:val="000000"/>
          <w:lang w:val="ka-GE"/>
        </w:rPr>
        <w:t xml:space="preserve"> </w:t>
      </w:r>
    </w:p>
    <w:p w14:paraId="3148D705" w14:textId="4403279B" w:rsidR="00EC7BB5" w:rsidRPr="00425260" w:rsidRDefault="00EC7BB5"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საქართველოს სისხლის სამართლის საპროცესო კოდექსის 191-ე მუხლის 2</w:t>
      </w:r>
      <w:r w:rsidRPr="00425260">
        <w:rPr>
          <w:rFonts w:ascii="Sylfaen" w:hAnsi="Sylfaen"/>
          <w:noProof/>
          <w:vertAlign w:val="superscript"/>
          <w:lang w:val="ka-GE"/>
        </w:rPr>
        <w:t>1</w:t>
      </w:r>
      <w:r w:rsidRPr="00425260">
        <w:rPr>
          <w:rFonts w:ascii="Sylfaen" w:hAnsi="Sylfaen"/>
          <w:noProof/>
          <w:lang w:val="ka-GE"/>
        </w:rPr>
        <w:t xml:space="preserve"> ნაწილის პირველი და მე-2 წინადადებ</w:t>
      </w:r>
      <w:r w:rsidR="002E67DA">
        <w:rPr>
          <w:rFonts w:ascii="Sylfaen" w:hAnsi="Sylfaen"/>
          <w:noProof/>
          <w:lang w:val="ka-GE"/>
        </w:rPr>
        <w:t>ებ</w:t>
      </w:r>
      <w:r w:rsidRPr="00425260">
        <w:rPr>
          <w:rFonts w:ascii="Sylfaen" w:hAnsi="Sylfaen"/>
          <w:noProof/>
          <w:lang w:val="ka-GE"/>
        </w:rPr>
        <w:t xml:space="preserve">ის თანახმად, </w:t>
      </w:r>
      <w:r w:rsidR="000E016F" w:rsidRPr="00425260">
        <w:rPr>
          <w:rFonts w:ascii="Sylfaen" w:hAnsi="Sylfaen"/>
          <w:noProof/>
          <w:lang w:val="ka-GE"/>
        </w:rPr>
        <w:t xml:space="preserve">პირისთვის იძულებითი ფსიქიატრიული მკურნალობის ჩატარების საკითხის გადაწყვეტისას </w:t>
      </w:r>
      <w:r w:rsidR="009C569F" w:rsidRPr="00425260">
        <w:rPr>
          <w:rFonts w:ascii="Sylfaen" w:hAnsi="Sylfaen"/>
          <w:noProof/>
          <w:lang w:val="ka-GE"/>
        </w:rPr>
        <w:t xml:space="preserve">მოსამართლე </w:t>
      </w:r>
      <w:r w:rsidRPr="00425260">
        <w:rPr>
          <w:rFonts w:ascii="Sylfaen" w:hAnsi="Sylfaen"/>
          <w:noProof/>
          <w:lang w:val="ka-GE"/>
        </w:rPr>
        <w:t>განჩინებით განსაზღვრავს იძულებითი ფსიქიატრიული მკურნალობის  ვადას. ეს ვადა არ უნდა აღემატებოდეს 4 წელს.</w:t>
      </w:r>
      <w:r w:rsidR="000E016F" w:rsidRPr="00425260">
        <w:rPr>
          <w:rFonts w:ascii="Sylfaen" w:hAnsi="Sylfaen"/>
          <w:noProof/>
          <w:lang w:val="ka-GE"/>
        </w:rPr>
        <w:t xml:space="preserve"> „ფსიქიკური ჯანმრთელობის შესახებ“ საქართველოს კანონის 22</w:t>
      </w:r>
      <w:r w:rsidR="000E016F" w:rsidRPr="00425260">
        <w:rPr>
          <w:rFonts w:ascii="Sylfaen" w:hAnsi="Sylfaen"/>
          <w:noProof/>
          <w:vertAlign w:val="superscript"/>
          <w:lang w:val="ka-GE"/>
        </w:rPr>
        <w:t>1</w:t>
      </w:r>
      <w:r w:rsidR="009B131B" w:rsidRPr="00425260">
        <w:rPr>
          <w:rFonts w:ascii="Sylfaen" w:hAnsi="Sylfaen"/>
          <w:noProof/>
          <w:lang w:val="ka-GE"/>
        </w:rPr>
        <w:t xml:space="preserve"> </w:t>
      </w:r>
      <w:r w:rsidR="000E016F" w:rsidRPr="00425260">
        <w:rPr>
          <w:rFonts w:ascii="Sylfaen" w:hAnsi="Sylfaen"/>
          <w:noProof/>
          <w:lang w:val="ka-GE"/>
        </w:rPr>
        <w:t xml:space="preserve">მუხლის პირველი პუნქტი </w:t>
      </w:r>
      <w:r w:rsidR="009B131B" w:rsidRPr="00425260">
        <w:rPr>
          <w:rFonts w:ascii="Sylfaen" w:hAnsi="Sylfaen"/>
          <w:noProof/>
          <w:lang w:val="ka-GE"/>
        </w:rPr>
        <w:t xml:space="preserve">ჩამოთვლის </w:t>
      </w:r>
      <w:r w:rsidR="000E016F" w:rsidRPr="00425260">
        <w:rPr>
          <w:rFonts w:ascii="Sylfaen" w:hAnsi="Sylfaen"/>
          <w:noProof/>
          <w:lang w:val="ka-GE"/>
        </w:rPr>
        <w:t>საფუძვლებს, რომელთა არსებობის შემთხვევაში</w:t>
      </w:r>
      <w:r w:rsidR="009B131B" w:rsidRPr="00425260">
        <w:rPr>
          <w:rFonts w:ascii="Sylfaen" w:hAnsi="Sylfaen"/>
          <w:noProof/>
          <w:lang w:val="ka-GE"/>
        </w:rPr>
        <w:t>,</w:t>
      </w:r>
      <w:r w:rsidR="000E016F" w:rsidRPr="00425260">
        <w:rPr>
          <w:rFonts w:ascii="Sylfaen" w:hAnsi="Sylfaen"/>
          <w:noProof/>
          <w:lang w:val="ka-GE"/>
        </w:rPr>
        <w:t xml:space="preserve"> სისხლის სამართლის საქმის განმხილველი სასამართლო უფლებამოსილია</w:t>
      </w:r>
      <w:r w:rsidR="009B131B" w:rsidRPr="00425260">
        <w:rPr>
          <w:rFonts w:ascii="Sylfaen" w:hAnsi="Sylfaen"/>
          <w:noProof/>
          <w:lang w:val="ka-GE"/>
        </w:rPr>
        <w:t>,</w:t>
      </w:r>
      <w:r w:rsidR="000E016F" w:rsidRPr="00425260">
        <w:rPr>
          <w:rFonts w:ascii="Sylfaen" w:hAnsi="Sylfaen"/>
          <w:noProof/>
          <w:lang w:val="ka-GE"/>
        </w:rPr>
        <w:t xml:space="preserve"> საქართველოს სისხლის სამართლის საპროცესო კოდექსის 191-ე მუხლის მე-2 ნაწილით გათვალისწინებულ შემთხვევაში</w:t>
      </w:r>
      <w:r w:rsidR="002E67DA">
        <w:rPr>
          <w:rFonts w:ascii="Sylfaen" w:hAnsi="Sylfaen"/>
          <w:noProof/>
          <w:lang w:val="ka-GE"/>
        </w:rPr>
        <w:t>,</w:t>
      </w:r>
      <w:r w:rsidR="000E016F" w:rsidRPr="00425260">
        <w:rPr>
          <w:rFonts w:ascii="Sylfaen" w:hAnsi="Sylfaen"/>
          <w:noProof/>
          <w:lang w:val="ka-GE"/>
        </w:rPr>
        <w:t xml:space="preserve"> პირის მიმართ გამოიყენოს იძულებითი ფსიქიატრიული მკურნალობა</w:t>
      </w:r>
      <w:r w:rsidR="007508F8" w:rsidRPr="00425260">
        <w:rPr>
          <w:rFonts w:ascii="Sylfaen" w:hAnsi="Sylfaen"/>
          <w:noProof/>
          <w:lang w:val="ka-GE"/>
        </w:rPr>
        <w:t>.</w:t>
      </w:r>
      <w:r w:rsidR="000E016F" w:rsidRPr="00425260">
        <w:rPr>
          <w:rFonts w:ascii="Sylfaen" w:hAnsi="Sylfaen"/>
          <w:noProof/>
          <w:lang w:val="ka-GE"/>
        </w:rPr>
        <w:t xml:space="preserve"> კერძოდ, იძულებითი ფსიქიატრიული მკურნალობა გამოიყენება</w:t>
      </w:r>
      <w:r w:rsidR="002E67DA">
        <w:rPr>
          <w:rFonts w:ascii="Sylfaen" w:hAnsi="Sylfaen"/>
          <w:noProof/>
          <w:lang w:val="ka-GE"/>
        </w:rPr>
        <w:t>,</w:t>
      </w:r>
      <w:r w:rsidR="000E016F" w:rsidRPr="00425260">
        <w:rPr>
          <w:rFonts w:ascii="Sylfaen" w:hAnsi="Sylfaen"/>
          <w:noProof/>
          <w:lang w:val="ka-GE"/>
        </w:rPr>
        <w:t xml:space="preserve"> თუ: ა) ფსიქიკური აშლილობის გამო პირს არ აქვს გაცნობიერებული გადაწყვეტილების მიღების უნარი და მისთვის ფსიქიატრიული დახმარების გაწევა შეუძლებელია სტაციონარში მოთავსების გარეშე</w:t>
      </w:r>
      <w:r w:rsidR="002E67DA">
        <w:rPr>
          <w:rFonts w:ascii="Sylfaen" w:hAnsi="Sylfaen"/>
          <w:noProof/>
          <w:lang w:val="ka-GE"/>
        </w:rPr>
        <w:t>;</w:t>
      </w:r>
      <w:r w:rsidR="000E016F" w:rsidRPr="00425260">
        <w:rPr>
          <w:rFonts w:ascii="Sylfaen" w:hAnsi="Sylfaen"/>
          <w:noProof/>
          <w:lang w:val="ka-GE"/>
        </w:rPr>
        <w:t xml:space="preserve"> და ბ) ფსიქიკური აშლილობის გამო არსებობს პირის საკუთარი თავისთვის ან/და სხვა პირისთვის ზიანის, მუქარის ან/და ძალადობის შემცველი რისკი.</w:t>
      </w:r>
    </w:p>
    <w:p w14:paraId="21B5D4E0" w14:textId="21D2009C" w:rsidR="00C711AB" w:rsidRPr="00425260" w:rsidRDefault="000E016F"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cs="Calibri"/>
          <w:noProof/>
          <w:lang w:val="ka-GE"/>
        </w:rPr>
        <w:t>საქართველოს კონსტიტუციის მე-9 მუხლის მე-2 პუნქტის თანახმად,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9B131B" w:rsidRPr="00425260">
        <w:rPr>
          <w:rFonts w:ascii="Sylfaen" w:hAnsi="Sylfaen" w:cs="Calibri"/>
          <w:noProof/>
          <w:lang w:val="ka-GE"/>
        </w:rPr>
        <w:t>.</w:t>
      </w:r>
      <w:r w:rsidRPr="00425260">
        <w:rPr>
          <w:rFonts w:ascii="Sylfaen" w:hAnsi="Sylfaen" w:cs="Calibri"/>
          <w:noProof/>
          <w:lang w:val="ka-GE"/>
        </w:rPr>
        <w:t xml:space="preserve"> </w:t>
      </w:r>
      <w:r w:rsidR="009B131B" w:rsidRPr="00425260">
        <w:rPr>
          <w:rFonts w:ascii="Sylfaen" w:hAnsi="Sylfaen" w:cs="Calibri"/>
          <w:noProof/>
          <w:lang w:val="ka-GE"/>
        </w:rPr>
        <w:t xml:space="preserve">საქართველოს </w:t>
      </w:r>
      <w:r w:rsidR="009B131B" w:rsidRPr="00425260">
        <w:rPr>
          <w:rFonts w:ascii="Sylfaen" w:hAnsi="Sylfaen" w:cs="Calibri"/>
          <w:noProof/>
          <w:lang w:val="ka-GE"/>
        </w:rPr>
        <w:lastRenderedPageBreak/>
        <w:t xml:space="preserve">კონსტიტუციის </w:t>
      </w:r>
      <w:r w:rsidRPr="00425260">
        <w:rPr>
          <w:rFonts w:ascii="Sylfaen" w:hAnsi="Sylfaen" w:cs="Calibri"/>
          <w:noProof/>
          <w:lang w:val="ka-GE"/>
        </w:rPr>
        <w:t>მე-11 მუხლის პირველი პუნქტი</w:t>
      </w:r>
      <w:r w:rsidR="009B131B" w:rsidRPr="00425260">
        <w:rPr>
          <w:rFonts w:ascii="Sylfaen" w:hAnsi="Sylfaen" w:cs="Calibri"/>
          <w:noProof/>
          <w:lang w:val="ka-GE"/>
        </w:rPr>
        <w:t xml:space="preserve"> კი</w:t>
      </w:r>
      <w:r w:rsidRPr="00425260">
        <w:rPr>
          <w:rFonts w:ascii="Sylfaen" w:hAnsi="Sylfaen" w:cs="Calibri"/>
          <w:noProof/>
          <w:lang w:val="ka-GE"/>
        </w:rPr>
        <w:t xml:space="preserve"> განამტკიცებს სამართლის წინაშე ყველა</w:t>
      </w:r>
      <w:r w:rsidR="002E67DA">
        <w:rPr>
          <w:rFonts w:ascii="Sylfaen" w:hAnsi="Sylfaen" w:cs="Calibri"/>
          <w:noProof/>
          <w:lang w:val="ka-GE"/>
        </w:rPr>
        <w:t xml:space="preserve"> ადამიანის</w:t>
      </w:r>
      <w:r w:rsidRPr="00425260">
        <w:rPr>
          <w:rFonts w:ascii="Sylfaen" w:hAnsi="Sylfaen" w:cs="Calibri"/>
          <w:noProof/>
          <w:lang w:val="ka-GE"/>
        </w:rPr>
        <w:t xml:space="preserve"> თანასწორობის უფლებას.</w:t>
      </w:r>
    </w:p>
    <w:p w14:paraId="51EA2763" w14:textId="6048DCB3" w:rsidR="00C711AB" w:rsidRPr="00425260" w:rsidRDefault="00C711AB"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 xml:space="preserve">№1794 კონსტიტუციური სარჩელის თანახმად, „ფსიქიკური ჯანმრთელობის შესახებ“ საქართველოს კანონში განხორციელებული ცვლილებების შედეგად, განისაზღვრა მკურნალობის ახალი სახე </w:t>
      </w:r>
      <w:r w:rsidR="009B131B" w:rsidRPr="00425260">
        <w:rPr>
          <w:rFonts w:ascii="Sylfaen" w:hAnsi="Sylfaen"/>
          <w:noProof/>
          <w:lang w:val="ka-GE"/>
        </w:rPr>
        <w:t>−</w:t>
      </w:r>
      <w:r w:rsidRPr="00425260">
        <w:rPr>
          <w:rFonts w:ascii="Sylfaen" w:hAnsi="Sylfaen"/>
          <w:noProof/>
          <w:lang w:val="ka-GE"/>
        </w:rPr>
        <w:t xml:space="preserve"> იძულებითი ფსიქიატრიული მკურნალობა. მოსარჩელე მხარ</w:t>
      </w:r>
      <w:r w:rsidR="009B131B" w:rsidRPr="00425260">
        <w:rPr>
          <w:rFonts w:ascii="Sylfaen" w:hAnsi="Sylfaen"/>
          <w:noProof/>
          <w:lang w:val="ka-GE"/>
        </w:rPr>
        <w:t xml:space="preserve">ის მოსაზრებით, </w:t>
      </w:r>
      <w:r w:rsidRPr="00425260">
        <w:rPr>
          <w:rFonts w:ascii="Sylfaen" w:hAnsi="Sylfaen"/>
          <w:noProof/>
          <w:lang w:val="ka-GE"/>
        </w:rPr>
        <w:t>მიუხედავად იმისა, რომ იძულებითი ფსიქიატრიული მკურნალობა თავისი არსით, წინაპირობებითა და მიზნებით არ განსხვავდება არანებაყოფლობითი ფსიქიატრიული მკურნალობისგან, ამ უკანასკნე</w:t>
      </w:r>
      <w:r w:rsidR="009B131B" w:rsidRPr="00425260">
        <w:rPr>
          <w:rFonts w:ascii="Sylfaen" w:hAnsi="Sylfaen"/>
          <w:noProof/>
          <w:lang w:val="ka-GE"/>
        </w:rPr>
        <w:t xml:space="preserve">ლთან შედარებით, </w:t>
      </w:r>
      <w:r w:rsidRPr="00425260">
        <w:rPr>
          <w:rFonts w:ascii="Sylfaen" w:hAnsi="Sylfaen"/>
          <w:noProof/>
          <w:lang w:val="ka-GE"/>
        </w:rPr>
        <w:t>იგი მომეტებულად ზღუდავს პირის უფლებებს</w:t>
      </w:r>
      <w:r w:rsidR="00F54D7B" w:rsidRPr="00425260">
        <w:rPr>
          <w:rFonts w:ascii="Sylfaen" w:hAnsi="Sylfaen"/>
          <w:noProof/>
          <w:lang w:val="ka-GE"/>
        </w:rPr>
        <w:t>ა და თავისუფლებებს</w:t>
      </w:r>
      <w:r w:rsidRPr="00425260">
        <w:rPr>
          <w:rFonts w:ascii="Sylfaen" w:hAnsi="Sylfaen"/>
          <w:noProof/>
          <w:lang w:val="ka-GE"/>
        </w:rPr>
        <w:t>.</w:t>
      </w:r>
    </w:p>
    <w:p w14:paraId="245D3263" w14:textId="345FB580" w:rsidR="00C711AB" w:rsidRPr="00425260" w:rsidRDefault="00C711AB"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მოსარჩელე მხარის განმარტებით,</w:t>
      </w:r>
      <w:r w:rsidR="00EE0210" w:rsidRPr="00425260">
        <w:rPr>
          <w:rFonts w:ascii="Sylfaen" w:hAnsi="Sylfaen"/>
          <w:noProof/>
          <w:lang w:val="ka-GE"/>
        </w:rPr>
        <w:t xml:space="preserve"> ერთი მხრივ,</w:t>
      </w:r>
      <w:r w:rsidRPr="00425260">
        <w:rPr>
          <w:rFonts w:ascii="Sylfaen" w:hAnsi="Sylfaen"/>
          <w:noProof/>
          <w:lang w:val="ka-GE"/>
        </w:rPr>
        <w:t xml:space="preserve"> იძულებით</w:t>
      </w:r>
      <w:r w:rsidR="00EE0210" w:rsidRPr="00425260">
        <w:rPr>
          <w:rFonts w:ascii="Sylfaen" w:hAnsi="Sylfaen"/>
          <w:noProof/>
          <w:lang w:val="ka-GE"/>
        </w:rPr>
        <w:t>, ხოლო, მეორე მხრივ,</w:t>
      </w:r>
      <w:r w:rsidRPr="00425260">
        <w:rPr>
          <w:rFonts w:ascii="Sylfaen" w:hAnsi="Sylfaen"/>
          <w:noProof/>
          <w:lang w:val="ka-GE"/>
        </w:rPr>
        <w:t xml:space="preserve"> </w:t>
      </w:r>
      <w:r w:rsidR="00EE0210" w:rsidRPr="00425260">
        <w:rPr>
          <w:rFonts w:ascii="Sylfaen" w:hAnsi="Sylfaen"/>
          <w:noProof/>
          <w:lang w:val="ka-GE"/>
        </w:rPr>
        <w:t xml:space="preserve">არანებაყოფლობით ფსიქიატრიულ </w:t>
      </w:r>
      <w:r w:rsidRPr="00425260">
        <w:rPr>
          <w:rFonts w:ascii="Sylfaen" w:hAnsi="Sylfaen"/>
          <w:noProof/>
          <w:lang w:val="ka-GE"/>
        </w:rPr>
        <w:t xml:space="preserve">მკურნალობას დაქვემდებარებული პირები წარმოადგენენ არსებითად თანასწორ </w:t>
      </w:r>
      <w:r w:rsidR="00EE0210" w:rsidRPr="00425260">
        <w:rPr>
          <w:rFonts w:ascii="Sylfaen" w:hAnsi="Sylfaen"/>
          <w:noProof/>
          <w:lang w:val="ka-GE"/>
        </w:rPr>
        <w:t xml:space="preserve">სუბიექტებს. </w:t>
      </w:r>
      <w:r w:rsidRPr="00425260">
        <w:rPr>
          <w:rFonts w:ascii="Sylfaen" w:hAnsi="Sylfaen"/>
          <w:noProof/>
          <w:lang w:val="ka-GE"/>
        </w:rPr>
        <w:t xml:space="preserve">კერძოდ, </w:t>
      </w:r>
      <w:r w:rsidR="00EE0210" w:rsidRPr="00425260">
        <w:rPr>
          <w:rFonts w:ascii="Sylfaen" w:hAnsi="Sylfaen"/>
          <w:noProof/>
          <w:lang w:val="ka-GE"/>
        </w:rPr>
        <w:t xml:space="preserve">იდენტურია </w:t>
      </w:r>
      <w:r w:rsidRPr="00425260">
        <w:rPr>
          <w:rFonts w:ascii="Sylfaen" w:hAnsi="Sylfaen"/>
          <w:noProof/>
          <w:lang w:val="ka-GE"/>
        </w:rPr>
        <w:t>ზემოაღნიშნული პაციენტების ფსიქიკური მდგომარეობა</w:t>
      </w:r>
      <w:r w:rsidR="00EE0210" w:rsidRPr="00425260">
        <w:rPr>
          <w:rFonts w:ascii="Sylfaen" w:hAnsi="Sylfaen"/>
          <w:noProof/>
          <w:lang w:val="ka-GE"/>
        </w:rPr>
        <w:t>,</w:t>
      </w:r>
      <w:r w:rsidRPr="00425260">
        <w:rPr>
          <w:rFonts w:ascii="Sylfaen" w:hAnsi="Sylfaen"/>
          <w:noProof/>
          <w:lang w:val="ka-GE"/>
        </w:rPr>
        <w:t xml:space="preserve"> მათგან მომდინარე საფრთხეები</w:t>
      </w:r>
      <w:r w:rsidR="00EE0210" w:rsidRPr="00425260">
        <w:rPr>
          <w:rFonts w:ascii="Sylfaen" w:hAnsi="Sylfaen"/>
          <w:noProof/>
          <w:lang w:val="ka-GE"/>
        </w:rPr>
        <w:t>, ისევე, როგორც</w:t>
      </w:r>
      <w:r w:rsidRPr="00425260">
        <w:rPr>
          <w:rFonts w:ascii="Sylfaen" w:hAnsi="Sylfaen"/>
          <w:noProof/>
          <w:lang w:val="ka-GE"/>
        </w:rPr>
        <w:t xml:space="preserve"> ა</w:t>
      </w:r>
      <w:r w:rsidR="001A34E8" w:rsidRPr="00425260">
        <w:rPr>
          <w:rFonts w:ascii="Sylfaen" w:hAnsi="Sylfaen"/>
          <w:noProof/>
          <w:lang w:val="ka-GE"/>
        </w:rPr>
        <w:t>ღნიშნული</w:t>
      </w:r>
      <w:r w:rsidRPr="00425260">
        <w:rPr>
          <w:rFonts w:ascii="Sylfaen" w:hAnsi="Sylfaen"/>
          <w:noProof/>
          <w:lang w:val="ka-GE"/>
        </w:rPr>
        <w:t xml:space="preserve"> ორი მკურნალობის სახის გამოყენების საკანონმდებლო წინაპირობები. შესაბამისად, მოსარჩელე გაუმართლებლად მიიჩნევს</w:t>
      </w:r>
      <w:r w:rsidR="00EE0210" w:rsidRPr="00425260">
        <w:rPr>
          <w:rFonts w:ascii="Sylfaen" w:hAnsi="Sylfaen"/>
          <w:noProof/>
          <w:lang w:val="ka-GE"/>
        </w:rPr>
        <w:t>, რომ</w:t>
      </w:r>
      <w:r w:rsidRPr="00425260">
        <w:rPr>
          <w:rFonts w:ascii="Sylfaen" w:hAnsi="Sylfaen"/>
          <w:noProof/>
          <w:lang w:val="ka-GE"/>
        </w:rPr>
        <w:t xml:space="preserve"> </w:t>
      </w:r>
      <w:r w:rsidR="007508F8" w:rsidRPr="00425260">
        <w:rPr>
          <w:rFonts w:ascii="Sylfaen" w:hAnsi="Sylfaen"/>
          <w:noProof/>
          <w:lang w:val="ka-GE"/>
        </w:rPr>
        <w:t xml:space="preserve">მარტოოდენ </w:t>
      </w:r>
      <w:r w:rsidRPr="00425260">
        <w:rPr>
          <w:rFonts w:ascii="Sylfaen" w:hAnsi="Sylfaen"/>
          <w:noProof/>
          <w:lang w:val="ka-GE"/>
        </w:rPr>
        <w:t xml:space="preserve">წარსულში ბრალდებულის სტატუსის არსებობა საფუძვლად </w:t>
      </w:r>
      <w:r w:rsidR="001A34E8" w:rsidRPr="00425260">
        <w:rPr>
          <w:rFonts w:ascii="Sylfaen" w:hAnsi="Sylfaen"/>
          <w:noProof/>
          <w:lang w:val="ka-GE"/>
        </w:rPr>
        <w:t xml:space="preserve">დაედოს </w:t>
      </w:r>
      <w:r w:rsidR="00EE0210" w:rsidRPr="00425260">
        <w:rPr>
          <w:rFonts w:ascii="Sylfaen" w:hAnsi="Sylfaen"/>
          <w:noProof/>
          <w:lang w:val="ka-GE"/>
        </w:rPr>
        <w:t xml:space="preserve">შესადარებელი სუბიექტების </w:t>
      </w:r>
      <w:r w:rsidRPr="00425260">
        <w:rPr>
          <w:rFonts w:ascii="Sylfaen" w:hAnsi="Sylfaen"/>
          <w:noProof/>
          <w:lang w:val="ka-GE"/>
        </w:rPr>
        <w:t xml:space="preserve">უთანასწორო პირებად განხილვას. უფრო მეტიც, მოსარჩელის პოზიციით, არანებაყოფლობით ფსიქიატრიულ მკურნალობას დაქვემდებარებული პაციენტი შესაძლებელია, გაცილებით მაღალი სოციალური რისკის მატარებელი იყოს, </w:t>
      </w:r>
      <w:r w:rsidRPr="00425260">
        <w:rPr>
          <w:rFonts w:ascii="Sylfaen" w:eastAsia="Sylfaen_PDF_Subset" w:hAnsi="Sylfaen" w:cs="Sylfaen_PDF_Subset"/>
          <w:noProof/>
          <w:lang w:val="ka-GE"/>
        </w:rPr>
        <w:t xml:space="preserve">ვიდრე ბრალდებული, </w:t>
      </w:r>
      <w:r w:rsidR="00EE0210" w:rsidRPr="00425260">
        <w:rPr>
          <w:rFonts w:ascii="Sylfaen" w:eastAsia="Sylfaen_PDF_Subset" w:hAnsi="Sylfaen" w:cs="Sylfaen_PDF_Subset"/>
          <w:noProof/>
          <w:lang w:val="ka-GE"/>
        </w:rPr>
        <w:t xml:space="preserve">რომელიც შეურაცხადად იქნა ცნობილი, </w:t>
      </w:r>
      <w:r w:rsidRPr="00425260">
        <w:rPr>
          <w:rFonts w:ascii="Sylfaen" w:eastAsia="Sylfaen_PDF_Subset" w:hAnsi="Sylfaen" w:cs="Sylfaen_PDF_Subset"/>
          <w:noProof/>
          <w:lang w:val="ka-GE"/>
        </w:rPr>
        <w:t>მათ შორის, ამ უკანასკნელის მიერ სავარაუდოდ ჩადენილი მართლსაწინააღმდეგო ქმედებით გამოწვეული ზიანის გათვალისწინებით.</w:t>
      </w:r>
    </w:p>
    <w:p w14:paraId="2035930A" w14:textId="7E68B804" w:rsidR="00C711AB" w:rsidRPr="00425260" w:rsidRDefault="00C711AB"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eastAsia="Sylfaen_PDF_Subset" w:hAnsi="Sylfaen" w:cs="Sylfaen_PDF_Subset"/>
          <w:noProof/>
          <w:lang w:val="ka-GE"/>
        </w:rPr>
        <w:t xml:space="preserve">მოსარჩელე აღნიშნავს, რომ </w:t>
      </w:r>
      <w:r w:rsidR="00EE0210" w:rsidRPr="00425260">
        <w:rPr>
          <w:rFonts w:ascii="Sylfaen" w:eastAsia="Sylfaen_PDF_Subset" w:hAnsi="Sylfaen" w:cs="Sylfaen_PDF_Subset"/>
          <w:noProof/>
          <w:lang w:val="ka-GE"/>
        </w:rPr>
        <w:t xml:space="preserve">შესადარებელ </w:t>
      </w:r>
      <w:r w:rsidR="001A34E8" w:rsidRPr="00425260">
        <w:rPr>
          <w:rFonts w:ascii="Sylfaen" w:eastAsia="Sylfaen_PDF_Subset" w:hAnsi="Sylfaen" w:cs="Sylfaen_PDF_Subset"/>
          <w:noProof/>
          <w:lang w:val="ka-GE"/>
        </w:rPr>
        <w:t>პირთა</w:t>
      </w:r>
      <w:r w:rsidRPr="00425260">
        <w:rPr>
          <w:rFonts w:ascii="Sylfaen" w:eastAsia="Sylfaen_PDF_Subset" w:hAnsi="Sylfaen" w:cs="Sylfaen_PDF_Subset"/>
          <w:noProof/>
          <w:lang w:val="ka-GE"/>
        </w:rPr>
        <w:t xml:space="preserve"> ფსიქიკური ჯანმრთელობის იდენტურობის</w:t>
      </w:r>
      <w:r w:rsidR="001A34E8" w:rsidRPr="00425260">
        <w:rPr>
          <w:rFonts w:ascii="Sylfaen" w:eastAsia="Sylfaen_PDF_Subset" w:hAnsi="Sylfaen" w:cs="Sylfaen_PDF_Subset"/>
          <w:noProof/>
          <w:lang w:val="ka-GE"/>
        </w:rPr>
        <w:t xml:space="preserve"> მიუხედავად</w:t>
      </w:r>
      <w:r w:rsidRPr="00425260">
        <w:rPr>
          <w:rFonts w:ascii="Sylfaen" w:eastAsia="Sylfaen_PDF_Subset" w:hAnsi="Sylfaen" w:cs="Sylfaen_PDF_Subset"/>
          <w:noProof/>
          <w:lang w:val="ka-GE"/>
        </w:rPr>
        <w:t xml:space="preserve">, არსებითად განსხვავებულია მკურნალობის ამ ორ ფორმას დაქვემდებარებულ პაციენტთა უფლებრივი მდგომარეობა, რაც იწვევს მათ </w:t>
      </w:r>
      <w:r w:rsidR="00EE0210" w:rsidRPr="00425260">
        <w:rPr>
          <w:rFonts w:ascii="Sylfaen" w:eastAsia="Sylfaen_PDF_Subset" w:hAnsi="Sylfaen" w:cs="Sylfaen_PDF_Subset"/>
          <w:noProof/>
          <w:lang w:val="ka-GE"/>
        </w:rPr>
        <w:t xml:space="preserve">დისკრიმინაციულ </w:t>
      </w:r>
      <w:r w:rsidRPr="00425260">
        <w:rPr>
          <w:rFonts w:ascii="Sylfaen" w:eastAsia="Sylfaen_PDF_Subset" w:hAnsi="Sylfaen" w:cs="Sylfaen_PDF_Subset"/>
          <w:noProof/>
          <w:lang w:val="ka-GE"/>
        </w:rPr>
        <w:t>მდგომარეობაში ჩაყენებას. მოსარჩელე მიუთითებს არანებაყოფლობითი ფსიქიატრიული დახმარების მიზნით პირის სტაციონარში მოთავსებ</w:t>
      </w:r>
      <w:r w:rsidR="005F16D0" w:rsidRPr="00425260">
        <w:rPr>
          <w:rFonts w:ascii="Sylfaen" w:eastAsia="Sylfaen_PDF_Subset" w:hAnsi="Sylfaen" w:cs="Sylfaen_PDF_Subset"/>
          <w:noProof/>
          <w:lang w:val="ka-GE"/>
        </w:rPr>
        <w:t>ას</w:t>
      </w:r>
      <w:r w:rsidRPr="00425260">
        <w:rPr>
          <w:rFonts w:ascii="Sylfaen" w:eastAsia="Sylfaen_PDF_Subset" w:hAnsi="Sylfaen" w:cs="Sylfaen_PDF_Subset"/>
          <w:noProof/>
          <w:lang w:val="ka-GE"/>
        </w:rPr>
        <w:t>თან დაკავშირებული პროცესის ინკვიზიციურობაზე, რომლის ფარგლებშიც</w:t>
      </w:r>
      <w:r w:rsidR="005F16D0" w:rsidRPr="00425260">
        <w:rPr>
          <w:rFonts w:ascii="Sylfaen" w:eastAsia="Sylfaen_PDF_Subset" w:hAnsi="Sylfaen" w:cs="Sylfaen_PDF_Subset"/>
          <w:noProof/>
          <w:lang w:val="ka-GE"/>
        </w:rPr>
        <w:t>,</w:t>
      </w:r>
      <w:r w:rsidRPr="00425260">
        <w:rPr>
          <w:rFonts w:ascii="Sylfaen" w:eastAsia="Sylfaen_PDF_Subset" w:hAnsi="Sylfaen" w:cs="Sylfaen_PDF_Subset"/>
          <w:noProof/>
          <w:lang w:val="ka-GE"/>
        </w:rPr>
        <w:t xml:space="preserve"> სასამართლო უფლებამოსილია</w:t>
      </w:r>
      <w:r w:rsidR="005F16D0" w:rsidRPr="00425260">
        <w:rPr>
          <w:rFonts w:ascii="Sylfaen" w:eastAsia="Sylfaen_PDF_Subset" w:hAnsi="Sylfaen" w:cs="Sylfaen_PDF_Subset"/>
          <w:noProof/>
          <w:lang w:val="ka-GE"/>
        </w:rPr>
        <w:t>,</w:t>
      </w:r>
      <w:r w:rsidRPr="00425260">
        <w:rPr>
          <w:rFonts w:ascii="Sylfaen" w:eastAsia="Sylfaen_PDF_Subset" w:hAnsi="Sylfaen" w:cs="Sylfaen_PDF_Subset"/>
          <w:noProof/>
          <w:lang w:val="ka-GE"/>
        </w:rPr>
        <w:t xml:space="preserve"> </w:t>
      </w:r>
      <w:r w:rsidR="001A34E8" w:rsidRPr="00425260">
        <w:rPr>
          <w:rFonts w:ascii="Sylfaen" w:eastAsia="Sylfaen_PDF_Subset" w:hAnsi="Sylfaen" w:cs="Sylfaen_PDF_Subset"/>
          <w:noProof/>
          <w:lang w:val="ka-GE"/>
        </w:rPr>
        <w:t xml:space="preserve">მოიძიოს </w:t>
      </w:r>
      <w:r w:rsidRPr="00425260">
        <w:rPr>
          <w:rFonts w:ascii="Sylfaen" w:eastAsia="Sylfaen_PDF_Subset" w:hAnsi="Sylfaen" w:cs="Sylfaen_PDF_Subset"/>
          <w:noProof/>
          <w:lang w:val="ka-GE"/>
        </w:rPr>
        <w:t xml:space="preserve">დამატებითი ინფორმაცია, გამოითხოვოს და შეაფასოს მტკიცებულებები. </w:t>
      </w:r>
      <w:r w:rsidRPr="00425260">
        <w:rPr>
          <w:rFonts w:ascii="Sylfaen" w:hAnsi="Sylfaen" w:cs="Sylfaen"/>
          <w:noProof/>
          <w:lang w:val="ka-GE"/>
        </w:rPr>
        <w:t xml:space="preserve">იძულებითი მკურნალობის საკითხის გადაწყვეტისას </w:t>
      </w:r>
      <w:r w:rsidR="001A34E8" w:rsidRPr="00425260">
        <w:rPr>
          <w:rFonts w:ascii="Sylfaen" w:hAnsi="Sylfaen" w:cs="Sylfaen"/>
          <w:noProof/>
          <w:lang w:val="ka-GE"/>
        </w:rPr>
        <w:t xml:space="preserve">კი </w:t>
      </w:r>
      <w:r w:rsidRPr="00425260">
        <w:rPr>
          <w:rFonts w:ascii="Sylfaen" w:hAnsi="Sylfaen" w:cs="Sylfaen"/>
          <w:noProof/>
          <w:lang w:val="ka-GE"/>
        </w:rPr>
        <w:t xml:space="preserve">სისხლის სამართლის საქმის განმხილველი მოსამართლე </w:t>
      </w:r>
      <w:r w:rsidRPr="00425260">
        <w:rPr>
          <w:rFonts w:ascii="Sylfaen" w:hAnsi="Sylfaen" w:cs="Sylfaen_PDF_Subset"/>
          <w:noProof/>
          <w:lang w:val="ka-GE"/>
        </w:rPr>
        <w:t>შებოჭილია სასამართლო-ფსიქიატრიული ექსპერტიზის დასკვნის საფუძველზე საკითხის გადაწყვეტის ვალდებულებით.</w:t>
      </w:r>
    </w:p>
    <w:p w14:paraId="66C26D6D" w14:textId="71798791" w:rsidR="001A34E8" w:rsidRPr="00425260" w:rsidRDefault="00C711AB"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იმავდროულად, მოქმედი კანონმდებლობით, არანებაყოფლობითი</w:t>
      </w:r>
      <w:r w:rsidR="004B4C91">
        <w:rPr>
          <w:rFonts w:ascii="Sylfaen" w:hAnsi="Sylfaen"/>
          <w:noProof/>
          <w:lang w:val="ka-GE"/>
        </w:rPr>
        <w:t xml:space="preserve"> ფსიქიატრიული</w:t>
      </w:r>
      <w:r w:rsidRPr="00425260">
        <w:rPr>
          <w:rFonts w:ascii="Sylfaen" w:hAnsi="Sylfaen"/>
          <w:noProof/>
          <w:lang w:val="ka-GE"/>
        </w:rPr>
        <w:t xml:space="preserve"> მკურნალობისგან განსხვავებით, იძულებითი </w:t>
      </w:r>
      <w:r w:rsidR="004B4C91">
        <w:rPr>
          <w:rFonts w:ascii="Sylfaen" w:hAnsi="Sylfaen"/>
          <w:noProof/>
          <w:lang w:val="ka-GE"/>
        </w:rPr>
        <w:t xml:space="preserve">ფსიქიატრიული </w:t>
      </w:r>
      <w:r w:rsidRPr="00425260">
        <w:rPr>
          <w:rFonts w:ascii="Sylfaen" w:hAnsi="Sylfaen"/>
          <w:noProof/>
          <w:lang w:val="ka-GE"/>
        </w:rPr>
        <w:t>მკურნალობის შემთხვევაში</w:t>
      </w:r>
      <w:r w:rsidR="005F16D0" w:rsidRPr="00425260">
        <w:rPr>
          <w:rFonts w:ascii="Sylfaen" w:hAnsi="Sylfaen"/>
          <w:noProof/>
          <w:lang w:val="ka-GE"/>
        </w:rPr>
        <w:t>,</w:t>
      </w:r>
      <w:r w:rsidRPr="00425260">
        <w:rPr>
          <w:rFonts w:ascii="Sylfaen" w:hAnsi="Sylfaen"/>
          <w:noProof/>
          <w:lang w:val="ka-GE"/>
        </w:rPr>
        <w:t xml:space="preserve"> დადგენილია მკურნალობის ხანგრძლივი ვადები, რაც</w:t>
      </w:r>
      <w:r w:rsidR="005F16D0" w:rsidRPr="00425260">
        <w:rPr>
          <w:rFonts w:ascii="Sylfaen" w:hAnsi="Sylfaen"/>
          <w:noProof/>
          <w:lang w:val="ka-GE"/>
        </w:rPr>
        <w:t>,</w:t>
      </w:r>
      <w:r w:rsidRPr="00425260">
        <w:rPr>
          <w:rFonts w:ascii="Sylfaen" w:hAnsi="Sylfaen"/>
          <w:noProof/>
          <w:lang w:val="ka-GE"/>
        </w:rPr>
        <w:t xml:space="preserve"> </w:t>
      </w:r>
      <w:r w:rsidR="005F16D0" w:rsidRPr="00425260">
        <w:rPr>
          <w:rFonts w:ascii="Sylfaen" w:hAnsi="Sylfaen"/>
          <w:noProof/>
          <w:lang w:val="ka-GE"/>
        </w:rPr>
        <w:lastRenderedPageBreak/>
        <w:t xml:space="preserve">საქართველოს </w:t>
      </w:r>
      <w:r w:rsidRPr="00425260">
        <w:rPr>
          <w:rFonts w:ascii="Sylfaen" w:hAnsi="Sylfaen"/>
          <w:noProof/>
          <w:lang w:val="ka-GE"/>
        </w:rPr>
        <w:t>სახალხო დამცველის პოზიციით, ამძიმებს პირის უფლებრივ მდგომარეობას. მისი განმარტებით, ფსიქიკური დაავადების მქონე პაციენტის ჯანმრთელობის მდგომარეობა არის მუდმივად ცვალებადი</w:t>
      </w:r>
      <w:r w:rsidR="005F16D0" w:rsidRPr="00425260">
        <w:rPr>
          <w:rFonts w:ascii="Sylfaen" w:hAnsi="Sylfaen"/>
          <w:noProof/>
          <w:lang w:val="ka-GE"/>
        </w:rPr>
        <w:t>.</w:t>
      </w:r>
      <w:r w:rsidRPr="00425260">
        <w:rPr>
          <w:rFonts w:ascii="Sylfaen" w:hAnsi="Sylfaen"/>
          <w:noProof/>
          <w:lang w:val="ka-GE"/>
        </w:rPr>
        <w:t xml:space="preserve"> შესაბამისად, მკურნალობის მეთოდები და ხანგრძლივობა დამოკიდებულია პაციენტის მდგომარეობაზე, რომლის წინასწარ პროგნოზირება </w:t>
      </w:r>
      <w:r w:rsidR="005F16D0" w:rsidRPr="00425260">
        <w:rPr>
          <w:rFonts w:ascii="Sylfaen" w:hAnsi="Sylfaen"/>
          <w:noProof/>
          <w:lang w:val="ka-GE"/>
        </w:rPr>
        <w:t xml:space="preserve">არ არის გამორიცხული, რომ </w:t>
      </w:r>
      <w:r w:rsidRPr="00425260">
        <w:rPr>
          <w:rFonts w:ascii="Sylfaen" w:hAnsi="Sylfaen"/>
          <w:noProof/>
          <w:lang w:val="ka-GE"/>
        </w:rPr>
        <w:t>ექსპერტის შესაძლებლობას</w:t>
      </w:r>
      <w:r w:rsidR="005F16D0" w:rsidRPr="00425260">
        <w:rPr>
          <w:rFonts w:ascii="Sylfaen" w:hAnsi="Sylfaen"/>
          <w:noProof/>
          <w:lang w:val="ka-GE"/>
        </w:rPr>
        <w:t xml:space="preserve"> აღემატებოდეს</w:t>
      </w:r>
      <w:r w:rsidRPr="00425260">
        <w:rPr>
          <w:rFonts w:ascii="Sylfaen" w:hAnsi="Sylfaen"/>
          <w:noProof/>
          <w:lang w:val="ka-GE"/>
        </w:rPr>
        <w:t xml:space="preserve">. მოსარჩელის წარმომადგენელი განმარტავს, რომ სასამართლოს მიერ განსაზღვრული </w:t>
      </w:r>
      <w:r w:rsidRPr="00425260">
        <w:rPr>
          <w:rFonts w:ascii="Sylfaen" w:hAnsi="Sylfaen" w:cs="Sylfaen"/>
          <w:noProof/>
          <w:lang w:val="ka-GE" w:eastAsia="en-GB"/>
        </w:rPr>
        <w:t>იძულებითი მკურნალობის</w:t>
      </w:r>
      <w:r w:rsidRPr="00425260">
        <w:rPr>
          <w:rFonts w:ascii="Sylfaen" w:hAnsi="Sylfaen"/>
          <w:noProof/>
          <w:lang w:val="ka-GE" w:eastAsia="en-GB"/>
        </w:rPr>
        <w:t xml:space="preserve"> </w:t>
      </w:r>
      <w:r w:rsidRPr="00425260">
        <w:rPr>
          <w:rFonts w:ascii="Sylfaen" w:hAnsi="Sylfaen" w:cs="Sylfaen"/>
          <w:noProof/>
          <w:lang w:val="ka-GE" w:eastAsia="en-GB"/>
        </w:rPr>
        <w:t xml:space="preserve">ვადა ობიექტურად შესაძლებელია იყოს უფრო ხანგრძლივი, ვიდრე პირს გამოჯანმრთელებისთვის სჭირდება და იგი იმაზე მეტი </w:t>
      </w:r>
      <w:r w:rsidR="001A34E8" w:rsidRPr="00425260">
        <w:rPr>
          <w:rFonts w:ascii="Sylfaen" w:hAnsi="Sylfaen" w:cs="Sylfaen"/>
          <w:noProof/>
          <w:lang w:val="ka-GE" w:eastAsia="en-GB"/>
        </w:rPr>
        <w:t>ვადით</w:t>
      </w:r>
      <w:r w:rsidRPr="00425260">
        <w:rPr>
          <w:rFonts w:ascii="Sylfaen" w:hAnsi="Sylfaen" w:cs="Sylfaen"/>
          <w:noProof/>
          <w:lang w:val="ka-GE" w:eastAsia="en-GB"/>
        </w:rPr>
        <w:t xml:space="preserve"> </w:t>
      </w:r>
      <w:r w:rsidR="001A34E8" w:rsidRPr="00425260">
        <w:rPr>
          <w:rFonts w:ascii="Sylfaen" w:hAnsi="Sylfaen" w:cs="Sylfaen"/>
          <w:noProof/>
          <w:lang w:val="ka-GE" w:eastAsia="en-GB"/>
        </w:rPr>
        <w:t>დაექვემდებაროს</w:t>
      </w:r>
      <w:r w:rsidRPr="00425260">
        <w:rPr>
          <w:rFonts w:ascii="Sylfaen" w:hAnsi="Sylfaen" w:cs="Sylfaen"/>
          <w:noProof/>
          <w:lang w:val="ka-GE" w:eastAsia="en-GB"/>
        </w:rPr>
        <w:t xml:space="preserve"> იძულებით მკურნალობა</w:t>
      </w:r>
      <w:r w:rsidR="001A34E8" w:rsidRPr="00425260">
        <w:rPr>
          <w:rFonts w:ascii="Sylfaen" w:hAnsi="Sylfaen" w:cs="Sylfaen"/>
          <w:noProof/>
          <w:lang w:val="ka-GE" w:eastAsia="en-GB"/>
        </w:rPr>
        <w:t>ს</w:t>
      </w:r>
      <w:r w:rsidRPr="00425260">
        <w:rPr>
          <w:rFonts w:ascii="Sylfaen" w:hAnsi="Sylfaen" w:cs="Sylfaen"/>
          <w:noProof/>
          <w:lang w:val="ka-GE" w:eastAsia="en-GB"/>
        </w:rPr>
        <w:t xml:space="preserve">, ვიდრე ეს მიზანშეწონილია. ამდენად, სასამართლოს მიერ იძულებითი მკურნალობის ხანგრძლივობის განსაზღვრა უნდა უკავშირდებოდეს იძულებითი მკურნალობის კრიტერიუმების ამოწურვას და უნდა არსებობდეს </w:t>
      </w:r>
      <w:r w:rsidR="001B7516" w:rsidRPr="00425260">
        <w:rPr>
          <w:rFonts w:ascii="Sylfaen" w:hAnsi="Sylfaen" w:cs="Sylfaen"/>
          <w:noProof/>
          <w:lang w:val="ka-GE" w:eastAsia="en-GB"/>
        </w:rPr>
        <w:t xml:space="preserve">ეფექტიანი </w:t>
      </w:r>
      <w:r w:rsidRPr="00425260">
        <w:rPr>
          <w:rFonts w:ascii="Sylfaen" w:hAnsi="Sylfaen" w:cs="Sylfaen"/>
          <w:noProof/>
          <w:lang w:val="ka-GE" w:eastAsia="en-GB"/>
        </w:rPr>
        <w:t>მექანიზმები აღნიშნული საფუძვლების აღმოფხვრის გადამოწმებისთვის</w:t>
      </w:r>
      <w:r w:rsidR="001A34E8" w:rsidRPr="00425260">
        <w:rPr>
          <w:rFonts w:ascii="Sylfaen" w:hAnsi="Sylfaen" w:cs="Sylfaen"/>
          <w:noProof/>
          <w:lang w:val="ka-GE" w:eastAsia="en-GB"/>
        </w:rPr>
        <w:t xml:space="preserve">. არსებული საკანონმდებლო მოწესრიგება კი ვერ უზრუნველყოფს შესაბამის პროცედურულ გარანტიებს, სასამართლოს მიერ განსაზღვრული </w:t>
      </w:r>
      <w:r w:rsidR="001A34E8" w:rsidRPr="00425260">
        <w:rPr>
          <w:rFonts w:ascii="Sylfaen" w:hAnsi="Sylfaen"/>
          <w:noProof/>
          <w:lang w:val="ka-GE" w:eastAsia="en-GB"/>
        </w:rPr>
        <w:t xml:space="preserve">ვადის </w:t>
      </w:r>
      <w:r w:rsidR="001B7516" w:rsidRPr="00425260">
        <w:rPr>
          <w:rFonts w:ascii="Sylfaen" w:hAnsi="Sylfaen" w:cs="Sylfaen"/>
          <w:noProof/>
          <w:lang w:val="ka-GE" w:eastAsia="en-GB"/>
        </w:rPr>
        <w:t xml:space="preserve">ეფექტიანი </w:t>
      </w:r>
      <w:r w:rsidR="001A34E8" w:rsidRPr="00425260">
        <w:rPr>
          <w:rFonts w:ascii="Sylfaen" w:hAnsi="Sylfaen"/>
          <w:noProof/>
          <w:lang w:val="ka-GE" w:eastAsia="en-GB"/>
        </w:rPr>
        <w:t>გადასინჯვის შესაძლებლობა</w:t>
      </w:r>
      <w:r w:rsidR="001F0FB9" w:rsidRPr="00425260">
        <w:rPr>
          <w:rFonts w:ascii="Sylfaen" w:hAnsi="Sylfaen"/>
          <w:noProof/>
          <w:lang w:val="ka-GE" w:eastAsia="en-GB"/>
        </w:rPr>
        <w:t>ს</w:t>
      </w:r>
      <w:r w:rsidR="001A34E8" w:rsidRPr="00425260">
        <w:rPr>
          <w:rFonts w:ascii="Sylfaen" w:hAnsi="Sylfaen" w:cs="Sylfaen"/>
          <w:noProof/>
          <w:lang w:val="ka-GE" w:eastAsia="en-GB"/>
        </w:rPr>
        <w:t>, რაც აჩენს</w:t>
      </w:r>
      <w:r w:rsidR="001A34E8" w:rsidRPr="00425260">
        <w:rPr>
          <w:rFonts w:ascii="Sylfaen" w:hAnsi="Sylfaen"/>
          <w:noProof/>
          <w:lang w:val="ka-GE" w:eastAsia="en-GB"/>
        </w:rPr>
        <w:t xml:space="preserve"> სერიოზულ რი</w:t>
      </w:r>
      <w:r w:rsidR="00BC0D87" w:rsidRPr="00425260">
        <w:rPr>
          <w:rFonts w:ascii="Sylfaen" w:hAnsi="Sylfaen"/>
          <w:noProof/>
          <w:lang w:val="ka-GE" w:eastAsia="en-GB"/>
        </w:rPr>
        <w:t>ს</w:t>
      </w:r>
      <w:r w:rsidR="001A34E8" w:rsidRPr="00425260">
        <w:rPr>
          <w:rFonts w:ascii="Sylfaen" w:hAnsi="Sylfaen"/>
          <w:noProof/>
          <w:lang w:val="ka-GE" w:eastAsia="en-GB"/>
        </w:rPr>
        <w:t>კს,</w:t>
      </w:r>
      <w:r w:rsidR="001B7516" w:rsidRPr="00425260">
        <w:rPr>
          <w:rFonts w:ascii="Sylfaen" w:hAnsi="Sylfaen"/>
          <w:noProof/>
          <w:lang w:val="ka-GE" w:eastAsia="en-GB"/>
        </w:rPr>
        <w:t xml:space="preserve"> რომ</w:t>
      </w:r>
      <w:r w:rsidR="001A34E8" w:rsidRPr="00425260">
        <w:rPr>
          <w:rFonts w:ascii="Sylfaen" w:hAnsi="Sylfaen"/>
          <w:noProof/>
          <w:lang w:val="ka-GE" w:eastAsia="en-GB"/>
        </w:rPr>
        <w:t xml:space="preserve"> </w:t>
      </w:r>
      <w:bookmarkStart w:id="1" w:name="_Hlk219919770"/>
      <w:r w:rsidR="001A34E8" w:rsidRPr="00425260">
        <w:rPr>
          <w:rFonts w:ascii="Sylfaen" w:hAnsi="Sylfaen"/>
          <w:noProof/>
          <w:lang w:val="ka-GE" w:eastAsia="en-GB"/>
        </w:rPr>
        <w:t>პირი იმაზე ხანგრძლი</w:t>
      </w:r>
      <w:r w:rsidR="001F0FB9" w:rsidRPr="00425260">
        <w:rPr>
          <w:rFonts w:ascii="Sylfaen" w:hAnsi="Sylfaen"/>
          <w:noProof/>
          <w:lang w:val="ka-GE" w:eastAsia="en-GB"/>
        </w:rPr>
        <w:t>ვი ვადით</w:t>
      </w:r>
      <w:r w:rsidR="001A34E8" w:rsidRPr="00425260">
        <w:rPr>
          <w:rFonts w:ascii="Sylfaen" w:hAnsi="Sylfaen"/>
          <w:noProof/>
          <w:lang w:val="ka-GE" w:eastAsia="en-GB"/>
        </w:rPr>
        <w:t xml:space="preserve"> დაექვემდებაროს იძულებით მკურნალობას, ვიდრე ამის საკანონმდებლო საფუძვლები არსებობს.</w:t>
      </w:r>
    </w:p>
    <w:bookmarkEnd w:id="1"/>
    <w:p w14:paraId="3E4B0E68" w14:textId="526950AA" w:rsidR="00C711AB" w:rsidRPr="00425260" w:rsidRDefault="00C711AB"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 xml:space="preserve">მოსარჩელე მხარე იძულებითი მკურნალობის ვადაზე ადრე შეწყვეტის მოქმედ მოწესრიგებას არ მიიჩნევს პირის უფლებათა დაცვის ეფექტიან და ქმედით საშუალებად, </w:t>
      </w:r>
      <w:r w:rsidRPr="00425260">
        <w:rPr>
          <w:rFonts w:ascii="Sylfaen" w:hAnsi="Sylfaen" w:cs="Sylfaen_PDF_Subset"/>
          <w:noProof/>
          <w:color w:val="000000"/>
          <w:lang w:val="ka-GE"/>
        </w:rPr>
        <w:t xml:space="preserve">ვინაიდან მკურნალ ექიმს გააჩნია </w:t>
      </w:r>
      <w:r w:rsidR="006C6EBC" w:rsidRPr="00425260">
        <w:rPr>
          <w:rFonts w:ascii="Sylfaen" w:hAnsi="Sylfaen" w:cs="Sylfaen_PDF_Subset"/>
          <w:noProof/>
          <w:color w:val="000000"/>
          <w:lang w:val="ka-GE"/>
        </w:rPr>
        <w:t xml:space="preserve">არა </w:t>
      </w:r>
      <w:r w:rsidRPr="00425260">
        <w:rPr>
          <w:rFonts w:ascii="Sylfaen" w:hAnsi="Sylfaen" w:cs="Sylfaen_PDF_Subset"/>
          <w:noProof/>
          <w:color w:val="000000"/>
          <w:lang w:val="ka-GE"/>
        </w:rPr>
        <w:t xml:space="preserve">ვალდებულება, </w:t>
      </w:r>
      <w:r w:rsidR="006C6EBC" w:rsidRPr="00425260">
        <w:rPr>
          <w:rFonts w:ascii="Sylfaen" w:hAnsi="Sylfaen" w:cs="Sylfaen_PDF_Subset"/>
          <w:noProof/>
          <w:color w:val="000000"/>
          <w:lang w:val="ka-GE"/>
        </w:rPr>
        <w:t xml:space="preserve">არამედ უფლებამოსილება, </w:t>
      </w:r>
      <w:r w:rsidRPr="00425260">
        <w:rPr>
          <w:rFonts w:ascii="Sylfaen" w:hAnsi="Sylfaen" w:cs="Sylfaen_PDF_Subset"/>
          <w:noProof/>
          <w:color w:val="000000"/>
          <w:lang w:val="ka-GE"/>
        </w:rPr>
        <w:t>მიმართოს ექიმ-ფსიქიატრთა კომისიას მკურნალობის გაგრძელების მიზანშეწონილობაზე</w:t>
      </w:r>
      <w:r w:rsidR="009C6094" w:rsidRPr="00425260">
        <w:rPr>
          <w:rFonts w:ascii="Sylfaen" w:hAnsi="Sylfaen" w:cs="Sylfaen_PDF_Subset"/>
          <w:noProof/>
          <w:color w:val="000000"/>
          <w:lang w:val="ka-GE"/>
        </w:rPr>
        <w:t xml:space="preserve"> კანონმდებლობით გათვალისწინებულ ვადაზე ადრე</w:t>
      </w:r>
      <w:r w:rsidRPr="00425260">
        <w:rPr>
          <w:rFonts w:ascii="Sylfaen" w:hAnsi="Sylfaen" w:cs="Sylfaen_PDF_Subset"/>
          <w:noProof/>
          <w:color w:val="000000"/>
          <w:lang w:val="ka-GE"/>
        </w:rPr>
        <w:t>. მოსარჩელე მხარის წარმომადგენელმა საქმის არსებითი განხილვის სხდომაზე ყურადღება გაამახვილა</w:t>
      </w:r>
      <w:r w:rsidR="006C6EBC" w:rsidRPr="00425260">
        <w:rPr>
          <w:rFonts w:ascii="Sylfaen" w:hAnsi="Sylfaen" w:cs="Sylfaen_PDF_Subset"/>
          <w:noProof/>
          <w:color w:val="000000"/>
          <w:lang w:val="ka-GE"/>
        </w:rPr>
        <w:t xml:space="preserve"> ამგვარი უფლებამოსილების მინიჭების გამო</w:t>
      </w:r>
      <w:r w:rsidRPr="00425260">
        <w:rPr>
          <w:rFonts w:ascii="Sylfaen" w:hAnsi="Sylfaen" w:cs="Sylfaen_PDF_Subset"/>
          <w:noProof/>
          <w:color w:val="000000"/>
          <w:lang w:val="ka-GE"/>
        </w:rPr>
        <w:t xml:space="preserve"> მკურნალი ექიმისთვის </w:t>
      </w:r>
      <w:r w:rsidR="006C6EBC" w:rsidRPr="00425260">
        <w:rPr>
          <w:rFonts w:ascii="Sylfaen" w:hAnsi="Sylfaen" w:cs="Sylfaen_PDF_Subset"/>
          <w:noProof/>
          <w:color w:val="000000"/>
          <w:lang w:val="ka-GE"/>
        </w:rPr>
        <w:t>მძიმე</w:t>
      </w:r>
      <w:r w:rsidRPr="00425260">
        <w:rPr>
          <w:rFonts w:ascii="Sylfaen" w:hAnsi="Sylfaen" w:cs="Sylfaen_PDF_Subset"/>
          <w:noProof/>
          <w:color w:val="000000"/>
          <w:lang w:val="ka-GE"/>
        </w:rPr>
        <w:t xml:space="preserve"> ტვირთის დაწესებაზე</w:t>
      </w:r>
      <w:r w:rsidR="001F0FB9" w:rsidRPr="00425260">
        <w:rPr>
          <w:rFonts w:ascii="Sylfaen" w:hAnsi="Sylfaen" w:cs="Sylfaen_PDF_Subset"/>
          <w:noProof/>
          <w:color w:val="000000"/>
          <w:lang w:val="ka-GE"/>
        </w:rPr>
        <w:t>. მოსარჩელის განმარტებით, მკურნალი ექიმისთვის შესაძლებელია, მძიმე ტვირთი აღმოჩნდეს შესაძლო დანაშაულის ჩამდენ პირზე ერთგვ</w:t>
      </w:r>
      <w:r w:rsidR="00CF4B14" w:rsidRPr="00425260">
        <w:rPr>
          <w:rFonts w:ascii="Sylfaen" w:hAnsi="Sylfaen" w:cs="Sylfaen_PDF_Subset"/>
          <w:noProof/>
          <w:color w:val="000000"/>
          <w:lang w:val="ka-GE"/>
        </w:rPr>
        <w:t>ა</w:t>
      </w:r>
      <w:r w:rsidR="001F0FB9" w:rsidRPr="00425260">
        <w:rPr>
          <w:rFonts w:ascii="Sylfaen" w:hAnsi="Sylfaen" w:cs="Sylfaen_PDF_Subset"/>
          <w:noProof/>
          <w:color w:val="000000"/>
          <w:lang w:val="ka-GE"/>
        </w:rPr>
        <w:t xml:space="preserve">რი პასუხისმგებლობის აღება, </w:t>
      </w:r>
      <w:r w:rsidR="006C6EBC" w:rsidRPr="00425260">
        <w:rPr>
          <w:rFonts w:ascii="Sylfaen" w:hAnsi="Sylfaen" w:cs="Sylfaen"/>
          <w:noProof/>
          <w:lang w:val="ka-GE" w:eastAsia="en-GB"/>
        </w:rPr>
        <w:t>რის გამოც</w:t>
      </w:r>
      <w:r w:rsidR="00817310">
        <w:rPr>
          <w:rFonts w:ascii="Sylfaen" w:hAnsi="Sylfaen" w:cs="Sylfaen"/>
          <w:noProof/>
          <w:lang w:val="ka-GE" w:eastAsia="en-GB"/>
        </w:rPr>
        <w:t>,</w:t>
      </w:r>
      <w:r w:rsidR="006C6EBC" w:rsidRPr="00425260">
        <w:rPr>
          <w:rFonts w:ascii="Sylfaen" w:hAnsi="Sylfaen" w:cs="Sylfaen"/>
          <w:noProof/>
          <w:lang w:val="ka-GE" w:eastAsia="en-GB"/>
        </w:rPr>
        <w:t xml:space="preserve"> მისთვის დისკრეციული უფლებამოსილების მინიჭება, კანონმდებლობით დადგენილ ვადაზე ადრე მოითხოვოს პაციენტისთვის მკურნალობის გაგრძელების მიზანშეწონილობის გადახედვა, ქმნის გონივრულ ვარაუდს </w:t>
      </w:r>
      <w:r w:rsidR="006740CC">
        <w:rPr>
          <w:rFonts w:ascii="Sylfaen" w:hAnsi="Sylfaen" w:cs="Sylfaen"/>
          <w:noProof/>
          <w:lang w:val="ka-GE" w:eastAsia="en-GB"/>
        </w:rPr>
        <w:t>საიმისოდ</w:t>
      </w:r>
      <w:r w:rsidR="006C6EBC" w:rsidRPr="00425260">
        <w:rPr>
          <w:rFonts w:ascii="Sylfaen" w:hAnsi="Sylfaen" w:cs="Sylfaen"/>
          <w:noProof/>
          <w:lang w:val="ka-GE" w:eastAsia="en-GB"/>
        </w:rPr>
        <w:t>, რო</w:t>
      </w:r>
      <w:r w:rsidR="006740CC">
        <w:rPr>
          <w:rFonts w:ascii="Sylfaen" w:hAnsi="Sylfaen" w:cs="Sylfaen"/>
          <w:noProof/>
          <w:lang w:val="ka-GE" w:eastAsia="en-GB"/>
        </w:rPr>
        <w:t>მ</w:t>
      </w:r>
      <w:r w:rsidR="006C6EBC" w:rsidRPr="00425260">
        <w:rPr>
          <w:rFonts w:ascii="Sylfaen" w:hAnsi="Sylfaen" w:cs="Sylfaen"/>
          <w:noProof/>
          <w:lang w:val="ka-GE" w:eastAsia="en-GB"/>
        </w:rPr>
        <w:t xml:space="preserve"> იგი </w:t>
      </w:r>
      <w:r w:rsidR="006740CC">
        <w:rPr>
          <w:rFonts w:ascii="Sylfaen" w:hAnsi="Sylfaen" w:cs="Sylfaen"/>
          <w:noProof/>
          <w:lang w:val="ka-GE" w:eastAsia="en-GB"/>
        </w:rPr>
        <w:t>ამ</w:t>
      </w:r>
      <w:r w:rsidR="006C6EBC" w:rsidRPr="00425260">
        <w:rPr>
          <w:rFonts w:ascii="Sylfaen" w:hAnsi="Sylfaen" w:cs="Sylfaen"/>
          <w:noProof/>
          <w:lang w:val="ka-GE" w:eastAsia="en-GB"/>
        </w:rPr>
        <w:t xml:space="preserve"> უფლებამოსილებით არ ისარგებლებს.</w:t>
      </w:r>
      <w:r w:rsidRPr="00425260">
        <w:rPr>
          <w:rFonts w:ascii="Sylfaen" w:hAnsi="Sylfaen"/>
          <w:noProof/>
          <w:lang w:val="ka-GE" w:eastAsia="en-GB"/>
        </w:rPr>
        <w:t xml:space="preserve"> </w:t>
      </w:r>
      <w:r w:rsidRPr="00425260">
        <w:rPr>
          <w:rFonts w:ascii="Sylfaen" w:hAnsi="Sylfaen" w:cs="Sylfaen"/>
          <w:noProof/>
          <w:lang w:val="ka-GE" w:eastAsia="en-GB"/>
        </w:rPr>
        <w:t>ამასთანავე</w:t>
      </w:r>
      <w:r w:rsidRPr="00425260">
        <w:rPr>
          <w:rFonts w:ascii="Sylfaen" w:hAnsi="Sylfaen"/>
          <w:noProof/>
          <w:lang w:val="ka-GE" w:eastAsia="en-GB"/>
        </w:rPr>
        <w:t xml:space="preserve">, </w:t>
      </w:r>
      <w:r w:rsidR="006C6EBC" w:rsidRPr="00425260">
        <w:rPr>
          <w:rFonts w:ascii="Sylfaen" w:hAnsi="Sylfaen"/>
          <w:noProof/>
          <w:lang w:val="ka-GE" w:eastAsia="en-GB"/>
        </w:rPr>
        <w:t>ზემო</w:t>
      </w:r>
      <w:r w:rsidRPr="00425260">
        <w:rPr>
          <w:rFonts w:ascii="Sylfaen" w:hAnsi="Sylfaen" w:cs="Sylfaen"/>
          <w:noProof/>
          <w:lang w:val="ka-GE" w:eastAsia="en-GB"/>
        </w:rPr>
        <w:t>აღნიშნული</w:t>
      </w:r>
      <w:r w:rsidRPr="00425260">
        <w:rPr>
          <w:rFonts w:ascii="Sylfaen" w:hAnsi="Sylfaen"/>
          <w:noProof/>
          <w:lang w:val="ka-GE" w:eastAsia="en-GB"/>
        </w:rPr>
        <w:t xml:space="preserve"> </w:t>
      </w:r>
      <w:r w:rsidRPr="00425260">
        <w:rPr>
          <w:rFonts w:ascii="Sylfaen" w:hAnsi="Sylfaen" w:cs="Sylfaen"/>
          <w:noProof/>
          <w:lang w:val="ka-GE" w:eastAsia="en-GB"/>
        </w:rPr>
        <w:t>კომისია</w:t>
      </w:r>
      <w:r w:rsidRPr="00425260">
        <w:rPr>
          <w:rFonts w:ascii="Sylfaen" w:hAnsi="Sylfaen"/>
          <w:noProof/>
          <w:lang w:val="ka-GE" w:eastAsia="en-GB"/>
        </w:rPr>
        <w:t xml:space="preserve"> </w:t>
      </w:r>
      <w:r w:rsidRPr="00425260">
        <w:rPr>
          <w:rFonts w:ascii="Sylfaen" w:hAnsi="Sylfaen" w:cs="Sylfaen"/>
          <w:noProof/>
          <w:lang w:val="ka-GE" w:eastAsia="en-GB"/>
        </w:rPr>
        <w:t>წელიწადში</w:t>
      </w:r>
      <w:r w:rsidRPr="00425260">
        <w:rPr>
          <w:rFonts w:ascii="Sylfaen" w:hAnsi="Sylfaen"/>
          <w:noProof/>
          <w:lang w:val="ka-GE" w:eastAsia="en-GB"/>
        </w:rPr>
        <w:t xml:space="preserve"> </w:t>
      </w:r>
      <w:r w:rsidRPr="00425260">
        <w:rPr>
          <w:rFonts w:ascii="Sylfaen" w:hAnsi="Sylfaen" w:cs="Sylfaen"/>
          <w:noProof/>
          <w:lang w:val="ka-GE" w:eastAsia="en-GB"/>
        </w:rPr>
        <w:t>ერთხელ</w:t>
      </w:r>
      <w:r w:rsidRPr="00425260">
        <w:rPr>
          <w:rFonts w:ascii="Sylfaen" w:hAnsi="Sylfaen"/>
          <w:noProof/>
          <w:lang w:val="ka-GE" w:eastAsia="en-GB"/>
        </w:rPr>
        <w:t xml:space="preserve"> </w:t>
      </w:r>
      <w:r w:rsidRPr="00425260">
        <w:rPr>
          <w:rFonts w:ascii="Sylfaen" w:hAnsi="Sylfaen" w:cs="Sylfaen"/>
          <w:noProof/>
          <w:lang w:val="ka-GE" w:eastAsia="en-GB"/>
        </w:rPr>
        <w:t>განიხილავს</w:t>
      </w:r>
      <w:r w:rsidRPr="00425260">
        <w:rPr>
          <w:rFonts w:ascii="Sylfaen" w:hAnsi="Sylfaen"/>
          <w:noProof/>
          <w:lang w:val="ka-GE" w:eastAsia="en-GB"/>
        </w:rPr>
        <w:t xml:space="preserve"> </w:t>
      </w:r>
      <w:r w:rsidRPr="00425260">
        <w:rPr>
          <w:rFonts w:ascii="Sylfaen" w:hAnsi="Sylfaen" w:cs="Sylfaen"/>
          <w:noProof/>
          <w:lang w:val="ka-GE" w:eastAsia="en-GB"/>
        </w:rPr>
        <w:t>მკურნალობის</w:t>
      </w:r>
      <w:r w:rsidRPr="00425260">
        <w:rPr>
          <w:rFonts w:ascii="Sylfaen" w:hAnsi="Sylfaen"/>
          <w:noProof/>
          <w:lang w:val="ka-GE" w:eastAsia="en-GB"/>
        </w:rPr>
        <w:t xml:space="preserve"> </w:t>
      </w:r>
      <w:r w:rsidRPr="00425260">
        <w:rPr>
          <w:rFonts w:ascii="Sylfaen" w:hAnsi="Sylfaen" w:cs="Sylfaen"/>
          <w:noProof/>
          <w:lang w:val="ka-GE" w:eastAsia="en-GB"/>
        </w:rPr>
        <w:t>მიზანშეწონილობას</w:t>
      </w:r>
      <w:r w:rsidR="00817310">
        <w:rPr>
          <w:rFonts w:ascii="Sylfaen" w:hAnsi="Sylfaen" w:cs="Sylfaen"/>
          <w:noProof/>
          <w:lang w:val="ka-GE" w:eastAsia="en-GB"/>
        </w:rPr>
        <w:t>,</w:t>
      </w:r>
      <w:r w:rsidRPr="00425260">
        <w:rPr>
          <w:rFonts w:ascii="Sylfaen" w:hAnsi="Sylfaen"/>
          <w:noProof/>
          <w:lang w:val="ka-GE" w:eastAsia="en-GB"/>
        </w:rPr>
        <w:t xml:space="preserve"> </w:t>
      </w:r>
      <w:r w:rsidRPr="00425260">
        <w:rPr>
          <w:rFonts w:ascii="Sylfaen" w:hAnsi="Sylfaen" w:cs="Sylfaen"/>
          <w:noProof/>
          <w:lang w:val="ka-GE" w:eastAsia="en-GB"/>
        </w:rPr>
        <w:t>მაშინ</w:t>
      </w:r>
      <w:r w:rsidRPr="00425260">
        <w:rPr>
          <w:rFonts w:ascii="Sylfaen" w:hAnsi="Sylfaen"/>
          <w:noProof/>
          <w:lang w:val="ka-GE" w:eastAsia="en-GB"/>
        </w:rPr>
        <w:t xml:space="preserve">, </w:t>
      </w:r>
      <w:r w:rsidRPr="00425260">
        <w:rPr>
          <w:rFonts w:ascii="Sylfaen" w:hAnsi="Sylfaen" w:cs="Sylfaen"/>
          <w:noProof/>
          <w:lang w:val="ka-GE" w:eastAsia="en-GB"/>
        </w:rPr>
        <w:t>როდესაც</w:t>
      </w:r>
      <w:r w:rsidRPr="00425260">
        <w:rPr>
          <w:rFonts w:ascii="Sylfaen" w:hAnsi="Sylfaen"/>
          <w:noProof/>
          <w:lang w:val="ka-GE" w:eastAsia="en-GB"/>
        </w:rPr>
        <w:t xml:space="preserve"> </w:t>
      </w:r>
      <w:r w:rsidRPr="00425260">
        <w:rPr>
          <w:rFonts w:ascii="Sylfaen" w:hAnsi="Sylfaen" w:cs="Sylfaen"/>
          <w:noProof/>
          <w:lang w:val="ka-GE" w:eastAsia="en-GB"/>
        </w:rPr>
        <w:t>არანებაყოფლობითი</w:t>
      </w:r>
      <w:r w:rsidRPr="00425260">
        <w:rPr>
          <w:rFonts w:ascii="Sylfaen" w:hAnsi="Sylfaen"/>
          <w:noProof/>
          <w:lang w:val="ka-GE" w:eastAsia="en-GB"/>
        </w:rPr>
        <w:t xml:space="preserve"> </w:t>
      </w:r>
      <w:r w:rsidRPr="00425260">
        <w:rPr>
          <w:rFonts w:ascii="Sylfaen" w:hAnsi="Sylfaen" w:cs="Sylfaen"/>
          <w:noProof/>
          <w:lang w:val="ka-GE" w:eastAsia="en-GB"/>
        </w:rPr>
        <w:t>ფსიქიატრიული</w:t>
      </w:r>
      <w:r w:rsidRPr="00425260">
        <w:rPr>
          <w:rFonts w:ascii="Sylfaen" w:hAnsi="Sylfaen"/>
          <w:noProof/>
          <w:lang w:val="ka-GE" w:eastAsia="en-GB"/>
        </w:rPr>
        <w:t xml:space="preserve"> </w:t>
      </w:r>
      <w:r w:rsidRPr="00425260">
        <w:rPr>
          <w:rFonts w:ascii="Sylfaen" w:hAnsi="Sylfaen" w:cs="Sylfaen"/>
          <w:noProof/>
          <w:lang w:val="ka-GE" w:eastAsia="en-GB"/>
        </w:rPr>
        <w:t>მკურნალობის</w:t>
      </w:r>
      <w:r w:rsidRPr="00425260">
        <w:rPr>
          <w:rFonts w:ascii="Sylfaen" w:hAnsi="Sylfaen"/>
          <w:noProof/>
          <w:lang w:val="ka-GE" w:eastAsia="en-GB"/>
        </w:rPr>
        <w:t xml:space="preserve"> </w:t>
      </w:r>
      <w:r w:rsidRPr="00425260">
        <w:rPr>
          <w:rFonts w:ascii="Sylfaen" w:hAnsi="Sylfaen" w:cs="Sylfaen"/>
          <w:noProof/>
          <w:lang w:val="ka-GE" w:eastAsia="en-GB"/>
        </w:rPr>
        <w:t>შემთხვევაში</w:t>
      </w:r>
      <w:r w:rsidR="00CF4B14" w:rsidRPr="00425260">
        <w:rPr>
          <w:rFonts w:ascii="Sylfaen" w:hAnsi="Sylfaen" w:cs="Sylfaen"/>
          <w:noProof/>
          <w:lang w:val="ka-GE" w:eastAsia="en-GB"/>
        </w:rPr>
        <w:t>,</w:t>
      </w:r>
      <w:r w:rsidRPr="00425260">
        <w:rPr>
          <w:rFonts w:ascii="Sylfaen" w:hAnsi="Sylfaen"/>
          <w:noProof/>
          <w:lang w:val="ka-GE" w:eastAsia="en-GB"/>
        </w:rPr>
        <w:t xml:space="preserve"> </w:t>
      </w:r>
      <w:r w:rsidRPr="00425260">
        <w:rPr>
          <w:rFonts w:ascii="Sylfaen" w:hAnsi="Sylfaen" w:cs="Sylfaen"/>
          <w:noProof/>
          <w:lang w:val="ka-GE" w:eastAsia="en-GB"/>
        </w:rPr>
        <w:t>კომისია</w:t>
      </w:r>
      <w:r w:rsidRPr="00425260">
        <w:rPr>
          <w:rFonts w:ascii="Sylfaen" w:hAnsi="Sylfaen"/>
          <w:noProof/>
          <w:lang w:val="ka-GE" w:eastAsia="en-GB"/>
        </w:rPr>
        <w:t xml:space="preserve"> </w:t>
      </w:r>
      <w:r w:rsidRPr="00425260">
        <w:rPr>
          <w:rFonts w:ascii="Sylfaen" w:hAnsi="Sylfaen" w:cs="Sylfaen"/>
          <w:noProof/>
          <w:lang w:val="ka-GE" w:eastAsia="en-GB"/>
        </w:rPr>
        <w:t>ვალდებულია</w:t>
      </w:r>
      <w:r w:rsidRPr="00425260">
        <w:rPr>
          <w:rFonts w:ascii="Sylfaen" w:hAnsi="Sylfaen"/>
          <w:noProof/>
          <w:lang w:val="ka-GE" w:eastAsia="en-GB"/>
        </w:rPr>
        <w:t xml:space="preserve">, </w:t>
      </w:r>
      <w:r w:rsidRPr="00425260">
        <w:rPr>
          <w:rFonts w:ascii="Sylfaen" w:hAnsi="Sylfaen" w:cs="Sylfaen"/>
          <w:noProof/>
          <w:lang w:val="ka-GE" w:eastAsia="en-GB"/>
        </w:rPr>
        <w:t>ყოველთვიურად</w:t>
      </w:r>
      <w:r w:rsidRPr="00425260">
        <w:rPr>
          <w:rFonts w:ascii="Sylfaen" w:hAnsi="Sylfaen"/>
          <w:noProof/>
          <w:lang w:val="ka-GE" w:eastAsia="en-GB"/>
        </w:rPr>
        <w:t xml:space="preserve"> </w:t>
      </w:r>
      <w:r w:rsidRPr="00425260">
        <w:rPr>
          <w:rFonts w:ascii="Sylfaen" w:hAnsi="Sylfaen" w:cs="Sylfaen"/>
          <w:noProof/>
          <w:lang w:val="ka-GE" w:eastAsia="en-GB"/>
        </w:rPr>
        <w:t>განიხილოს</w:t>
      </w:r>
      <w:r w:rsidRPr="00425260">
        <w:rPr>
          <w:rFonts w:ascii="Sylfaen" w:hAnsi="Sylfaen"/>
          <w:noProof/>
          <w:lang w:val="ka-GE" w:eastAsia="en-GB"/>
        </w:rPr>
        <w:t xml:space="preserve"> </w:t>
      </w:r>
      <w:r w:rsidRPr="00425260">
        <w:rPr>
          <w:rFonts w:ascii="Sylfaen" w:hAnsi="Sylfaen" w:cs="Sylfaen"/>
          <w:noProof/>
          <w:lang w:val="ka-GE" w:eastAsia="en-GB"/>
        </w:rPr>
        <w:t>პაციენტის</w:t>
      </w:r>
      <w:r w:rsidR="001F0FB9" w:rsidRPr="00425260">
        <w:rPr>
          <w:rFonts w:ascii="Sylfaen" w:hAnsi="Sylfaen"/>
          <w:noProof/>
          <w:lang w:val="ka-GE" w:eastAsia="en-GB"/>
        </w:rPr>
        <w:t xml:space="preserve">თვის </w:t>
      </w:r>
      <w:r w:rsidR="001F0FB9" w:rsidRPr="00425260">
        <w:rPr>
          <w:rFonts w:ascii="Sylfaen" w:hAnsi="Sylfaen" w:cs="Sylfaen"/>
          <w:noProof/>
          <w:lang w:val="ka-GE" w:eastAsia="en-GB"/>
        </w:rPr>
        <w:t>მკურნალობის</w:t>
      </w:r>
      <w:r w:rsidRPr="00425260">
        <w:rPr>
          <w:rFonts w:ascii="Sylfaen" w:hAnsi="Sylfaen"/>
          <w:noProof/>
          <w:lang w:val="ka-GE" w:eastAsia="en-GB"/>
        </w:rPr>
        <w:t xml:space="preserve"> </w:t>
      </w:r>
      <w:r w:rsidRPr="00425260">
        <w:rPr>
          <w:rFonts w:ascii="Sylfaen" w:hAnsi="Sylfaen" w:cs="Sylfaen"/>
          <w:noProof/>
          <w:lang w:val="ka-GE" w:eastAsia="en-GB"/>
        </w:rPr>
        <w:t>გაგრძელების</w:t>
      </w:r>
      <w:r w:rsidRPr="00425260">
        <w:rPr>
          <w:rFonts w:ascii="Sylfaen" w:hAnsi="Sylfaen"/>
          <w:noProof/>
          <w:lang w:val="ka-GE" w:eastAsia="en-GB"/>
        </w:rPr>
        <w:t xml:space="preserve"> </w:t>
      </w:r>
      <w:r w:rsidRPr="00425260">
        <w:rPr>
          <w:rFonts w:ascii="Sylfaen" w:hAnsi="Sylfaen" w:cs="Sylfaen"/>
          <w:noProof/>
          <w:lang w:val="ka-GE" w:eastAsia="en-GB"/>
        </w:rPr>
        <w:t>მიზანშეწონილობის</w:t>
      </w:r>
      <w:r w:rsidRPr="00425260">
        <w:rPr>
          <w:rFonts w:ascii="Sylfaen" w:hAnsi="Sylfaen"/>
          <w:noProof/>
          <w:lang w:val="ka-GE" w:eastAsia="en-GB"/>
        </w:rPr>
        <w:t xml:space="preserve"> </w:t>
      </w:r>
      <w:r w:rsidRPr="00425260">
        <w:rPr>
          <w:rFonts w:ascii="Sylfaen" w:hAnsi="Sylfaen" w:cs="Sylfaen"/>
          <w:noProof/>
          <w:lang w:val="ka-GE" w:eastAsia="en-GB"/>
        </w:rPr>
        <w:t>საკითხი</w:t>
      </w:r>
      <w:r w:rsidRPr="00425260">
        <w:rPr>
          <w:rFonts w:ascii="Sylfaen" w:hAnsi="Sylfaen"/>
          <w:noProof/>
          <w:lang w:val="ka-GE" w:eastAsia="en-GB"/>
        </w:rPr>
        <w:t xml:space="preserve">. </w:t>
      </w:r>
      <w:bookmarkStart w:id="2" w:name="_Hlk219919785"/>
      <w:r w:rsidRPr="00425260">
        <w:rPr>
          <w:rFonts w:ascii="Sylfaen" w:hAnsi="Sylfaen" w:cs="Sylfaen"/>
          <w:noProof/>
          <w:lang w:val="ka-GE" w:eastAsia="en-GB"/>
        </w:rPr>
        <w:t>ამდენად</w:t>
      </w:r>
      <w:r w:rsidRPr="00425260">
        <w:rPr>
          <w:rFonts w:ascii="Sylfaen" w:hAnsi="Sylfaen"/>
          <w:noProof/>
          <w:lang w:val="ka-GE" w:eastAsia="en-GB"/>
        </w:rPr>
        <w:t xml:space="preserve">, </w:t>
      </w:r>
      <w:r w:rsidRPr="00425260">
        <w:rPr>
          <w:rFonts w:ascii="Sylfaen" w:hAnsi="Sylfaen" w:cs="Sylfaen"/>
          <w:noProof/>
          <w:lang w:val="ka-GE" w:eastAsia="en-GB"/>
        </w:rPr>
        <w:t>მოსარჩელის</w:t>
      </w:r>
      <w:r w:rsidRPr="00425260">
        <w:rPr>
          <w:rFonts w:ascii="Sylfaen" w:hAnsi="Sylfaen"/>
          <w:noProof/>
          <w:lang w:val="ka-GE" w:eastAsia="en-GB"/>
        </w:rPr>
        <w:t xml:space="preserve"> </w:t>
      </w:r>
      <w:r w:rsidR="00CF4B14" w:rsidRPr="00425260">
        <w:rPr>
          <w:rFonts w:ascii="Sylfaen" w:hAnsi="Sylfaen" w:cs="Sylfaen"/>
          <w:noProof/>
          <w:lang w:val="ka-GE" w:eastAsia="en-GB"/>
        </w:rPr>
        <w:t>პოზიციით,</w:t>
      </w:r>
      <w:r w:rsidR="00CF4B14" w:rsidRPr="00425260">
        <w:rPr>
          <w:rFonts w:ascii="Sylfaen" w:hAnsi="Sylfaen"/>
          <w:noProof/>
          <w:lang w:val="ka-GE" w:eastAsia="en-GB"/>
        </w:rPr>
        <w:t xml:space="preserve"> </w:t>
      </w:r>
      <w:r w:rsidRPr="00425260">
        <w:rPr>
          <w:rFonts w:ascii="Sylfaen" w:hAnsi="Sylfaen" w:cs="Sylfaen"/>
          <w:noProof/>
          <w:lang w:val="ka-GE" w:eastAsia="en-GB"/>
        </w:rPr>
        <w:t>იძულებითი</w:t>
      </w:r>
      <w:r w:rsidRPr="00425260">
        <w:rPr>
          <w:rFonts w:ascii="Sylfaen" w:hAnsi="Sylfaen"/>
          <w:noProof/>
          <w:lang w:val="ka-GE" w:eastAsia="en-GB"/>
        </w:rPr>
        <w:t xml:space="preserve"> </w:t>
      </w:r>
      <w:r w:rsidRPr="00425260">
        <w:rPr>
          <w:rFonts w:ascii="Sylfaen" w:hAnsi="Sylfaen" w:cs="Sylfaen"/>
          <w:noProof/>
          <w:lang w:val="ka-GE" w:eastAsia="en-GB"/>
        </w:rPr>
        <w:t>მკურნალობის</w:t>
      </w:r>
      <w:r w:rsidRPr="00425260">
        <w:rPr>
          <w:rFonts w:ascii="Sylfaen" w:hAnsi="Sylfaen"/>
          <w:noProof/>
          <w:lang w:val="ka-GE" w:eastAsia="en-GB"/>
        </w:rPr>
        <w:t xml:space="preserve"> </w:t>
      </w:r>
      <w:r w:rsidRPr="00425260">
        <w:rPr>
          <w:rFonts w:ascii="Sylfaen" w:hAnsi="Sylfaen" w:cs="Sylfaen"/>
          <w:noProof/>
          <w:lang w:val="ka-GE" w:eastAsia="en-GB"/>
        </w:rPr>
        <w:t>პირობებში</w:t>
      </w:r>
      <w:r w:rsidR="00817310">
        <w:rPr>
          <w:rFonts w:ascii="Sylfaen" w:hAnsi="Sylfaen" w:cs="Sylfaen"/>
          <w:noProof/>
          <w:lang w:val="ka-GE" w:eastAsia="en-GB"/>
        </w:rPr>
        <w:t>,</w:t>
      </w:r>
      <w:r w:rsidRPr="00425260">
        <w:rPr>
          <w:rFonts w:ascii="Sylfaen" w:hAnsi="Sylfaen"/>
          <w:noProof/>
          <w:lang w:val="ka-GE" w:eastAsia="en-GB"/>
        </w:rPr>
        <w:t xml:space="preserve"> </w:t>
      </w:r>
      <w:r w:rsidRPr="00425260">
        <w:rPr>
          <w:rFonts w:ascii="Sylfaen" w:hAnsi="Sylfaen" w:cs="Sylfaen"/>
          <w:noProof/>
          <w:lang w:val="ka-GE" w:eastAsia="en-GB"/>
        </w:rPr>
        <w:t>საჭიროების</w:t>
      </w:r>
      <w:r w:rsidRPr="00425260">
        <w:rPr>
          <w:rFonts w:ascii="Sylfaen" w:hAnsi="Sylfaen"/>
          <w:noProof/>
          <w:lang w:val="ka-GE" w:eastAsia="en-GB"/>
        </w:rPr>
        <w:t xml:space="preserve"> </w:t>
      </w:r>
      <w:r w:rsidRPr="00425260">
        <w:rPr>
          <w:rFonts w:ascii="Sylfaen" w:hAnsi="Sylfaen" w:cs="Sylfaen"/>
          <w:noProof/>
          <w:lang w:val="ka-GE" w:eastAsia="en-GB"/>
        </w:rPr>
        <w:t>მიუხედავად</w:t>
      </w:r>
      <w:r w:rsidRPr="00425260">
        <w:rPr>
          <w:rFonts w:ascii="Sylfaen" w:hAnsi="Sylfaen"/>
          <w:noProof/>
          <w:lang w:val="ka-GE" w:eastAsia="en-GB"/>
        </w:rPr>
        <w:t xml:space="preserve">, </w:t>
      </w:r>
      <w:r w:rsidR="00817310" w:rsidRPr="00425260">
        <w:rPr>
          <w:rFonts w:ascii="Sylfaen" w:hAnsi="Sylfaen" w:cs="Sylfaen"/>
          <w:noProof/>
          <w:lang w:val="ka-GE" w:eastAsia="en-GB"/>
        </w:rPr>
        <w:lastRenderedPageBreak/>
        <w:t>შესაძლებელია</w:t>
      </w:r>
      <w:r w:rsidR="00817310" w:rsidRPr="00425260">
        <w:rPr>
          <w:rFonts w:ascii="Sylfaen" w:hAnsi="Sylfaen"/>
          <w:noProof/>
          <w:lang w:val="ka-GE" w:eastAsia="en-GB"/>
        </w:rPr>
        <w:t xml:space="preserve">, </w:t>
      </w:r>
      <w:r w:rsidRPr="00425260">
        <w:rPr>
          <w:rFonts w:ascii="Sylfaen" w:hAnsi="Sylfaen" w:cs="Sylfaen"/>
          <w:noProof/>
          <w:lang w:val="ka-GE" w:eastAsia="en-GB"/>
        </w:rPr>
        <w:t>პირი</w:t>
      </w:r>
      <w:r w:rsidRPr="00425260">
        <w:rPr>
          <w:rFonts w:ascii="Sylfaen" w:hAnsi="Sylfaen"/>
          <w:noProof/>
          <w:lang w:val="ka-GE" w:eastAsia="en-GB"/>
        </w:rPr>
        <w:t xml:space="preserve"> </w:t>
      </w:r>
      <w:r w:rsidRPr="00425260">
        <w:rPr>
          <w:rFonts w:ascii="Sylfaen" w:hAnsi="Sylfaen" w:cs="Sylfaen"/>
          <w:noProof/>
          <w:lang w:val="ka-GE" w:eastAsia="en-GB"/>
        </w:rPr>
        <w:t>ფსიქიატრიულ</w:t>
      </w:r>
      <w:r w:rsidRPr="00425260">
        <w:rPr>
          <w:rFonts w:ascii="Sylfaen" w:hAnsi="Sylfaen"/>
          <w:noProof/>
          <w:lang w:val="ka-GE" w:eastAsia="en-GB"/>
        </w:rPr>
        <w:t xml:space="preserve"> </w:t>
      </w:r>
      <w:r w:rsidRPr="00425260">
        <w:rPr>
          <w:rFonts w:ascii="Sylfaen" w:hAnsi="Sylfaen" w:cs="Sylfaen"/>
          <w:noProof/>
          <w:lang w:val="ka-GE" w:eastAsia="en-GB"/>
        </w:rPr>
        <w:t>დაწესებულებაში</w:t>
      </w:r>
      <w:r w:rsidRPr="00425260">
        <w:rPr>
          <w:rFonts w:ascii="Sylfaen" w:hAnsi="Sylfaen"/>
          <w:noProof/>
          <w:lang w:val="ka-GE" w:eastAsia="en-GB"/>
        </w:rPr>
        <w:t xml:space="preserve"> </w:t>
      </w:r>
      <w:r w:rsidRPr="00425260">
        <w:rPr>
          <w:rFonts w:ascii="Sylfaen" w:hAnsi="Sylfaen" w:cs="Sylfaen"/>
          <w:noProof/>
          <w:lang w:val="ka-GE" w:eastAsia="en-GB"/>
        </w:rPr>
        <w:t>ხანგრძლივი</w:t>
      </w:r>
      <w:r w:rsidRPr="00425260">
        <w:rPr>
          <w:rFonts w:ascii="Sylfaen" w:hAnsi="Sylfaen"/>
          <w:noProof/>
          <w:lang w:val="ka-GE" w:eastAsia="en-GB"/>
        </w:rPr>
        <w:t xml:space="preserve"> </w:t>
      </w:r>
      <w:r w:rsidRPr="00425260">
        <w:rPr>
          <w:rFonts w:ascii="Sylfaen" w:hAnsi="Sylfaen" w:cs="Sylfaen"/>
          <w:noProof/>
          <w:lang w:val="ka-GE" w:eastAsia="en-GB"/>
        </w:rPr>
        <w:t>პერიოდით</w:t>
      </w:r>
      <w:r w:rsidRPr="00425260">
        <w:rPr>
          <w:rFonts w:ascii="Sylfaen" w:hAnsi="Sylfaen"/>
          <w:noProof/>
          <w:lang w:val="ka-GE" w:eastAsia="en-GB"/>
        </w:rPr>
        <w:t xml:space="preserve"> </w:t>
      </w:r>
      <w:r w:rsidRPr="00425260">
        <w:rPr>
          <w:rFonts w:ascii="Sylfaen" w:hAnsi="Sylfaen" w:cs="Sylfaen"/>
          <w:noProof/>
          <w:lang w:val="ka-GE" w:eastAsia="en-GB"/>
        </w:rPr>
        <w:t>დარჩეს</w:t>
      </w:r>
      <w:r w:rsidRPr="00425260">
        <w:rPr>
          <w:rFonts w:ascii="Sylfaen" w:hAnsi="Sylfaen"/>
          <w:noProof/>
          <w:lang w:val="ka-GE" w:eastAsia="en-GB"/>
        </w:rPr>
        <w:t xml:space="preserve"> </w:t>
      </w:r>
      <w:r w:rsidRPr="00425260">
        <w:rPr>
          <w:rFonts w:ascii="Sylfaen" w:hAnsi="Sylfaen" w:cs="Sylfaen"/>
          <w:noProof/>
          <w:lang w:val="ka-GE" w:eastAsia="en-GB"/>
        </w:rPr>
        <w:t>და</w:t>
      </w:r>
      <w:r w:rsidRPr="00425260">
        <w:rPr>
          <w:rFonts w:ascii="Sylfaen" w:hAnsi="Sylfaen"/>
          <w:noProof/>
          <w:lang w:val="ka-GE" w:eastAsia="en-GB"/>
        </w:rPr>
        <w:t xml:space="preserve"> </w:t>
      </w:r>
      <w:r w:rsidRPr="00425260">
        <w:rPr>
          <w:rFonts w:ascii="Sylfaen" w:hAnsi="Sylfaen" w:cs="Sylfaen"/>
          <w:noProof/>
          <w:lang w:val="ka-GE" w:eastAsia="en-GB"/>
        </w:rPr>
        <w:t>დაექვემდებაროს</w:t>
      </w:r>
      <w:r w:rsidRPr="00425260">
        <w:rPr>
          <w:rFonts w:ascii="Sylfaen" w:hAnsi="Sylfaen"/>
          <w:noProof/>
          <w:lang w:val="ka-GE" w:eastAsia="en-GB"/>
        </w:rPr>
        <w:t xml:space="preserve"> </w:t>
      </w:r>
      <w:r w:rsidRPr="00425260">
        <w:rPr>
          <w:rFonts w:ascii="Sylfaen" w:hAnsi="Sylfaen" w:cs="Sylfaen"/>
          <w:noProof/>
          <w:lang w:val="ka-GE" w:eastAsia="en-GB"/>
        </w:rPr>
        <w:t>მძიმე</w:t>
      </w:r>
      <w:r w:rsidRPr="00425260">
        <w:rPr>
          <w:rFonts w:ascii="Sylfaen" w:hAnsi="Sylfaen"/>
          <w:noProof/>
          <w:lang w:val="ka-GE" w:eastAsia="en-GB"/>
        </w:rPr>
        <w:t xml:space="preserve"> </w:t>
      </w:r>
      <w:r w:rsidRPr="00425260">
        <w:rPr>
          <w:rFonts w:ascii="Sylfaen" w:hAnsi="Sylfaen" w:cs="Sylfaen"/>
          <w:noProof/>
          <w:lang w:val="ka-GE" w:eastAsia="en-GB"/>
        </w:rPr>
        <w:t>მედიკამენტურ</w:t>
      </w:r>
      <w:r w:rsidRPr="00425260">
        <w:rPr>
          <w:rFonts w:ascii="Sylfaen" w:hAnsi="Sylfaen"/>
          <w:noProof/>
          <w:lang w:val="ka-GE" w:eastAsia="en-GB"/>
        </w:rPr>
        <w:t xml:space="preserve"> </w:t>
      </w:r>
      <w:r w:rsidRPr="00425260">
        <w:rPr>
          <w:rFonts w:ascii="Sylfaen" w:hAnsi="Sylfaen" w:cs="Sylfaen"/>
          <w:noProof/>
          <w:lang w:val="ka-GE" w:eastAsia="en-GB"/>
        </w:rPr>
        <w:t>ჩარევას</w:t>
      </w:r>
      <w:r w:rsidRPr="00425260">
        <w:rPr>
          <w:rFonts w:ascii="Sylfaen" w:hAnsi="Sylfaen"/>
          <w:noProof/>
          <w:lang w:val="ka-GE" w:eastAsia="en-GB"/>
        </w:rPr>
        <w:t>.</w:t>
      </w:r>
    </w:p>
    <w:bookmarkEnd w:id="2"/>
    <w:p w14:paraId="59053BE7" w14:textId="4E4F558A" w:rsidR="00C711AB" w:rsidRPr="00425260" w:rsidRDefault="00C711AB"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ამასთან</w:t>
      </w:r>
      <w:r w:rsidR="00CF4B14" w:rsidRPr="00425260">
        <w:rPr>
          <w:rFonts w:ascii="Sylfaen" w:hAnsi="Sylfaen"/>
          <w:noProof/>
          <w:lang w:val="ka-GE"/>
        </w:rPr>
        <w:t>ავე</w:t>
      </w:r>
      <w:r w:rsidRPr="00425260">
        <w:rPr>
          <w:rFonts w:ascii="Sylfaen" w:hAnsi="Sylfaen"/>
          <w:noProof/>
          <w:lang w:val="ka-GE"/>
        </w:rPr>
        <w:t>, მოსარჩელე</w:t>
      </w:r>
      <w:r w:rsidR="00817310">
        <w:rPr>
          <w:rFonts w:ascii="Sylfaen" w:hAnsi="Sylfaen"/>
          <w:noProof/>
          <w:lang w:val="ka-GE"/>
        </w:rPr>
        <w:t xml:space="preserve"> მხარის წარმომადგენლებმა საქმის არსებითი განხილვის</w:t>
      </w:r>
      <w:r w:rsidRPr="00425260">
        <w:rPr>
          <w:rFonts w:ascii="Sylfaen" w:hAnsi="Sylfaen"/>
          <w:noProof/>
          <w:lang w:val="ka-GE"/>
        </w:rPr>
        <w:t xml:space="preserve"> სხდომაზე ხაზგასმით აღნიშნ</w:t>
      </w:r>
      <w:r w:rsidR="00817310">
        <w:rPr>
          <w:rFonts w:ascii="Sylfaen" w:hAnsi="Sylfaen"/>
          <w:noProof/>
          <w:lang w:val="ka-GE"/>
        </w:rPr>
        <w:t>ეს</w:t>
      </w:r>
      <w:r w:rsidRPr="00425260">
        <w:rPr>
          <w:rFonts w:ascii="Sylfaen" w:hAnsi="Sylfaen"/>
          <w:noProof/>
          <w:lang w:val="ka-GE"/>
        </w:rPr>
        <w:t xml:space="preserve">, </w:t>
      </w:r>
      <w:r w:rsidR="001F0FB9" w:rsidRPr="00425260">
        <w:rPr>
          <w:rFonts w:ascii="Sylfaen" w:hAnsi="Sylfaen"/>
          <w:noProof/>
          <w:lang w:val="ka-GE"/>
        </w:rPr>
        <w:t xml:space="preserve">რომ </w:t>
      </w:r>
      <w:r w:rsidR="00CF4B14" w:rsidRPr="00425260">
        <w:rPr>
          <w:rFonts w:ascii="Sylfaen" w:hAnsi="Sylfaen"/>
          <w:noProof/>
          <w:lang w:val="ka-GE"/>
        </w:rPr>
        <w:t>იძულებით</w:t>
      </w:r>
      <w:r w:rsidR="00E31F58" w:rsidRPr="00425260">
        <w:rPr>
          <w:rFonts w:ascii="Sylfaen" w:hAnsi="Sylfaen"/>
          <w:noProof/>
          <w:lang w:val="ka-GE"/>
        </w:rPr>
        <w:t>ი</w:t>
      </w:r>
      <w:r w:rsidR="00CF4B14" w:rsidRPr="00425260">
        <w:rPr>
          <w:rFonts w:ascii="Sylfaen" w:hAnsi="Sylfaen"/>
          <w:noProof/>
          <w:lang w:val="ka-GE"/>
        </w:rPr>
        <w:t xml:space="preserve"> მკურნალობის შემთხვევაში, რეგულარული ინდივიდუალური გადახედვისათვის </w:t>
      </w:r>
      <w:r w:rsidRPr="00425260">
        <w:rPr>
          <w:rFonts w:ascii="Sylfaen" w:hAnsi="Sylfaen"/>
          <w:noProof/>
          <w:lang w:val="ka-GE"/>
        </w:rPr>
        <w:t xml:space="preserve">საკმარისი ადმინისტრაციული </w:t>
      </w:r>
      <w:r w:rsidR="009F4E63" w:rsidRPr="00425260">
        <w:rPr>
          <w:rFonts w:ascii="Sylfaen" w:hAnsi="Sylfaen"/>
          <w:noProof/>
          <w:lang w:val="ka-GE"/>
        </w:rPr>
        <w:t>თუ</w:t>
      </w:r>
      <w:r w:rsidRPr="00425260">
        <w:rPr>
          <w:rFonts w:ascii="Sylfaen" w:hAnsi="Sylfaen"/>
          <w:noProof/>
          <w:lang w:val="ka-GE"/>
        </w:rPr>
        <w:t xml:space="preserve"> ფინანსური რესურსი</w:t>
      </w:r>
      <w:r w:rsidR="009F4E63" w:rsidRPr="00425260">
        <w:rPr>
          <w:rFonts w:ascii="Sylfaen" w:hAnsi="Sylfaen"/>
          <w:noProof/>
          <w:lang w:val="ka-GE"/>
        </w:rPr>
        <w:t>ს არარსებობა</w:t>
      </w:r>
      <w:r w:rsidR="00CF4B14" w:rsidRPr="00425260">
        <w:rPr>
          <w:rFonts w:ascii="Sylfaen" w:hAnsi="Sylfaen"/>
          <w:noProof/>
          <w:lang w:val="ka-GE"/>
        </w:rPr>
        <w:t xml:space="preserve"> </w:t>
      </w:r>
      <w:r w:rsidRPr="00425260">
        <w:rPr>
          <w:rFonts w:ascii="Sylfaen" w:hAnsi="Sylfaen"/>
          <w:noProof/>
          <w:lang w:val="ka-GE"/>
        </w:rPr>
        <w:t xml:space="preserve">ვერ გახდება </w:t>
      </w:r>
      <w:r w:rsidR="001F0FB9" w:rsidRPr="00425260">
        <w:rPr>
          <w:rFonts w:ascii="Sylfaen" w:hAnsi="Sylfaen"/>
          <w:noProof/>
          <w:lang w:val="ka-GE"/>
        </w:rPr>
        <w:t>თვითკმარი</w:t>
      </w:r>
      <w:r w:rsidRPr="00425260">
        <w:rPr>
          <w:rFonts w:ascii="Sylfaen" w:hAnsi="Sylfaen"/>
          <w:noProof/>
          <w:lang w:val="ka-GE"/>
        </w:rPr>
        <w:t xml:space="preserve"> არგუმენტი</w:t>
      </w:r>
      <w:r w:rsidR="00CF4B14" w:rsidRPr="00425260">
        <w:rPr>
          <w:rFonts w:ascii="Sylfaen" w:hAnsi="Sylfaen"/>
          <w:noProof/>
          <w:lang w:val="ka-GE"/>
        </w:rPr>
        <w:t xml:space="preserve"> პირის</w:t>
      </w:r>
      <w:r w:rsidRPr="00425260">
        <w:rPr>
          <w:rFonts w:ascii="Sylfaen" w:hAnsi="Sylfaen"/>
          <w:noProof/>
          <w:lang w:val="ka-GE"/>
        </w:rPr>
        <w:t xml:space="preserve"> უფლებების შეზღუდვის გასამართლებლად. </w:t>
      </w:r>
      <w:r w:rsidR="00CF4B14" w:rsidRPr="00425260">
        <w:rPr>
          <w:rFonts w:ascii="Sylfaen" w:hAnsi="Sylfaen"/>
          <w:noProof/>
          <w:lang w:val="ka-GE"/>
        </w:rPr>
        <w:t xml:space="preserve">მოსარჩელე მხარის მოსაზრებით, </w:t>
      </w:r>
      <w:r w:rsidRPr="00425260">
        <w:rPr>
          <w:rFonts w:ascii="Sylfaen" w:hAnsi="Sylfaen"/>
          <w:noProof/>
          <w:lang w:val="ka-GE"/>
        </w:rPr>
        <w:t>სახელმწიფოს პოზიტიური ვალდებულებაა,</w:t>
      </w:r>
      <w:r w:rsidR="001F0FB9" w:rsidRPr="00425260">
        <w:rPr>
          <w:rFonts w:ascii="Sylfaen" w:hAnsi="Sylfaen"/>
          <w:noProof/>
          <w:lang w:val="ka-GE"/>
        </w:rPr>
        <w:t xml:space="preserve"> </w:t>
      </w:r>
      <w:r w:rsidRPr="00425260">
        <w:rPr>
          <w:rFonts w:ascii="Sylfaen" w:hAnsi="Sylfaen"/>
          <w:noProof/>
          <w:lang w:val="ka-GE"/>
        </w:rPr>
        <w:t>სისტემური სირთულეების მიუხედავად, უზრუნველყოს ადამიანის უფლებების</w:t>
      </w:r>
      <w:r w:rsidR="00CF4B14" w:rsidRPr="00425260">
        <w:rPr>
          <w:rFonts w:ascii="Sylfaen" w:hAnsi="Sylfaen"/>
          <w:noProof/>
          <w:lang w:val="ka-GE"/>
        </w:rPr>
        <w:t>ა და თავისუფლებების</w:t>
      </w:r>
      <w:r w:rsidRPr="00425260">
        <w:rPr>
          <w:rFonts w:ascii="Sylfaen" w:hAnsi="Sylfaen"/>
          <w:noProof/>
          <w:lang w:val="ka-GE"/>
        </w:rPr>
        <w:t xml:space="preserve"> </w:t>
      </w:r>
      <w:r w:rsidR="00CF4B14" w:rsidRPr="00425260">
        <w:rPr>
          <w:rFonts w:ascii="Sylfaen" w:hAnsi="Sylfaen"/>
          <w:noProof/>
          <w:lang w:val="ka-GE"/>
        </w:rPr>
        <w:t xml:space="preserve">ეფექტიანი </w:t>
      </w:r>
      <w:r w:rsidRPr="00425260">
        <w:rPr>
          <w:rFonts w:ascii="Sylfaen" w:hAnsi="Sylfaen"/>
          <w:noProof/>
          <w:lang w:val="ka-GE"/>
        </w:rPr>
        <w:t>დაცვა</w:t>
      </w:r>
      <w:r w:rsidR="009F4E63" w:rsidRPr="00425260">
        <w:rPr>
          <w:rFonts w:ascii="Sylfaen" w:hAnsi="Sylfaen"/>
          <w:noProof/>
          <w:lang w:val="ka-GE"/>
        </w:rPr>
        <w:t>.</w:t>
      </w:r>
    </w:p>
    <w:p w14:paraId="154ECBC8" w14:textId="34154B18" w:rsidR="00C711AB" w:rsidRPr="00425260" w:rsidRDefault="00C711AB"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cs="Sylfaen"/>
          <w:noProof/>
          <w:lang w:val="ka-GE" w:eastAsia="en-GB"/>
        </w:rPr>
        <w:t>შესაბამისად</w:t>
      </w:r>
      <w:r w:rsidRPr="00425260">
        <w:rPr>
          <w:rFonts w:ascii="Sylfaen" w:hAnsi="Sylfaen"/>
          <w:noProof/>
          <w:lang w:val="ka-GE" w:eastAsia="en-GB"/>
        </w:rPr>
        <w:t xml:space="preserve">, </w:t>
      </w:r>
      <w:r w:rsidRPr="00425260">
        <w:rPr>
          <w:rFonts w:ascii="Sylfaen" w:hAnsi="Sylfaen" w:cs="Sylfaen"/>
          <w:noProof/>
          <w:lang w:val="ka-GE" w:eastAsia="en-GB"/>
        </w:rPr>
        <w:t>ზემოაღნიშნულ</w:t>
      </w:r>
      <w:r w:rsidRPr="00425260">
        <w:rPr>
          <w:rFonts w:ascii="Sylfaen" w:hAnsi="Sylfaen"/>
          <w:noProof/>
          <w:lang w:val="ka-GE" w:eastAsia="en-GB"/>
        </w:rPr>
        <w:t xml:space="preserve"> </w:t>
      </w:r>
      <w:r w:rsidR="00817310">
        <w:rPr>
          <w:rFonts w:ascii="Sylfaen" w:hAnsi="Sylfaen" w:cs="Sylfaen"/>
          <w:noProof/>
          <w:lang w:val="ka-GE" w:eastAsia="en-GB"/>
        </w:rPr>
        <w:t>არგუმენტებზე დაყრდნობით,</w:t>
      </w:r>
      <w:r w:rsidR="00817310" w:rsidRPr="00425260">
        <w:rPr>
          <w:rFonts w:ascii="Sylfaen" w:hAnsi="Sylfaen"/>
          <w:noProof/>
          <w:lang w:val="ka-GE" w:eastAsia="en-GB"/>
        </w:rPr>
        <w:t xml:space="preserve"> </w:t>
      </w:r>
      <w:r w:rsidRPr="00425260">
        <w:rPr>
          <w:rFonts w:ascii="Sylfaen" w:hAnsi="Sylfaen" w:cs="Sylfaen"/>
          <w:noProof/>
          <w:lang w:val="ka-GE" w:eastAsia="en-GB"/>
        </w:rPr>
        <w:t>მოსარჩელე</w:t>
      </w:r>
      <w:r w:rsidRPr="00425260">
        <w:rPr>
          <w:rFonts w:ascii="Sylfaen" w:hAnsi="Sylfaen"/>
          <w:noProof/>
          <w:lang w:val="ka-GE" w:eastAsia="en-GB"/>
        </w:rPr>
        <w:t xml:space="preserve"> </w:t>
      </w:r>
      <w:r w:rsidRPr="00425260">
        <w:rPr>
          <w:rFonts w:ascii="Sylfaen" w:hAnsi="Sylfaen" w:cs="Sylfaen"/>
          <w:noProof/>
          <w:lang w:val="ka-GE" w:eastAsia="en-GB"/>
        </w:rPr>
        <w:t>მხარე</w:t>
      </w:r>
      <w:r w:rsidRPr="00425260">
        <w:rPr>
          <w:rFonts w:ascii="Sylfaen" w:hAnsi="Sylfaen"/>
          <w:noProof/>
          <w:lang w:val="ka-GE" w:eastAsia="en-GB"/>
        </w:rPr>
        <w:t xml:space="preserve"> </w:t>
      </w:r>
      <w:r w:rsidRPr="00425260">
        <w:rPr>
          <w:rFonts w:ascii="Sylfaen" w:hAnsi="Sylfaen" w:cs="Sylfaen"/>
          <w:noProof/>
          <w:lang w:val="ka-GE" w:eastAsia="en-GB"/>
        </w:rPr>
        <w:t>მიიჩნევს</w:t>
      </w:r>
      <w:r w:rsidRPr="00425260">
        <w:rPr>
          <w:rFonts w:ascii="Sylfaen" w:hAnsi="Sylfaen"/>
          <w:noProof/>
          <w:lang w:val="ka-GE" w:eastAsia="en-GB"/>
        </w:rPr>
        <w:t xml:space="preserve">, </w:t>
      </w:r>
      <w:r w:rsidRPr="00425260">
        <w:rPr>
          <w:rFonts w:ascii="Sylfaen" w:hAnsi="Sylfaen" w:cs="Sylfaen"/>
          <w:noProof/>
          <w:lang w:val="ka-GE" w:eastAsia="en-GB"/>
        </w:rPr>
        <w:t>რომ</w:t>
      </w:r>
      <w:r w:rsidRPr="00425260">
        <w:rPr>
          <w:rFonts w:ascii="Sylfaen" w:hAnsi="Sylfaen"/>
          <w:noProof/>
          <w:lang w:val="ka-GE" w:eastAsia="en-GB"/>
        </w:rPr>
        <w:t xml:space="preserve"> </w:t>
      </w:r>
      <w:r w:rsidRPr="00425260">
        <w:rPr>
          <w:rFonts w:ascii="Sylfaen" w:hAnsi="Sylfaen" w:cs="Sylfaen"/>
          <w:noProof/>
          <w:lang w:val="ka-GE" w:eastAsia="en-GB"/>
        </w:rPr>
        <w:t>არანებაყოფლობითი</w:t>
      </w:r>
      <w:r w:rsidRPr="00425260">
        <w:rPr>
          <w:rFonts w:ascii="Sylfaen" w:hAnsi="Sylfaen"/>
          <w:noProof/>
          <w:lang w:val="ka-GE" w:eastAsia="en-GB"/>
        </w:rPr>
        <w:t xml:space="preserve"> </w:t>
      </w:r>
      <w:r w:rsidRPr="00425260">
        <w:rPr>
          <w:rFonts w:ascii="Sylfaen" w:hAnsi="Sylfaen" w:cs="Sylfaen"/>
          <w:noProof/>
          <w:lang w:val="ka-GE" w:eastAsia="en-GB"/>
        </w:rPr>
        <w:t>ფსიქიატრიული</w:t>
      </w:r>
      <w:r w:rsidRPr="00425260">
        <w:rPr>
          <w:rFonts w:ascii="Sylfaen" w:hAnsi="Sylfaen"/>
          <w:noProof/>
          <w:lang w:val="ka-GE" w:eastAsia="en-GB"/>
        </w:rPr>
        <w:t xml:space="preserve"> </w:t>
      </w:r>
      <w:r w:rsidRPr="00425260">
        <w:rPr>
          <w:rFonts w:ascii="Sylfaen" w:hAnsi="Sylfaen" w:cs="Sylfaen"/>
          <w:noProof/>
          <w:lang w:val="ka-GE" w:eastAsia="en-GB"/>
        </w:rPr>
        <w:t>მკურნალობისგან</w:t>
      </w:r>
      <w:r w:rsidRPr="00425260">
        <w:rPr>
          <w:rFonts w:ascii="Sylfaen" w:hAnsi="Sylfaen"/>
          <w:noProof/>
          <w:lang w:val="ka-GE" w:eastAsia="en-GB"/>
        </w:rPr>
        <w:t xml:space="preserve"> </w:t>
      </w:r>
      <w:r w:rsidRPr="00425260">
        <w:rPr>
          <w:rFonts w:ascii="Sylfaen" w:hAnsi="Sylfaen" w:cs="Sylfaen"/>
          <w:noProof/>
          <w:lang w:val="ka-GE" w:eastAsia="en-GB"/>
        </w:rPr>
        <w:t>განსხვავებით</w:t>
      </w:r>
      <w:r w:rsidRPr="00425260">
        <w:rPr>
          <w:rFonts w:ascii="Sylfaen" w:hAnsi="Sylfaen"/>
          <w:noProof/>
          <w:lang w:val="ka-GE" w:eastAsia="en-GB"/>
        </w:rPr>
        <w:t xml:space="preserve">, </w:t>
      </w:r>
      <w:r w:rsidRPr="00425260">
        <w:rPr>
          <w:rFonts w:ascii="Sylfaen" w:hAnsi="Sylfaen" w:cs="Sylfaen"/>
          <w:noProof/>
          <w:lang w:val="ka-GE" w:eastAsia="en-GB"/>
        </w:rPr>
        <w:t>იძულებითი</w:t>
      </w:r>
      <w:r w:rsidRPr="00425260">
        <w:rPr>
          <w:rFonts w:ascii="Sylfaen" w:hAnsi="Sylfaen"/>
          <w:noProof/>
          <w:lang w:val="ka-GE" w:eastAsia="en-GB"/>
        </w:rPr>
        <w:t xml:space="preserve"> </w:t>
      </w:r>
      <w:r w:rsidRPr="00425260">
        <w:rPr>
          <w:rFonts w:ascii="Sylfaen" w:hAnsi="Sylfaen" w:cs="Sylfaen"/>
          <w:noProof/>
          <w:lang w:val="ka-GE" w:eastAsia="en-GB"/>
        </w:rPr>
        <w:t>მკურნალობის</w:t>
      </w:r>
      <w:r w:rsidRPr="00425260">
        <w:rPr>
          <w:rFonts w:ascii="Sylfaen" w:hAnsi="Sylfaen"/>
          <w:noProof/>
          <w:lang w:val="ka-GE" w:eastAsia="en-GB"/>
        </w:rPr>
        <w:t xml:space="preserve"> </w:t>
      </w:r>
      <w:r w:rsidRPr="00425260">
        <w:rPr>
          <w:rFonts w:ascii="Sylfaen" w:hAnsi="Sylfaen" w:cs="Sylfaen"/>
          <w:noProof/>
          <w:lang w:val="ka-GE" w:eastAsia="en-GB"/>
        </w:rPr>
        <w:t>დროს</w:t>
      </w:r>
      <w:r w:rsidR="00CF4B14" w:rsidRPr="00425260">
        <w:rPr>
          <w:rFonts w:ascii="Sylfaen" w:hAnsi="Sylfaen" w:cs="Sylfaen"/>
          <w:noProof/>
          <w:lang w:val="ka-GE" w:eastAsia="en-GB"/>
        </w:rPr>
        <w:t>,</w:t>
      </w:r>
      <w:r w:rsidRPr="00425260">
        <w:rPr>
          <w:rFonts w:ascii="Sylfaen" w:hAnsi="Sylfaen"/>
          <w:noProof/>
          <w:lang w:val="ka-GE" w:eastAsia="en-GB"/>
        </w:rPr>
        <w:t xml:space="preserve"> </w:t>
      </w:r>
      <w:r w:rsidRPr="00425260">
        <w:rPr>
          <w:rFonts w:ascii="Sylfaen" w:hAnsi="Sylfaen" w:cs="Sylfaen"/>
          <w:noProof/>
          <w:lang w:val="ka-GE" w:eastAsia="en-GB"/>
        </w:rPr>
        <w:t>პაციენტი</w:t>
      </w:r>
      <w:r w:rsidRPr="00425260">
        <w:rPr>
          <w:rFonts w:ascii="Sylfaen" w:hAnsi="Sylfaen"/>
          <w:noProof/>
          <w:lang w:val="ka-GE" w:eastAsia="en-GB"/>
        </w:rPr>
        <w:t xml:space="preserve"> </w:t>
      </w:r>
      <w:r w:rsidRPr="00425260">
        <w:rPr>
          <w:rFonts w:ascii="Sylfaen" w:hAnsi="Sylfaen" w:cs="Sylfaen"/>
          <w:noProof/>
          <w:lang w:val="ka-GE" w:eastAsia="en-GB"/>
        </w:rPr>
        <w:t>ვერ</w:t>
      </w:r>
      <w:r w:rsidRPr="00425260">
        <w:rPr>
          <w:rFonts w:ascii="Sylfaen" w:hAnsi="Sylfaen"/>
          <w:noProof/>
          <w:lang w:val="ka-GE" w:eastAsia="en-GB"/>
        </w:rPr>
        <w:t xml:space="preserve"> </w:t>
      </w:r>
      <w:r w:rsidRPr="00425260">
        <w:rPr>
          <w:rFonts w:ascii="Sylfaen" w:hAnsi="Sylfaen" w:cs="Sylfaen"/>
          <w:noProof/>
          <w:lang w:val="ka-GE" w:eastAsia="en-GB"/>
        </w:rPr>
        <w:t>სარგებლობს</w:t>
      </w:r>
      <w:r w:rsidRPr="00425260">
        <w:rPr>
          <w:rFonts w:ascii="Sylfaen" w:hAnsi="Sylfaen"/>
          <w:noProof/>
          <w:lang w:val="ka-GE" w:eastAsia="en-GB"/>
        </w:rPr>
        <w:t xml:space="preserve"> </w:t>
      </w:r>
      <w:r w:rsidRPr="00425260">
        <w:rPr>
          <w:rFonts w:ascii="Sylfaen" w:hAnsi="Sylfaen" w:cs="Sylfaen"/>
          <w:noProof/>
          <w:lang w:val="ka-GE" w:eastAsia="en-GB"/>
        </w:rPr>
        <w:t>მისი</w:t>
      </w:r>
      <w:r w:rsidRPr="00425260">
        <w:rPr>
          <w:rFonts w:ascii="Sylfaen" w:hAnsi="Sylfaen"/>
          <w:noProof/>
          <w:lang w:val="ka-GE" w:eastAsia="en-GB"/>
        </w:rPr>
        <w:t xml:space="preserve"> </w:t>
      </w:r>
      <w:r w:rsidRPr="00425260">
        <w:rPr>
          <w:rFonts w:ascii="Sylfaen" w:hAnsi="Sylfaen" w:cs="Sylfaen"/>
          <w:noProof/>
          <w:lang w:val="ka-GE" w:eastAsia="en-GB"/>
        </w:rPr>
        <w:t>უფლებების</w:t>
      </w:r>
      <w:r w:rsidRPr="00425260">
        <w:rPr>
          <w:rFonts w:ascii="Sylfaen" w:hAnsi="Sylfaen"/>
          <w:noProof/>
          <w:lang w:val="ka-GE" w:eastAsia="en-GB"/>
        </w:rPr>
        <w:t xml:space="preserve"> </w:t>
      </w:r>
      <w:r w:rsidRPr="00425260">
        <w:rPr>
          <w:rFonts w:ascii="Sylfaen" w:hAnsi="Sylfaen" w:cs="Sylfaen"/>
          <w:noProof/>
          <w:lang w:val="ka-GE" w:eastAsia="en-GB"/>
        </w:rPr>
        <w:t>ინტენსიური</w:t>
      </w:r>
      <w:r w:rsidRPr="00425260">
        <w:rPr>
          <w:rFonts w:ascii="Sylfaen" w:hAnsi="Sylfaen"/>
          <w:noProof/>
          <w:lang w:val="ka-GE" w:eastAsia="en-GB"/>
        </w:rPr>
        <w:t xml:space="preserve"> </w:t>
      </w:r>
      <w:r w:rsidRPr="00425260">
        <w:rPr>
          <w:rFonts w:ascii="Sylfaen" w:hAnsi="Sylfaen" w:cs="Sylfaen"/>
          <w:noProof/>
          <w:lang w:val="ka-GE" w:eastAsia="en-GB"/>
        </w:rPr>
        <w:t>შეზღუდვის</w:t>
      </w:r>
      <w:r w:rsidRPr="00425260">
        <w:rPr>
          <w:rFonts w:ascii="Sylfaen" w:hAnsi="Sylfaen"/>
          <w:noProof/>
          <w:lang w:val="ka-GE" w:eastAsia="en-GB"/>
        </w:rPr>
        <w:t xml:space="preserve"> </w:t>
      </w:r>
      <w:r w:rsidR="00817310">
        <w:rPr>
          <w:rFonts w:ascii="Sylfaen" w:hAnsi="Sylfaen"/>
          <w:noProof/>
          <w:lang w:val="ka-GE" w:eastAsia="en-GB"/>
        </w:rPr>
        <w:t xml:space="preserve">დაბალანსების </w:t>
      </w:r>
      <w:r w:rsidRPr="00425260">
        <w:rPr>
          <w:rFonts w:ascii="Sylfaen" w:hAnsi="Sylfaen" w:cs="Sylfaen"/>
          <w:noProof/>
          <w:lang w:val="ka-GE" w:eastAsia="en-GB"/>
        </w:rPr>
        <w:t>ადეკვატური</w:t>
      </w:r>
      <w:r w:rsidRPr="00425260">
        <w:rPr>
          <w:rFonts w:ascii="Sylfaen" w:hAnsi="Sylfaen"/>
          <w:noProof/>
          <w:lang w:val="ka-GE" w:eastAsia="en-GB"/>
        </w:rPr>
        <w:t xml:space="preserve"> </w:t>
      </w:r>
      <w:r w:rsidRPr="00425260">
        <w:rPr>
          <w:rFonts w:ascii="Sylfaen" w:hAnsi="Sylfaen" w:cs="Sylfaen"/>
          <w:noProof/>
          <w:lang w:val="ka-GE" w:eastAsia="en-GB"/>
        </w:rPr>
        <w:t>საპროცესო</w:t>
      </w:r>
      <w:r w:rsidRPr="00425260">
        <w:rPr>
          <w:rFonts w:ascii="Sylfaen" w:hAnsi="Sylfaen"/>
          <w:noProof/>
          <w:lang w:val="ka-GE" w:eastAsia="en-GB"/>
        </w:rPr>
        <w:t xml:space="preserve"> </w:t>
      </w:r>
      <w:r w:rsidRPr="00425260">
        <w:rPr>
          <w:rFonts w:ascii="Sylfaen" w:hAnsi="Sylfaen" w:cs="Sylfaen"/>
          <w:noProof/>
          <w:lang w:val="ka-GE" w:eastAsia="en-GB"/>
        </w:rPr>
        <w:t>გარანტიებით</w:t>
      </w:r>
      <w:r w:rsidRPr="00425260">
        <w:rPr>
          <w:rFonts w:ascii="Sylfaen" w:hAnsi="Sylfaen"/>
          <w:noProof/>
          <w:lang w:val="ka-GE" w:eastAsia="en-GB"/>
        </w:rPr>
        <w:t xml:space="preserve">, </w:t>
      </w:r>
      <w:r w:rsidRPr="00425260">
        <w:rPr>
          <w:rFonts w:ascii="Sylfaen" w:hAnsi="Sylfaen" w:cs="Sylfaen"/>
          <w:noProof/>
          <w:lang w:val="ka-GE" w:eastAsia="en-GB"/>
        </w:rPr>
        <w:t>მკურნალობის</w:t>
      </w:r>
      <w:r w:rsidRPr="00425260">
        <w:rPr>
          <w:rFonts w:ascii="Sylfaen" w:hAnsi="Sylfaen"/>
          <w:noProof/>
          <w:lang w:val="ka-GE" w:eastAsia="en-GB"/>
        </w:rPr>
        <w:t xml:space="preserve"> </w:t>
      </w:r>
      <w:r w:rsidRPr="00425260">
        <w:rPr>
          <w:rFonts w:ascii="Sylfaen" w:hAnsi="Sylfaen" w:cs="Sylfaen"/>
          <w:noProof/>
          <w:lang w:val="ka-GE" w:eastAsia="en-GB"/>
        </w:rPr>
        <w:t>მიზანშეწონილობის</w:t>
      </w:r>
      <w:r w:rsidRPr="00425260">
        <w:rPr>
          <w:rFonts w:ascii="Sylfaen" w:hAnsi="Sylfaen"/>
          <w:noProof/>
          <w:lang w:val="ka-GE" w:eastAsia="en-GB"/>
        </w:rPr>
        <w:t xml:space="preserve"> </w:t>
      </w:r>
      <w:r w:rsidRPr="00425260">
        <w:rPr>
          <w:rFonts w:ascii="Sylfaen" w:hAnsi="Sylfaen" w:cs="Sylfaen"/>
          <w:noProof/>
          <w:lang w:val="ka-GE" w:eastAsia="en-GB"/>
        </w:rPr>
        <w:t>გონივრული</w:t>
      </w:r>
      <w:r w:rsidRPr="00425260">
        <w:rPr>
          <w:rFonts w:ascii="Sylfaen" w:hAnsi="Sylfaen"/>
          <w:noProof/>
          <w:lang w:val="ka-GE" w:eastAsia="en-GB"/>
        </w:rPr>
        <w:t xml:space="preserve"> </w:t>
      </w:r>
      <w:r w:rsidRPr="00425260">
        <w:rPr>
          <w:rFonts w:ascii="Sylfaen" w:hAnsi="Sylfaen" w:cs="Sylfaen"/>
          <w:noProof/>
          <w:lang w:val="ka-GE" w:eastAsia="en-GB"/>
        </w:rPr>
        <w:t>ინტერვალებით</w:t>
      </w:r>
      <w:r w:rsidRPr="00425260">
        <w:rPr>
          <w:rFonts w:ascii="Sylfaen" w:hAnsi="Sylfaen"/>
          <w:noProof/>
          <w:lang w:val="ka-GE" w:eastAsia="en-GB"/>
        </w:rPr>
        <w:t xml:space="preserve"> </w:t>
      </w:r>
      <w:r w:rsidRPr="00425260">
        <w:rPr>
          <w:rFonts w:ascii="Sylfaen" w:hAnsi="Sylfaen" w:cs="Sylfaen"/>
          <w:noProof/>
          <w:lang w:val="ka-GE" w:eastAsia="en-GB"/>
        </w:rPr>
        <w:t>შეფასების</w:t>
      </w:r>
      <w:r w:rsidRPr="00425260">
        <w:rPr>
          <w:rFonts w:ascii="Sylfaen" w:hAnsi="Sylfaen"/>
          <w:noProof/>
          <w:lang w:val="ka-GE" w:eastAsia="en-GB"/>
        </w:rPr>
        <w:t xml:space="preserve"> </w:t>
      </w:r>
      <w:r w:rsidRPr="00425260">
        <w:rPr>
          <w:rFonts w:ascii="Sylfaen" w:hAnsi="Sylfaen" w:cs="Sylfaen"/>
          <w:noProof/>
          <w:lang w:val="ka-GE" w:eastAsia="en-GB"/>
        </w:rPr>
        <w:t>ქმედითი</w:t>
      </w:r>
      <w:r w:rsidRPr="00425260">
        <w:rPr>
          <w:rFonts w:ascii="Sylfaen" w:hAnsi="Sylfaen"/>
          <w:noProof/>
          <w:lang w:val="ka-GE" w:eastAsia="en-GB"/>
        </w:rPr>
        <w:t xml:space="preserve"> </w:t>
      </w:r>
      <w:r w:rsidRPr="00425260">
        <w:rPr>
          <w:rFonts w:ascii="Sylfaen" w:hAnsi="Sylfaen" w:cs="Sylfaen"/>
          <w:noProof/>
          <w:lang w:val="ka-GE" w:eastAsia="en-GB"/>
        </w:rPr>
        <w:t>მექანიზმით</w:t>
      </w:r>
      <w:r w:rsidRPr="00425260">
        <w:rPr>
          <w:rFonts w:ascii="Sylfaen" w:hAnsi="Sylfaen"/>
          <w:noProof/>
          <w:lang w:val="ka-GE" w:eastAsia="en-GB"/>
        </w:rPr>
        <w:t xml:space="preserve"> </w:t>
      </w:r>
      <w:r w:rsidRPr="00425260">
        <w:rPr>
          <w:rFonts w:ascii="Sylfaen" w:hAnsi="Sylfaen" w:cs="Sylfaen"/>
          <w:noProof/>
          <w:lang w:val="ka-GE" w:eastAsia="en-GB"/>
        </w:rPr>
        <w:t>და</w:t>
      </w:r>
      <w:r w:rsidRPr="00425260">
        <w:rPr>
          <w:rFonts w:ascii="Sylfaen" w:hAnsi="Sylfaen"/>
          <w:noProof/>
          <w:lang w:val="ka-GE" w:eastAsia="en-GB"/>
        </w:rPr>
        <w:t xml:space="preserve"> </w:t>
      </w:r>
      <w:r w:rsidRPr="00425260">
        <w:rPr>
          <w:rFonts w:ascii="Sylfaen" w:hAnsi="Sylfaen" w:cs="Sylfaen"/>
          <w:noProof/>
          <w:lang w:val="ka-GE" w:eastAsia="en-GB"/>
        </w:rPr>
        <w:t>ამ</w:t>
      </w:r>
      <w:r w:rsidRPr="00425260">
        <w:rPr>
          <w:rFonts w:ascii="Sylfaen" w:hAnsi="Sylfaen"/>
          <w:noProof/>
          <w:lang w:val="ka-GE" w:eastAsia="en-GB"/>
        </w:rPr>
        <w:t xml:space="preserve"> </w:t>
      </w:r>
      <w:r w:rsidRPr="00425260">
        <w:rPr>
          <w:rFonts w:ascii="Sylfaen" w:hAnsi="Sylfaen" w:cs="Sylfaen"/>
          <w:noProof/>
          <w:lang w:val="ka-GE" w:eastAsia="en-GB"/>
        </w:rPr>
        <w:t>მექანიზმზე</w:t>
      </w:r>
      <w:r w:rsidRPr="00425260">
        <w:rPr>
          <w:rFonts w:ascii="Sylfaen" w:hAnsi="Sylfaen"/>
          <w:noProof/>
          <w:lang w:val="ka-GE" w:eastAsia="en-GB"/>
        </w:rPr>
        <w:t xml:space="preserve"> </w:t>
      </w:r>
      <w:r w:rsidRPr="00425260">
        <w:rPr>
          <w:rFonts w:ascii="Sylfaen" w:hAnsi="Sylfaen" w:cs="Sylfaen"/>
          <w:noProof/>
          <w:lang w:val="ka-GE" w:eastAsia="en-GB"/>
        </w:rPr>
        <w:t>სათანადო</w:t>
      </w:r>
      <w:r w:rsidRPr="00425260">
        <w:rPr>
          <w:rFonts w:ascii="Sylfaen" w:hAnsi="Sylfaen"/>
          <w:noProof/>
          <w:lang w:val="ka-GE" w:eastAsia="en-GB"/>
        </w:rPr>
        <w:t xml:space="preserve"> </w:t>
      </w:r>
      <w:r w:rsidRPr="00425260">
        <w:rPr>
          <w:rFonts w:ascii="Sylfaen" w:hAnsi="Sylfaen" w:cs="Sylfaen"/>
          <w:noProof/>
          <w:lang w:val="ka-GE" w:eastAsia="en-GB"/>
        </w:rPr>
        <w:t>სასამართლო</w:t>
      </w:r>
      <w:r w:rsidRPr="00425260">
        <w:rPr>
          <w:rFonts w:ascii="Sylfaen" w:hAnsi="Sylfaen"/>
          <w:noProof/>
          <w:lang w:val="ka-GE" w:eastAsia="en-GB"/>
        </w:rPr>
        <w:t xml:space="preserve"> </w:t>
      </w:r>
      <w:r w:rsidRPr="00425260">
        <w:rPr>
          <w:rFonts w:ascii="Sylfaen" w:hAnsi="Sylfaen" w:cs="Sylfaen"/>
          <w:noProof/>
          <w:lang w:val="ka-GE" w:eastAsia="en-GB"/>
        </w:rPr>
        <w:t>კონტროლის</w:t>
      </w:r>
      <w:r w:rsidRPr="00425260">
        <w:rPr>
          <w:rFonts w:ascii="Sylfaen" w:hAnsi="Sylfaen"/>
          <w:noProof/>
          <w:lang w:val="ka-GE" w:eastAsia="en-GB"/>
        </w:rPr>
        <w:t xml:space="preserve"> </w:t>
      </w:r>
      <w:r w:rsidRPr="00425260">
        <w:rPr>
          <w:rFonts w:ascii="Sylfaen" w:hAnsi="Sylfaen" w:cs="Sylfaen"/>
          <w:noProof/>
          <w:lang w:val="ka-GE" w:eastAsia="en-GB"/>
        </w:rPr>
        <w:t>შესაძლებლობით</w:t>
      </w:r>
      <w:r w:rsidRPr="00425260">
        <w:rPr>
          <w:rFonts w:ascii="Sylfaen" w:hAnsi="Sylfaen"/>
          <w:noProof/>
          <w:lang w:val="ka-GE" w:eastAsia="en-GB"/>
        </w:rPr>
        <w:t xml:space="preserve">, </w:t>
      </w:r>
      <w:r w:rsidRPr="00425260">
        <w:rPr>
          <w:rFonts w:ascii="Sylfaen" w:hAnsi="Sylfaen" w:cs="Sylfaen"/>
          <w:noProof/>
          <w:lang w:val="ka-GE" w:eastAsia="en-GB"/>
        </w:rPr>
        <w:t>რის</w:t>
      </w:r>
      <w:r w:rsidRPr="00425260">
        <w:rPr>
          <w:rFonts w:ascii="Sylfaen" w:hAnsi="Sylfaen"/>
          <w:noProof/>
          <w:lang w:val="ka-GE" w:eastAsia="en-GB"/>
        </w:rPr>
        <w:t xml:space="preserve"> </w:t>
      </w:r>
      <w:r w:rsidRPr="00425260">
        <w:rPr>
          <w:rFonts w:ascii="Sylfaen" w:hAnsi="Sylfaen" w:cs="Sylfaen"/>
          <w:noProof/>
          <w:lang w:val="ka-GE" w:eastAsia="en-GB"/>
        </w:rPr>
        <w:t>გამოც</w:t>
      </w:r>
      <w:r w:rsidR="00CF4B14" w:rsidRPr="00425260">
        <w:rPr>
          <w:rFonts w:ascii="Sylfaen" w:hAnsi="Sylfaen" w:cs="Sylfaen"/>
          <w:noProof/>
          <w:lang w:val="ka-GE" w:eastAsia="en-GB"/>
        </w:rPr>
        <w:t>,</w:t>
      </w:r>
      <w:r w:rsidRPr="00425260">
        <w:rPr>
          <w:rFonts w:ascii="Sylfaen" w:hAnsi="Sylfaen"/>
          <w:noProof/>
          <w:lang w:val="ka-GE" w:eastAsia="en-GB"/>
        </w:rPr>
        <w:t xml:space="preserve"> </w:t>
      </w:r>
      <w:r w:rsidRPr="00425260">
        <w:rPr>
          <w:rFonts w:ascii="Sylfaen" w:hAnsi="Sylfaen" w:cs="Sylfaen"/>
          <w:noProof/>
          <w:lang w:val="ka-GE" w:eastAsia="en-GB"/>
        </w:rPr>
        <w:t>ზემოაღნიშნული</w:t>
      </w:r>
      <w:r w:rsidRPr="00425260">
        <w:rPr>
          <w:rFonts w:ascii="Sylfaen" w:hAnsi="Sylfaen"/>
          <w:noProof/>
          <w:lang w:val="ka-GE" w:eastAsia="en-GB"/>
        </w:rPr>
        <w:t xml:space="preserve"> </w:t>
      </w:r>
      <w:r w:rsidRPr="00425260">
        <w:rPr>
          <w:rFonts w:ascii="Sylfaen" w:hAnsi="Sylfaen" w:cs="Sylfaen"/>
          <w:noProof/>
          <w:lang w:val="ka-GE" w:eastAsia="en-GB"/>
        </w:rPr>
        <w:t>ღონისძიება</w:t>
      </w:r>
      <w:r w:rsidRPr="00425260">
        <w:rPr>
          <w:rFonts w:ascii="Sylfaen" w:hAnsi="Sylfaen"/>
          <w:noProof/>
          <w:lang w:val="ka-GE" w:eastAsia="en-GB"/>
        </w:rPr>
        <w:t xml:space="preserve"> </w:t>
      </w:r>
      <w:r w:rsidRPr="00425260">
        <w:rPr>
          <w:rFonts w:ascii="Sylfaen" w:hAnsi="Sylfaen" w:cs="Sylfaen"/>
          <w:noProof/>
          <w:lang w:val="ka-GE" w:eastAsia="en-GB"/>
        </w:rPr>
        <w:t>ვერ</w:t>
      </w:r>
      <w:r w:rsidRPr="00425260">
        <w:rPr>
          <w:rFonts w:ascii="Sylfaen" w:hAnsi="Sylfaen"/>
          <w:noProof/>
          <w:lang w:val="ka-GE" w:eastAsia="en-GB"/>
        </w:rPr>
        <w:t xml:space="preserve"> </w:t>
      </w:r>
      <w:r w:rsidRPr="00425260">
        <w:rPr>
          <w:rFonts w:ascii="Sylfaen" w:hAnsi="Sylfaen" w:cs="Sylfaen"/>
          <w:noProof/>
          <w:lang w:val="ka-GE" w:eastAsia="en-GB"/>
        </w:rPr>
        <w:t>აკმაყოფილებს</w:t>
      </w:r>
      <w:r w:rsidRPr="00425260">
        <w:rPr>
          <w:rFonts w:ascii="Sylfaen" w:hAnsi="Sylfaen"/>
          <w:noProof/>
          <w:lang w:val="ka-GE" w:eastAsia="en-GB"/>
        </w:rPr>
        <w:t xml:space="preserve"> </w:t>
      </w:r>
      <w:r w:rsidRPr="00425260">
        <w:rPr>
          <w:rFonts w:ascii="Sylfaen" w:hAnsi="Sylfaen" w:cs="Sylfaen"/>
          <w:noProof/>
          <w:lang w:val="ka-GE" w:eastAsia="en-GB"/>
        </w:rPr>
        <w:t>პროპორციულობის</w:t>
      </w:r>
      <w:r w:rsidRPr="00425260">
        <w:rPr>
          <w:rFonts w:ascii="Sylfaen" w:hAnsi="Sylfaen"/>
          <w:noProof/>
          <w:lang w:val="ka-GE" w:eastAsia="en-GB"/>
        </w:rPr>
        <w:t xml:space="preserve"> </w:t>
      </w:r>
      <w:r w:rsidRPr="00425260">
        <w:rPr>
          <w:rFonts w:ascii="Sylfaen" w:hAnsi="Sylfaen" w:cs="Sylfaen"/>
          <w:noProof/>
          <w:lang w:val="ka-GE" w:eastAsia="en-GB"/>
        </w:rPr>
        <w:t>მოთხოვნას</w:t>
      </w:r>
      <w:r w:rsidRPr="00425260">
        <w:rPr>
          <w:rFonts w:ascii="Sylfaen" w:hAnsi="Sylfaen"/>
          <w:noProof/>
          <w:lang w:val="ka-GE" w:eastAsia="en-GB"/>
        </w:rPr>
        <w:t xml:space="preserve"> </w:t>
      </w:r>
      <w:r w:rsidRPr="00425260">
        <w:rPr>
          <w:rFonts w:ascii="Sylfaen" w:hAnsi="Sylfaen" w:cs="Sylfaen"/>
          <w:noProof/>
          <w:lang w:val="ka-GE" w:eastAsia="en-GB"/>
        </w:rPr>
        <w:t>და</w:t>
      </w:r>
      <w:r w:rsidRPr="00425260">
        <w:rPr>
          <w:rFonts w:ascii="Sylfaen" w:hAnsi="Sylfaen"/>
          <w:noProof/>
          <w:lang w:val="ka-GE" w:eastAsia="en-GB"/>
        </w:rPr>
        <w:t xml:space="preserve"> </w:t>
      </w:r>
      <w:r w:rsidRPr="00425260">
        <w:rPr>
          <w:rFonts w:ascii="Sylfaen" w:hAnsi="Sylfaen" w:cs="Sylfaen"/>
          <w:noProof/>
          <w:lang w:val="ka-GE" w:eastAsia="en-GB"/>
        </w:rPr>
        <w:t>ეწინააღმდეგება</w:t>
      </w:r>
      <w:r w:rsidRPr="00425260">
        <w:rPr>
          <w:rFonts w:ascii="Sylfaen" w:hAnsi="Sylfaen"/>
          <w:noProof/>
          <w:lang w:val="ka-GE" w:eastAsia="en-GB"/>
        </w:rPr>
        <w:t xml:space="preserve"> </w:t>
      </w:r>
      <w:r w:rsidRPr="00425260">
        <w:rPr>
          <w:rFonts w:ascii="Sylfaen" w:hAnsi="Sylfaen" w:cs="Sylfaen"/>
          <w:noProof/>
          <w:lang w:val="ka-GE" w:eastAsia="en-GB"/>
        </w:rPr>
        <w:t>საქართველოს</w:t>
      </w:r>
      <w:r w:rsidRPr="00425260">
        <w:rPr>
          <w:rFonts w:ascii="Sylfaen" w:hAnsi="Sylfaen"/>
          <w:noProof/>
          <w:lang w:val="ka-GE" w:eastAsia="en-GB"/>
        </w:rPr>
        <w:t xml:space="preserve"> </w:t>
      </w:r>
      <w:r w:rsidRPr="00425260">
        <w:rPr>
          <w:rFonts w:ascii="Sylfaen" w:hAnsi="Sylfaen" w:cs="Sylfaen"/>
          <w:noProof/>
          <w:lang w:val="ka-GE" w:eastAsia="en-GB"/>
        </w:rPr>
        <w:t>კონსტიტუციის</w:t>
      </w:r>
      <w:r w:rsidRPr="00425260">
        <w:rPr>
          <w:rFonts w:ascii="Sylfaen" w:hAnsi="Sylfaen"/>
          <w:noProof/>
          <w:lang w:val="ka-GE" w:eastAsia="en-GB"/>
        </w:rPr>
        <w:t xml:space="preserve"> </w:t>
      </w:r>
      <w:r w:rsidR="007508F8" w:rsidRPr="00425260">
        <w:rPr>
          <w:rFonts w:ascii="Sylfaen" w:hAnsi="Sylfaen" w:cs="Sylfaen"/>
          <w:noProof/>
          <w:lang w:val="ka-GE" w:eastAsia="en-GB"/>
        </w:rPr>
        <w:t>მე-9</w:t>
      </w:r>
      <w:r w:rsidR="00C53206" w:rsidRPr="00425260">
        <w:rPr>
          <w:rFonts w:ascii="Sylfaen" w:hAnsi="Sylfaen" w:cs="Sylfaen"/>
          <w:noProof/>
          <w:lang w:val="ka-GE" w:eastAsia="en-GB"/>
        </w:rPr>
        <w:t xml:space="preserve"> მუხლის მე-2 პუნქტით გარანტირებულ ღირსების შემლახავ</w:t>
      </w:r>
      <w:r w:rsidR="00817310">
        <w:rPr>
          <w:rFonts w:ascii="Sylfaen" w:hAnsi="Sylfaen" w:cs="Sylfaen"/>
          <w:noProof/>
          <w:lang w:val="ka-GE" w:eastAsia="en-GB"/>
        </w:rPr>
        <w:t>ი</w:t>
      </w:r>
      <w:r w:rsidR="00C53206" w:rsidRPr="00425260">
        <w:rPr>
          <w:rFonts w:ascii="Sylfaen" w:hAnsi="Sylfaen" w:cs="Sylfaen"/>
          <w:noProof/>
          <w:lang w:val="ka-GE" w:eastAsia="en-GB"/>
        </w:rPr>
        <w:t xml:space="preserve"> მოპყრობ</w:t>
      </w:r>
      <w:r w:rsidR="00817310">
        <w:rPr>
          <w:rFonts w:ascii="Sylfaen" w:hAnsi="Sylfaen" w:cs="Sylfaen"/>
          <w:noProof/>
          <w:lang w:val="ka-GE" w:eastAsia="en-GB"/>
        </w:rPr>
        <w:t>ი</w:t>
      </w:r>
      <w:r w:rsidR="00C53206" w:rsidRPr="00425260">
        <w:rPr>
          <w:rFonts w:ascii="Sylfaen" w:hAnsi="Sylfaen" w:cs="Sylfaen"/>
          <w:noProof/>
          <w:lang w:val="ka-GE" w:eastAsia="en-GB"/>
        </w:rPr>
        <w:t>ს</w:t>
      </w:r>
      <w:r w:rsidR="00817310">
        <w:rPr>
          <w:rFonts w:ascii="Sylfaen" w:hAnsi="Sylfaen" w:cs="Sylfaen"/>
          <w:noProof/>
          <w:lang w:val="ka-GE" w:eastAsia="en-GB"/>
        </w:rPr>
        <w:t xml:space="preserve"> აკრძალვას</w:t>
      </w:r>
      <w:r w:rsidR="00C53206" w:rsidRPr="00425260">
        <w:rPr>
          <w:rFonts w:ascii="Sylfaen" w:hAnsi="Sylfaen"/>
          <w:noProof/>
          <w:lang w:val="ka-GE" w:eastAsia="en-GB"/>
        </w:rPr>
        <w:t xml:space="preserve"> და </w:t>
      </w:r>
      <w:r w:rsidRPr="00425260">
        <w:rPr>
          <w:rFonts w:ascii="Sylfaen" w:hAnsi="Sylfaen" w:cs="Sylfaen"/>
          <w:noProof/>
          <w:lang w:val="ka-GE" w:eastAsia="en-GB"/>
        </w:rPr>
        <w:t>მე</w:t>
      </w:r>
      <w:r w:rsidRPr="00425260">
        <w:rPr>
          <w:rFonts w:ascii="Sylfaen" w:hAnsi="Sylfaen"/>
          <w:noProof/>
          <w:lang w:val="ka-GE" w:eastAsia="en-GB"/>
        </w:rPr>
        <w:t xml:space="preserve">-11 </w:t>
      </w:r>
      <w:r w:rsidRPr="00425260">
        <w:rPr>
          <w:rFonts w:ascii="Sylfaen" w:hAnsi="Sylfaen" w:cs="Sylfaen"/>
          <w:noProof/>
          <w:lang w:val="ka-GE" w:eastAsia="en-GB"/>
        </w:rPr>
        <w:t>მუხლის</w:t>
      </w:r>
      <w:r w:rsidRPr="00425260">
        <w:rPr>
          <w:rFonts w:ascii="Sylfaen" w:hAnsi="Sylfaen"/>
          <w:noProof/>
          <w:lang w:val="ka-GE" w:eastAsia="en-GB"/>
        </w:rPr>
        <w:t xml:space="preserve"> </w:t>
      </w:r>
      <w:r w:rsidRPr="00425260">
        <w:rPr>
          <w:rFonts w:ascii="Sylfaen" w:hAnsi="Sylfaen" w:cs="Sylfaen"/>
          <w:noProof/>
          <w:lang w:val="ka-GE" w:eastAsia="en-GB"/>
        </w:rPr>
        <w:t>პირველ</w:t>
      </w:r>
      <w:r w:rsidR="00E31F58" w:rsidRPr="00425260">
        <w:rPr>
          <w:rFonts w:ascii="Sylfaen" w:hAnsi="Sylfaen" w:cs="Sylfaen"/>
          <w:noProof/>
          <w:lang w:val="ka-GE" w:eastAsia="en-GB"/>
        </w:rPr>
        <w:t>ი</w:t>
      </w:r>
      <w:r w:rsidRPr="00425260">
        <w:rPr>
          <w:rFonts w:ascii="Sylfaen" w:hAnsi="Sylfaen"/>
          <w:noProof/>
          <w:lang w:val="ka-GE" w:eastAsia="en-GB"/>
        </w:rPr>
        <w:t xml:space="preserve"> </w:t>
      </w:r>
      <w:r w:rsidRPr="00425260">
        <w:rPr>
          <w:rFonts w:ascii="Sylfaen" w:hAnsi="Sylfaen" w:cs="Sylfaen"/>
          <w:noProof/>
          <w:lang w:val="ka-GE" w:eastAsia="en-GB"/>
        </w:rPr>
        <w:t>პუნქტ</w:t>
      </w:r>
      <w:r w:rsidR="00C53206" w:rsidRPr="00425260">
        <w:rPr>
          <w:rFonts w:ascii="Sylfaen" w:hAnsi="Sylfaen" w:cs="Sylfaen"/>
          <w:noProof/>
          <w:lang w:val="ka-GE" w:eastAsia="en-GB"/>
        </w:rPr>
        <w:t>ით განმტკიცებულ სამართლის წინაშე</w:t>
      </w:r>
      <w:r w:rsidR="00817310">
        <w:rPr>
          <w:rFonts w:ascii="Sylfaen" w:hAnsi="Sylfaen" w:cs="Sylfaen"/>
          <w:noProof/>
          <w:lang w:val="ka-GE" w:eastAsia="en-GB"/>
        </w:rPr>
        <w:t xml:space="preserve"> ყველა ადამიანის</w:t>
      </w:r>
      <w:r w:rsidR="00C53206" w:rsidRPr="00425260">
        <w:rPr>
          <w:rFonts w:ascii="Sylfaen" w:hAnsi="Sylfaen" w:cs="Sylfaen"/>
          <w:noProof/>
          <w:lang w:val="ka-GE" w:eastAsia="en-GB"/>
        </w:rPr>
        <w:t xml:space="preserve"> თანასწორობის უფლებას</w:t>
      </w:r>
      <w:r w:rsidR="007508F8" w:rsidRPr="00425260">
        <w:rPr>
          <w:rFonts w:ascii="Sylfaen" w:hAnsi="Sylfaen" w:cs="Sylfaen"/>
          <w:noProof/>
          <w:lang w:val="ka-GE" w:eastAsia="en-GB"/>
        </w:rPr>
        <w:t>.</w:t>
      </w:r>
    </w:p>
    <w:p w14:paraId="213C0EE9" w14:textId="746BFD9E" w:rsidR="00C711AB" w:rsidRPr="00425260" w:rsidRDefault="00C53206"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დამატებით,</w:t>
      </w:r>
      <w:r w:rsidR="00CF4B14" w:rsidRPr="00425260">
        <w:rPr>
          <w:rFonts w:ascii="Sylfaen" w:hAnsi="Sylfaen"/>
          <w:noProof/>
          <w:lang w:val="ka-GE"/>
        </w:rPr>
        <w:t xml:space="preserve"> </w:t>
      </w:r>
      <w:r w:rsidR="00C711AB" w:rsidRPr="00425260">
        <w:rPr>
          <w:rFonts w:ascii="Sylfaen" w:hAnsi="Sylfaen"/>
          <w:noProof/>
          <w:lang w:val="ka-GE"/>
        </w:rPr>
        <w:t xml:space="preserve">მოსარჩელე მხარე </w:t>
      </w:r>
      <w:r w:rsidR="00742439">
        <w:rPr>
          <w:rFonts w:ascii="Sylfaen" w:hAnsi="Sylfaen"/>
          <w:noProof/>
          <w:lang w:val="ka-GE"/>
        </w:rPr>
        <w:t>მიუთითებს,</w:t>
      </w:r>
      <w:r w:rsidR="00742439" w:rsidRPr="00425260">
        <w:rPr>
          <w:rFonts w:ascii="Sylfaen" w:hAnsi="Sylfaen"/>
          <w:noProof/>
          <w:lang w:val="ka-GE"/>
        </w:rPr>
        <w:t xml:space="preserve"> </w:t>
      </w:r>
      <w:r w:rsidR="00C711AB" w:rsidRPr="00425260">
        <w:rPr>
          <w:rFonts w:ascii="Sylfaen" w:hAnsi="Sylfaen"/>
          <w:noProof/>
          <w:lang w:val="ka-GE"/>
        </w:rPr>
        <w:t>რომ იძულებითი ფსიქიატრიული მკურნალობა</w:t>
      </w:r>
      <w:r w:rsidR="00CF4B14" w:rsidRPr="00425260">
        <w:rPr>
          <w:rFonts w:ascii="Sylfaen" w:hAnsi="Sylfaen"/>
          <w:noProof/>
          <w:lang w:val="ka-GE"/>
        </w:rPr>
        <w:t>,</w:t>
      </w:r>
      <w:r w:rsidR="006740CC">
        <w:rPr>
          <w:rFonts w:ascii="Sylfaen" w:hAnsi="Sylfaen"/>
          <w:noProof/>
          <w:lang w:val="ka-GE"/>
        </w:rPr>
        <w:t xml:space="preserve"> მოქმედი ნორმატიული მოწესრიგების</w:t>
      </w:r>
      <w:r w:rsidR="00466A9A" w:rsidRPr="00425260">
        <w:rPr>
          <w:rFonts w:ascii="Sylfaen" w:hAnsi="Sylfaen"/>
          <w:noProof/>
          <w:lang w:val="ka-GE"/>
        </w:rPr>
        <w:t xml:space="preserve"> პირობებში</w:t>
      </w:r>
      <w:r w:rsidR="00CF4B14" w:rsidRPr="00425260">
        <w:rPr>
          <w:rFonts w:ascii="Sylfaen" w:hAnsi="Sylfaen"/>
          <w:noProof/>
          <w:lang w:val="ka-GE"/>
        </w:rPr>
        <w:t>,</w:t>
      </w:r>
      <w:r w:rsidR="00466A9A" w:rsidRPr="00425260">
        <w:rPr>
          <w:rFonts w:ascii="Sylfaen" w:hAnsi="Sylfaen"/>
          <w:noProof/>
          <w:lang w:val="ka-GE"/>
        </w:rPr>
        <w:t xml:space="preserve"> </w:t>
      </w:r>
      <w:r w:rsidR="00C711AB" w:rsidRPr="00425260">
        <w:rPr>
          <w:rFonts w:ascii="Sylfaen" w:hAnsi="Sylfaen"/>
          <w:noProof/>
          <w:lang w:val="ka-GE"/>
        </w:rPr>
        <w:t>იძენს სასჯელის სახეს</w:t>
      </w:r>
      <w:r w:rsidR="00466A9A" w:rsidRPr="00425260">
        <w:rPr>
          <w:rFonts w:ascii="Sylfaen" w:hAnsi="Sylfaen"/>
          <w:noProof/>
          <w:lang w:val="ka-GE"/>
        </w:rPr>
        <w:t xml:space="preserve">. </w:t>
      </w:r>
      <w:r w:rsidR="00C711AB" w:rsidRPr="00425260">
        <w:rPr>
          <w:rFonts w:ascii="Sylfaen" w:hAnsi="Sylfaen"/>
          <w:noProof/>
          <w:lang w:val="ka-GE"/>
        </w:rPr>
        <w:t xml:space="preserve">კერძოდ, იძულებითი მკურნალობის გამოყენება ხშირად გრძელდება იმ შემთხვევაშიც, როდესაც პაციენტი აღარ წარმოადგენს საფრთხეს, რაც იწვევს პაციენტის გაუმართლებელ იზოლაციას და მკურნალობის თავდაპირველი მიზნის </w:t>
      </w:r>
      <w:r w:rsidR="001F0FB9" w:rsidRPr="00425260">
        <w:rPr>
          <w:rFonts w:ascii="Sylfaen" w:hAnsi="Sylfaen"/>
          <w:noProof/>
          <w:lang w:val="ka-GE"/>
        </w:rPr>
        <w:t>მოშლას</w:t>
      </w:r>
      <w:r w:rsidR="00C711AB" w:rsidRPr="00425260">
        <w:rPr>
          <w:rFonts w:ascii="Sylfaen" w:hAnsi="Sylfaen"/>
          <w:noProof/>
          <w:lang w:val="ka-GE"/>
        </w:rPr>
        <w:t>. მოსარჩელის განმარტებით, სახელმწიფოს მიდგომა აჩენს შთაბეჭდილებას, რომ იძულებითი მკურნალობა წარმოადგენს სასჯელის შემცვლელ</w:t>
      </w:r>
      <w:r w:rsidR="00466A9A" w:rsidRPr="00425260">
        <w:rPr>
          <w:rFonts w:ascii="Sylfaen" w:hAnsi="Sylfaen"/>
          <w:noProof/>
          <w:lang w:val="ka-GE"/>
        </w:rPr>
        <w:t xml:space="preserve"> </w:t>
      </w:r>
      <w:r w:rsidR="00C711AB" w:rsidRPr="00425260">
        <w:rPr>
          <w:rFonts w:ascii="Sylfaen" w:hAnsi="Sylfaen"/>
          <w:noProof/>
          <w:lang w:val="ka-GE"/>
        </w:rPr>
        <w:t>მექანიზმს</w:t>
      </w:r>
      <w:r w:rsidR="009C6094" w:rsidRPr="00425260">
        <w:rPr>
          <w:rFonts w:ascii="Sylfaen" w:hAnsi="Sylfaen"/>
          <w:noProof/>
          <w:lang w:val="ka-GE"/>
        </w:rPr>
        <w:t>. ამგვარი მიდგომა კი გაუმართლებელია, განსაკუთრებით იმის გათვალისწინებით, რომ საქმე შეეხება პირს, რომელიც სისხლის</w:t>
      </w:r>
      <w:r w:rsidR="00952E2D">
        <w:rPr>
          <w:rFonts w:ascii="Sylfaen" w:hAnsi="Sylfaen"/>
          <w:noProof/>
          <w:lang w:val="ka-GE"/>
        </w:rPr>
        <w:t>ს</w:t>
      </w:r>
      <w:r w:rsidR="009C6094" w:rsidRPr="00425260">
        <w:rPr>
          <w:rFonts w:ascii="Sylfaen" w:hAnsi="Sylfaen"/>
          <w:noProof/>
          <w:lang w:val="ka-GE"/>
        </w:rPr>
        <w:t>ამართლებრივად გასამართლებული არ არის.</w:t>
      </w:r>
      <w:r w:rsidR="00C711AB" w:rsidRPr="00425260">
        <w:rPr>
          <w:rFonts w:ascii="Sylfaen" w:hAnsi="Sylfaen"/>
          <w:noProof/>
          <w:lang w:val="ka-GE"/>
        </w:rPr>
        <w:t xml:space="preserve"> აღნიშნულს ამძიმებს ის ფაქტი, რომ იძულებითი მკურნალობ</w:t>
      </w:r>
      <w:r w:rsidR="009C6094" w:rsidRPr="00425260">
        <w:rPr>
          <w:rFonts w:ascii="Sylfaen" w:hAnsi="Sylfaen"/>
          <w:noProof/>
          <w:lang w:val="ka-GE"/>
        </w:rPr>
        <w:t>ა შეიძლება გაგრძელდეს</w:t>
      </w:r>
      <w:r w:rsidR="00C711AB" w:rsidRPr="00425260">
        <w:rPr>
          <w:rFonts w:ascii="Sylfaen" w:hAnsi="Sylfaen"/>
          <w:noProof/>
          <w:lang w:val="ka-GE"/>
        </w:rPr>
        <w:t xml:space="preserve"> წლების განმავლობაში (მაგალითად, ოთხი წელი)</w:t>
      </w:r>
      <w:r w:rsidR="00742439">
        <w:rPr>
          <w:rFonts w:ascii="Sylfaen" w:hAnsi="Sylfaen"/>
          <w:noProof/>
          <w:lang w:val="ka-GE"/>
        </w:rPr>
        <w:t>,</w:t>
      </w:r>
      <w:r w:rsidR="00C711AB" w:rsidRPr="00425260">
        <w:rPr>
          <w:rFonts w:ascii="Sylfaen" w:hAnsi="Sylfaen"/>
          <w:noProof/>
          <w:lang w:val="ka-GE"/>
        </w:rPr>
        <w:t xml:space="preserve"> მიუხედავად იმისა, რომ </w:t>
      </w:r>
      <w:r w:rsidR="009C6094" w:rsidRPr="00425260">
        <w:rPr>
          <w:rFonts w:ascii="Sylfaen" w:hAnsi="Sylfaen"/>
          <w:noProof/>
          <w:lang w:val="ka-GE"/>
        </w:rPr>
        <w:t xml:space="preserve">მკურნალობისთვის რეალურად საჭირო ვადების სწორად პროგნოზირება წინასწარ </w:t>
      </w:r>
      <w:r w:rsidR="00C711AB" w:rsidRPr="00425260">
        <w:rPr>
          <w:rFonts w:ascii="Sylfaen" w:hAnsi="Sylfaen"/>
          <w:noProof/>
          <w:lang w:val="ka-GE"/>
        </w:rPr>
        <w:t>რთულია, რაც</w:t>
      </w:r>
      <w:r w:rsidR="00742439">
        <w:rPr>
          <w:rFonts w:ascii="Sylfaen" w:hAnsi="Sylfaen"/>
          <w:noProof/>
          <w:lang w:val="ka-GE"/>
        </w:rPr>
        <w:t>,</w:t>
      </w:r>
      <w:r w:rsidR="00C711AB" w:rsidRPr="00425260">
        <w:rPr>
          <w:rFonts w:ascii="Sylfaen" w:hAnsi="Sylfaen"/>
          <w:noProof/>
          <w:lang w:val="ka-GE"/>
        </w:rPr>
        <w:t xml:space="preserve"> მთლიანობაში</w:t>
      </w:r>
      <w:r w:rsidR="00742439">
        <w:rPr>
          <w:rFonts w:ascii="Sylfaen" w:hAnsi="Sylfaen"/>
          <w:noProof/>
          <w:lang w:val="ka-GE"/>
        </w:rPr>
        <w:t>,</w:t>
      </w:r>
      <w:r w:rsidR="00C711AB" w:rsidRPr="00425260">
        <w:rPr>
          <w:rFonts w:ascii="Sylfaen" w:hAnsi="Sylfaen"/>
          <w:noProof/>
          <w:lang w:val="ka-GE"/>
        </w:rPr>
        <w:t xml:space="preserve"> ქმნის </w:t>
      </w:r>
      <w:r w:rsidRPr="00425260">
        <w:rPr>
          <w:rFonts w:ascii="Sylfaen" w:hAnsi="Sylfaen"/>
          <w:noProof/>
          <w:lang w:val="ka-GE"/>
        </w:rPr>
        <w:t xml:space="preserve">ადამიანის </w:t>
      </w:r>
      <w:r w:rsidR="00C711AB" w:rsidRPr="00425260">
        <w:rPr>
          <w:rFonts w:ascii="Sylfaen" w:hAnsi="Sylfaen"/>
          <w:noProof/>
          <w:lang w:val="ka-GE"/>
        </w:rPr>
        <w:t xml:space="preserve">თავისუფლების თვითნებური და არაპროპორციული შეზღუდვის რისკს. მოსარჩელე მიიჩნევს, </w:t>
      </w:r>
      <w:r w:rsidR="00466A9A" w:rsidRPr="00425260">
        <w:rPr>
          <w:rFonts w:ascii="Sylfaen" w:hAnsi="Sylfaen"/>
          <w:noProof/>
          <w:lang w:val="ka-GE"/>
        </w:rPr>
        <w:t xml:space="preserve">რომ </w:t>
      </w:r>
      <w:r w:rsidR="001F0FB9" w:rsidRPr="00425260">
        <w:rPr>
          <w:rFonts w:ascii="Sylfaen" w:hAnsi="Sylfaen"/>
          <w:noProof/>
          <w:lang w:val="ka-GE"/>
        </w:rPr>
        <w:t>აღნიშნული</w:t>
      </w:r>
      <w:r w:rsidR="00C711AB" w:rsidRPr="00425260">
        <w:rPr>
          <w:rFonts w:ascii="Sylfaen" w:hAnsi="Sylfaen"/>
          <w:noProof/>
          <w:lang w:val="ka-GE"/>
        </w:rPr>
        <w:t xml:space="preserve"> მიდგომა სცდება სამედიცინო ჩარევის მიზანს და იძენს ღირსების შემლახავი მოპყრობის ნიშნებს, რაც არღვევს </w:t>
      </w:r>
      <w:r w:rsidR="00742439">
        <w:rPr>
          <w:rFonts w:ascii="Sylfaen" w:hAnsi="Sylfaen"/>
          <w:noProof/>
          <w:lang w:val="ka-GE"/>
        </w:rPr>
        <w:t xml:space="preserve">საქართველოს </w:t>
      </w:r>
      <w:r w:rsidR="00C711AB" w:rsidRPr="00425260">
        <w:rPr>
          <w:rFonts w:ascii="Sylfaen" w:hAnsi="Sylfaen"/>
          <w:noProof/>
          <w:lang w:val="ka-GE"/>
        </w:rPr>
        <w:t xml:space="preserve">კონსტიტუციის მე-9 მუხლის მე-2 </w:t>
      </w:r>
      <w:r w:rsidR="00C711AB" w:rsidRPr="00425260">
        <w:rPr>
          <w:rFonts w:ascii="Sylfaen" w:hAnsi="Sylfaen"/>
          <w:noProof/>
          <w:lang w:val="ka-GE"/>
        </w:rPr>
        <w:lastRenderedPageBreak/>
        <w:t xml:space="preserve">პუნქტის მოთხოვნებს. ამდენად, </w:t>
      </w:r>
      <w:r w:rsidR="00466A9A" w:rsidRPr="00425260">
        <w:rPr>
          <w:rFonts w:ascii="Sylfaen" w:hAnsi="Sylfaen"/>
          <w:noProof/>
          <w:lang w:val="ka-GE"/>
        </w:rPr>
        <w:t>ამ ფო</w:t>
      </w:r>
      <w:r w:rsidR="00E31F58" w:rsidRPr="00425260">
        <w:rPr>
          <w:rFonts w:ascii="Sylfaen" w:hAnsi="Sylfaen"/>
          <w:noProof/>
          <w:lang w:val="ka-GE"/>
        </w:rPr>
        <w:t>რ</w:t>
      </w:r>
      <w:r w:rsidR="00466A9A" w:rsidRPr="00425260">
        <w:rPr>
          <w:rFonts w:ascii="Sylfaen" w:hAnsi="Sylfaen"/>
          <w:noProof/>
          <w:lang w:val="ka-GE"/>
        </w:rPr>
        <w:t xml:space="preserve">მით, </w:t>
      </w:r>
      <w:r w:rsidR="00C711AB" w:rsidRPr="00425260">
        <w:rPr>
          <w:rFonts w:ascii="Sylfaen" w:hAnsi="Sylfaen"/>
          <w:noProof/>
          <w:lang w:val="ka-GE"/>
        </w:rPr>
        <w:t xml:space="preserve">თავად </w:t>
      </w:r>
      <w:r w:rsidRPr="00425260">
        <w:rPr>
          <w:rFonts w:ascii="Sylfaen" w:hAnsi="Sylfaen"/>
          <w:noProof/>
          <w:lang w:val="ka-GE"/>
        </w:rPr>
        <w:t xml:space="preserve">ინსტიტუტის </w:t>
      </w:r>
      <w:r w:rsidR="00C711AB" w:rsidRPr="00425260">
        <w:rPr>
          <w:rFonts w:ascii="Sylfaen" w:hAnsi="Sylfaen"/>
          <w:noProof/>
          <w:lang w:val="ka-GE"/>
        </w:rPr>
        <w:t>გამოყენება პირის მიმართ, რაც მას კონკრეტული დანაშაულის ჩადენასთან აკავშირებს და იწვევს მის სტიგმატიზ</w:t>
      </w:r>
      <w:r w:rsidR="005F4859" w:rsidRPr="00425260">
        <w:rPr>
          <w:rFonts w:ascii="Sylfaen" w:hAnsi="Sylfaen"/>
          <w:noProof/>
          <w:lang w:val="ka-GE"/>
        </w:rPr>
        <w:t>აცი</w:t>
      </w:r>
      <w:r w:rsidR="00C711AB" w:rsidRPr="00425260">
        <w:rPr>
          <w:rFonts w:ascii="Sylfaen" w:hAnsi="Sylfaen"/>
          <w:noProof/>
          <w:lang w:val="ka-GE"/>
        </w:rPr>
        <w:t>ას, ეწინააღმდეგება საქართველოს კონსტიტუციის მე-9 მუხლის მე-2 პუნქტის მოთხოვნებს.</w:t>
      </w:r>
    </w:p>
    <w:p w14:paraId="0ED47282" w14:textId="34AB5B39" w:rsidR="00D72416" w:rsidRPr="00425260" w:rsidRDefault="008A7F84"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საქართველოს პარლამენტის წარმომადგენლის პოზიციით</w:t>
      </w:r>
      <w:r w:rsidR="000E016F" w:rsidRPr="00425260">
        <w:rPr>
          <w:rFonts w:ascii="Sylfaen" w:hAnsi="Sylfaen"/>
          <w:noProof/>
          <w:lang w:val="ka-GE"/>
        </w:rPr>
        <w:t xml:space="preserve">, </w:t>
      </w:r>
      <w:r w:rsidR="004F576F" w:rsidRPr="00425260">
        <w:rPr>
          <w:rFonts w:ascii="Sylfaen" w:hAnsi="Sylfaen"/>
          <w:noProof/>
          <w:lang w:val="ka-GE"/>
        </w:rPr>
        <w:t>სადავო ნორმების საფუძველზე არ ხდება ჩარევა</w:t>
      </w:r>
      <w:r w:rsidR="00C53206" w:rsidRPr="00425260">
        <w:rPr>
          <w:rFonts w:ascii="Sylfaen" w:hAnsi="Sylfaen"/>
          <w:noProof/>
          <w:lang w:val="ka-GE"/>
        </w:rPr>
        <w:t xml:space="preserve"> საქართველოს</w:t>
      </w:r>
      <w:r w:rsidR="004F576F" w:rsidRPr="00425260">
        <w:rPr>
          <w:rFonts w:ascii="Sylfaen" w:hAnsi="Sylfaen"/>
          <w:noProof/>
          <w:lang w:val="ka-GE"/>
        </w:rPr>
        <w:t xml:space="preserve"> კონსტიტუციის მე-9 მუხლის მე-2 პუნქტით </w:t>
      </w:r>
      <w:r w:rsidR="00C53206" w:rsidRPr="00425260">
        <w:rPr>
          <w:rFonts w:ascii="Sylfaen" w:hAnsi="Sylfaen"/>
          <w:noProof/>
          <w:lang w:val="ka-GE"/>
        </w:rPr>
        <w:t xml:space="preserve">განმტკიცებულ </w:t>
      </w:r>
      <w:r w:rsidR="004F576F" w:rsidRPr="00425260">
        <w:rPr>
          <w:rFonts w:ascii="Sylfaen" w:hAnsi="Sylfaen"/>
          <w:noProof/>
          <w:lang w:val="ka-GE"/>
        </w:rPr>
        <w:t xml:space="preserve">უფლებაში. </w:t>
      </w:r>
      <w:r w:rsidR="00742439">
        <w:rPr>
          <w:rFonts w:ascii="Sylfaen" w:hAnsi="Sylfaen"/>
          <w:noProof/>
          <w:lang w:val="ka-GE"/>
        </w:rPr>
        <w:t>მოპასუხე მხარე</w:t>
      </w:r>
      <w:r w:rsidR="00742439" w:rsidRPr="00425260">
        <w:rPr>
          <w:rFonts w:ascii="Sylfaen" w:hAnsi="Sylfaen"/>
          <w:noProof/>
          <w:lang w:val="ka-GE"/>
        </w:rPr>
        <w:t xml:space="preserve"> </w:t>
      </w:r>
      <w:r w:rsidR="004F576F" w:rsidRPr="00425260">
        <w:rPr>
          <w:rFonts w:ascii="Sylfaen" w:hAnsi="Sylfaen"/>
          <w:noProof/>
          <w:lang w:val="ka-GE"/>
        </w:rPr>
        <w:t xml:space="preserve">აღნიშნავს, რომ იძულებითი </w:t>
      </w:r>
      <w:r w:rsidR="00742439">
        <w:rPr>
          <w:rFonts w:ascii="Sylfaen" w:hAnsi="Sylfaen"/>
          <w:noProof/>
          <w:lang w:val="ka-GE"/>
        </w:rPr>
        <w:t xml:space="preserve">ფსიქიატრიული </w:t>
      </w:r>
      <w:r w:rsidR="004F576F" w:rsidRPr="00425260">
        <w:rPr>
          <w:rFonts w:ascii="Sylfaen" w:hAnsi="Sylfaen"/>
          <w:noProof/>
          <w:lang w:val="ka-GE"/>
        </w:rPr>
        <w:t xml:space="preserve">მკურნალობის </w:t>
      </w:r>
      <w:r w:rsidR="002F24B6" w:rsidRPr="00425260">
        <w:rPr>
          <w:rFonts w:ascii="Sylfaen" w:hAnsi="Sylfaen"/>
          <w:noProof/>
          <w:lang w:val="ka-GE"/>
        </w:rPr>
        <w:t xml:space="preserve">მიზანი არ არის პირის, როგორც პოტენციური დამნაშავის დასჯა, არამედ იგი </w:t>
      </w:r>
      <w:r w:rsidR="00C53206" w:rsidRPr="00425260">
        <w:rPr>
          <w:rFonts w:ascii="Sylfaen" w:hAnsi="Sylfaen"/>
          <w:noProof/>
          <w:lang w:val="ka-GE"/>
        </w:rPr>
        <w:t xml:space="preserve">ემსახურება </w:t>
      </w:r>
      <w:r w:rsidR="002F24B6" w:rsidRPr="00425260">
        <w:rPr>
          <w:rFonts w:ascii="Sylfaen" w:hAnsi="Sylfaen"/>
          <w:noProof/>
          <w:lang w:val="ka-GE"/>
        </w:rPr>
        <w:t>ფსიქიკური აშლილობის მქონე პირისთვის ფსიქიატრიული დახმარების ხელმისაწვდომობასა და მისი მდგომარეობის გა</w:t>
      </w:r>
      <w:r w:rsidR="00C53206" w:rsidRPr="00425260">
        <w:rPr>
          <w:rFonts w:ascii="Sylfaen" w:hAnsi="Sylfaen"/>
          <w:noProof/>
          <w:lang w:val="ka-GE"/>
        </w:rPr>
        <w:t>უ</w:t>
      </w:r>
      <w:r w:rsidR="002F24B6" w:rsidRPr="00425260">
        <w:rPr>
          <w:rFonts w:ascii="Sylfaen" w:hAnsi="Sylfaen"/>
          <w:noProof/>
          <w:lang w:val="ka-GE"/>
        </w:rPr>
        <w:t xml:space="preserve">მჯობესებას. </w:t>
      </w:r>
      <w:r w:rsidR="0050677B" w:rsidRPr="00425260">
        <w:rPr>
          <w:rFonts w:ascii="Sylfaen" w:hAnsi="Sylfaen"/>
          <w:noProof/>
          <w:lang w:val="ka-GE"/>
        </w:rPr>
        <w:t xml:space="preserve">მოპასუხე </w:t>
      </w:r>
      <w:r w:rsidR="002F24B6" w:rsidRPr="00425260">
        <w:rPr>
          <w:rFonts w:ascii="Sylfaen" w:hAnsi="Sylfaen"/>
          <w:noProof/>
          <w:lang w:val="ka-GE"/>
        </w:rPr>
        <w:t>მხარე განმარტავს, რომ სწორედ აღნიშნული მიზნების უზრუნველყოფისთვის</w:t>
      </w:r>
      <w:r w:rsidR="00D72416" w:rsidRPr="00425260">
        <w:rPr>
          <w:rFonts w:ascii="Sylfaen" w:hAnsi="Sylfaen"/>
          <w:noProof/>
          <w:lang w:val="ka-GE"/>
        </w:rPr>
        <w:t>,</w:t>
      </w:r>
      <w:r w:rsidR="002F24B6" w:rsidRPr="00425260">
        <w:rPr>
          <w:rFonts w:ascii="Sylfaen" w:hAnsi="Sylfaen"/>
          <w:noProof/>
          <w:lang w:val="ka-GE"/>
        </w:rPr>
        <w:t xml:space="preserve"> პირისთვის იძულებითი ფსიქიატრიული მკურნალობის დანიშვნის საფუძველსა და მკურნალობის ვადის განმსაზღვრელ კრიტერიუმს წარმოადგენს არა მის მიერ</w:t>
      </w:r>
      <w:r w:rsidR="0087391F" w:rsidRPr="00425260">
        <w:rPr>
          <w:rFonts w:ascii="Sylfaen" w:hAnsi="Sylfaen"/>
          <w:noProof/>
          <w:lang w:val="ka-GE"/>
        </w:rPr>
        <w:t xml:space="preserve"> </w:t>
      </w:r>
      <w:r w:rsidR="002F24B6" w:rsidRPr="00425260">
        <w:rPr>
          <w:rFonts w:ascii="Sylfaen" w:hAnsi="Sylfaen"/>
          <w:noProof/>
          <w:lang w:val="ka-GE"/>
        </w:rPr>
        <w:t xml:space="preserve">ჩადენილი დანაშაულის სიმძიმე, არამედ კანონმდებლობით მკაცრად განსაზღვრული კრიტერიუმების </w:t>
      </w:r>
      <w:r w:rsidR="0087391F" w:rsidRPr="00425260">
        <w:rPr>
          <w:rFonts w:ascii="Sylfaen" w:hAnsi="Sylfaen"/>
          <w:noProof/>
          <w:lang w:val="ka-GE"/>
        </w:rPr>
        <w:t>არსებობა</w:t>
      </w:r>
      <w:r w:rsidR="002F24B6" w:rsidRPr="00425260">
        <w:rPr>
          <w:rFonts w:ascii="Sylfaen" w:hAnsi="Sylfaen"/>
          <w:noProof/>
          <w:lang w:val="ka-GE"/>
        </w:rPr>
        <w:t xml:space="preserve">, </w:t>
      </w:r>
      <w:r w:rsidR="00C46266">
        <w:rPr>
          <w:rFonts w:ascii="Sylfaen" w:hAnsi="Sylfaen"/>
          <w:noProof/>
          <w:lang w:val="ka-GE"/>
        </w:rPr>
        <w:t>რომლებიც,</w:t>
      </w:r>
      <w:r w:rsidR="00C46266" w:rsidRPr="00425260">
        <w:rPr>
          <w:rFonts w:ascii="Sylfaen" w:hAnsi="Sylfaen"/>
          <w:noProof/>
          <w:lang w:val="ka-GE"/>
        </w:rPr>
        <w:t xml:space="preserve"> </w:t>
      </w:r>
      <w:r w:rsidR="002F24B6" w:rsidRPr="00425260">
        <w:rPr>
          <w:rFonts w:ascii="Sylfaen" w:hAnsi="Sylfaen"/>
          <w:noProof/>
          <w:lang w:val="ka-GE"/>
        </w:rPr>
        <w:t>თავის მხრივ</w:t>
      </w:r>
      <w:r w:rsidR="00C53EC0" w:rsidRPr="00425260">
        <w:rPr>
          <w:rFonts w:ascii="Sylfaen" w:hAnsi="Sylfaen"/>
          <w:noProof/>
          <w:lang w:val="ka-GE"/>
        </w:rPr>
        <w:t>,</w:t>
      </w:r>
      <w:r w:rsidR="002F24B6" w:rsidRPr="00425260">
        <w:rPr>
          <w:rFonts w:ascii="Sylfaen" w:hAnsi="Sylfaen"/>
          <w:noProof/>
          <w:lang w:val="ka-GE"/>
        </w:rPr>
        <w:t xml:space="preserve"> პირის ფსიქიკური </w:t>
      </w:r>
      <w:r w:rsidR="00C53EC0" w:rsidRPr="00425260">
        <w:rPr>
          <w:rFonts w:ascii="Sylfaen" w:hAnsi="Sylfaen"/>
          <w:noProof/>
          <w:lang w:val="ka-GE"/>
        </w:rPr>
        <w:t xml:space="preserve">აშლილობის </w:t>
      </w:r>
      <w:r w:rsidR="002F24B6" w:rsidRPr="00425260">
        <w:rPr>
          <w:rFonts w:ascii="Sylfaen" w:hAnsi="Sylfaen"/>
          <w:noProof/>
          <w:lang w:val="ka-GE"/>
        </w:rPr>
        <w:t>შეფასება</w:t>
      </w:r>
      <w:r w:rsidR="00C53EC0" w:rsidRPr="00425260">
        <w:rPr>
          <w:rFonts w:ascii="Sylfaen" w:hAnsi="Sylfaen"/>
          <w:noProof/>
          <w:lang w:val="ka-GE"/>
        </w:rPr>
        <w:t xml:space="preserve">ს უკავშირდება. </w:t>
      </w:r>
      <w:r w:rsidR="002962AA" w:rsidRPr="00425260">
        <w:rPr>
          <w:rFonts w:ascii="Sylfaen" w:hAnsi="Sylfaen"/>
          <w:noProof/>
          <w:lang w:val="ka-GE"/>
        </w:rPr>
        <w:t>იძულებითი მკურნალობის განსაზღვრისას</w:t>
      </w:r>
      <w:r w:rsidR="0050677B" w:rsidRPr="00425260">
        <w:rPr>
          <w:rFonts w:ascii="Sylfaen" w:hAnsi="Sylfaen"/>
          <w:noProof/>
          <w:lang w:val="ka-GE"/>
        </w:rPr>
        <w:t>,</w:t>
      </w:r>
      <w:r w:rsidR="002962AA" w:rsidRPr="00425260">
        <w:rPr>
          <w:rFonts w:ascii="Sylfaen" w:hAnsi="Sylfaen"/>
          <w:noProof/>
          <w:lang w:val="ka-GE"/>
        </w:rPr>
        <w:t xml:space="preserve"> </w:t>
      </w:r>
      <w:r w:rsidR="0050677B" w:rsidRPr="00425260">
        <w:rPr>
          <w:rFonts w:ascii="Sylfaen" w:hAnsi="Sylfaen"/>
          <w:noProof/>
          <w:lang w:val="ka-GE"/>
        </w:rPr>
        <w:t xml:space="preserve">მოსამართლე </w:t>
      </w:r>
      <w:r w:rsidR="002962AA" w:rsidRPr="00425260">
        <w:rPr>
          <w:rFonts w:ascii="Sylfaen" w:hAnsi="Sylfaen"/>
          <w:noProof/>
          <w:lang w:val="ka-GE"/>
        </w:rPr>
        <w:t xml:space="preserve">ეყრდნობა ექიმ-ფსიქიატრთა </w:t>
      </w:r>
      <w:r w:rsidR="0050677B" w:rsidRPr="00425260">
        <w:rPr>
          <w:rFonts w:ascii="Sylfaen" w:hAnsi="Sylfaen"/>
          <w:noProof/>
          <w:lang w:val="ka-GE"/>
        </w:rPr>
        <w:t xml:space="preserve">შესაბამის </w:t>
      </w:r>
      <w:r w:rsidR="002962AA" w:rsidRPr="00425260">
        <w:rPr>
          <w:rFonts w:ascii="Sylfaen" w:hAnsi="Sylfaen"/>
          <w:noProof/>
          <w:lang w:val="ka-GE"/>
        </w:rPr>
        <w:t>დასკვნას</w:t>
      </w:r>
      <w:r w:rsidR="00C53EC0" w:rsidRPr="00425260">
        <w:rPr>
          <w:rFonts w:ascii="Sylfaen" w:hAnsi="Sylfaen"/>
          <w:noProof/>
          <w:lang w:val="ka-GE"/>
        </w:rPr>
        <w:t xml:space="preserve"> და</w:t>
      </w:r>
      <w:r w:rsidR="002962AA" w:rsidRPr="00425260">
        <w:rPr>
          <w:rFonts w:ascii="Sylfaen" w:hAnsi="Sylfaen"/>
          <w:noProof/>
          <w:lang w:val="ka-GE"/>
        </w:rPr>
        <w:t xml:space="preserve"> გადაწყვეტილება</w:t>
      </w:r>
      <w:r w:rsidR="00D72416" w:rsidRPr="00425260">
        <w:rPr>
          <w:rFonts w:ascii="Sylfaen" w:hAnsi="Sylfaen"/>
          <w:noProof/>
          <w:lang w:val="ka-GE"/>
        </w:rPr>
        <w:t>ს</w:t>
      </w:r>
      <w:r w:rsidR="002962AA" w:rsidRPr="00425260">
        <w:rPr>
          <w:rFonts w:ascii="Sylfaen" w:hAnsi="Sylfaen"/>
          <w:noProof/>
          <w:lang w:val="ka-GE"/>
        </w:rPr>
        <w:t xml:space="preserve"> იღებს პირის ფსიქიკური მდგომარეობის გათვალისწინებით</w:t>
      </w:r>
      <w:r w:rsidR="00C53EC0" w:rsidRPr="00425260">
        <w:rPr>
          <w:rFonts w:ascii="Sylfaen" w:hAnsi="Sylfaen"/>
          <w:noProof/>
          <w:lang w:val="ka-GE"/>
        </w:rPr>
        <w:t>.</w:t>
      </w:r>
      <w:r w:rsidR="002962AA" w:rsidRPr="00425260">
        <w:rPr>
          <w:rFonts w:ascii="Sylfaen" w:hAnsi="Sylfaen"/>
          <w:noProof/>
          <w:lang w:val="ka-GE"/>
        </w:rPr>
        <w:t xml:space="preserve"> </w:t>
      </w:r>
      <w:r w:rsidR="0050677B" w:rsidRPr="00425260">
        <w:rPr>
          <w:rFonts w:ascii="Sylfaen" w:hAnsi="Sylfaen"/>
          <w:noProof/>
          <w:lang w:val="ka-GE"/>
        </w:rPr>
        <w:t xml:space="preserve">ამავე დროს, </w:t>
      </w:r>
      <w:r w:rsidR="002962AA" w:rsidRPr="00425260">
        <w:rPr>
          <w:rFonts w:ascii="Sylfaen" w:hAnsi="Sylfaen"/>
          <w:noProof/>
          <w:lang w:val="ka-GE"/>
        </w:rPr>
        <w:t xml:space="preserve">მკურნალობის შეწყვეტის საფუძვლებიც უკავშირდება </w:t>
      </w:r>
      <w:r w:rsidR="002F24B6" w:rsidRPr="00425260">
        <w:rPr>
          <w:rFonts w:ascii="Sylfaen" w:hAnsi="Sylfaen"/>
          <w:noProof/>
          <w:lang w:val="ka-GE"/>
        </w:rPr>
        <w:t xml:space="preserve">პირის ფსიქიკური მდგომარეობის გაუმჯობესებას. </w:t>
      </w:r>
      <w:r w:rsidR="002962AA" w:rsidRPr="00425260">
        <w:rPr>
          <w:rFonts w:ascii="Sylfaen" w:hAnsi="Sylfaen"/>
          <w:noProof/>
          <w:lang w:val="ka-GE"/>
        </w:rPr>
        <w:t>შესაბამისად</w:t>
      </w:r>
      <w:r w:rsidR="002F24B6" w:rsidRPr="00425260">
        <w:rPr>
          <w:rFonts w:ascii="Sylfaen" w:hAnsi="Sylfaen"/>
          <w:noProof/>
          <w:lang w:val="ka-GE"/>
        </w:rPr>
        <w:t xml:space="preserve">, მოპასუხე მხარის </w:t>
      </w:r>
      <w:r w:rsidR="0050677B" w:rsidRPr="00425260">
        <w:rPr>
          <w:rFonts w:ascii="Sylfaen" w:hAnsi="Sylfaen"/>
          <w:noProof/>
          <w:lang w:val="ka-GE"/>
        </w:rPr>
        <w:t xml:space="preserve">პოზიციით, </w:t>
      </w:r>
      <w:r w:rsidR="002962AA" w:rsidRPr="00425260">
        <w:rPr>
          <w:rFonts w:ascii="Sylfaen" w:hAnsi="Sylfaen"/>
          <w:noProof/>
          <w:lang w:val="ka-GE"/>
        </w:rPr>
        <w:t xml:space="preserve">მკურნალობის აღნიშნულ ფორმას </w:t>
      </w:r>
      <w:r w:rsidR="0050677B" w:rsidRPr="00425260">
        <w:rPr>
          <w:rFonts w:ascii="Sylfaen" w:hAnsi="Sylfaen"/>
          <w:noProof/>
          <w:lang w:val="ka-GE"/>
        </w:rPr>
        <w:t xml:space="preserve">არ გააჩნია </w:t>
      </w:r>
      <w:r w:rsidR="002962AA" w:rsidRPr="00425260">
        <w:rPr>
          <w:rFonts w:ascii="Sylfaen" w:hAnsi="Sylfaen"/>
          <w:noProof/>
          <w:lang w:val="ka-GE"/>
        </w:rPr>
        <w:t>კავშირი პირის დასჯასთან</w:t>
      </w:r>
      <w:r w:rsidR="0050677B" w:rsidRPr="00425260">
        <w:rPr>
          <w:rFonts w:ascii="Sylfaen" w:hAnsi="Sylfaen"/>
          <w:noProof/>
          <w:lang w:val="ka-GE"/>
        </w:rPr>
        <w:t>,</w:t>
      </w:r>
      <w:r w:rsidR="002962AA" w:rsidRPr="00425260">
        <w:rPr>
          <w:rFonts w:ascii="Sylfaen" w:hAnsi="Sylfaen"/>
          <w:noProof/>
          <w:lang w:val="ka-GE"/>
        </w:rPr>
        <w:t xml:space="preserve"> წარსულში</w:t>
      </w:r>
      <w:r w:rsidR="002F24B6" w:rsidRPr="00425260">
        <w:rPr>
          <w:rFonts w:ascii="Sylfaen" w:hAnsi="Sylfaen"/>
          <w:noProof/>
          <w:lang w:val="ka-GE"/>
        </w:rPr>
        <w:t xml:space="preserve"> </w:t>
      </w:r>
      <w:r w:rsidR="002962AA" w:rsidRPr="00425260">
        <w:rPr>
          <w:rFonts w:ascii="Sylfaen" w:hAnsi="Sylfaen"/>
          <w:noProof/>
          <w:lang w:val="ka-GE"/>
        </w:rPr>
        <w:t>ბრალდებულის სტატუსის გამო.</w:t>
      </w:r>
    </w:p>
    <w:p w14:paraId="2442E43A" w14:textId="5DCF522E" w:rsidR="000E016F" w:rsidRPr="00425260" w:rsidRDefault="002962AA"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 xml:space="preserve">იმავდროულად, მოპასუხე მხარე განმარტავს, რომ </w:t>
      </w:r>
      <w:r w:rsidR="00C57DA3" w:rsidRPr="00425260">
        <w:rPr>
          <w:rFonts w:ascii="Sylfaen" w:hAnsi="Sylfaen"/>
          <w:noProof/>
          <w:lang w:val="ka-GE"/>
        </w:rPr>
        <w:t>იძულებითი მკურნალობა</w:t>
      </w:r>
      <w:r w:rsidR="0050677B" w:rsidRPr="00425260">
        <w:rPr>
          <w:rFonts w:ascii="Sylfaen" w:hAnsi="Sylfaen"/>
          <w:noProof/>
          <w:lang w:val="ka-GE"/>
        </w:rPr>
        <w:t>,</w:t>
      </w:r>
      <w:r w:rsidR="00C57DA3" w:rsidRPr="00425260">
        <w:rPr>
          <w:rFonts w:ascii="Sylfaen" w:hAnsi="Sylfaen"/>
          <w:noProof/>
          <w:lang w:val="ka-GE"/>
        </w:rPr>
        <w:t xml:space="preserve"> თავისი ინტენსივობით, ვად</w:t>
      </w:r>
      <w:r w:rsidR="0087391F" w:rsidRPr="00425260">
        <w:rPr>
          <w:rFonts w:ascii="Sylfaen" w:hAnsi="Sylfaen"/>
          <w:noProof/>
          <w:lang w:val="ka-GE"/>
        </w:rPr>
        <w:t>ისა</w:t>
      </w:r>
      <w:r w:rsidR="00C57DA3" w:rsidRPr="00425260">
        <w:rPr>
          <w:rFonts w:ascii="Sylfaen" w:hAnsi="Sylfaen"/>
          <w:noProof/>
          <w:lang w:val="ka-GE"/>
        </w:rPr>
        <w:t xml:space="preserve"> და გადასინჯვის მექანიზმის გათვალის</w:t>
      </w:r>
      <w:r w:rsidRPr="00425260">
        <w:rPr>
          <w:rFonts w:ascii="Sylfaen" w:hAnsi="Sylfaen"/>
          <w:noProof/>
          <w:lang w:val="ka-GE"/>
        </w:rPr>
        <w:t>წი</w:t>
      </w:r>
      <w:r w:rsidR="00C57DA3" w:rsidRPr="00425260">
        <w:rPr>
          <w:rFonts w:ascii="Sylfaen" w:hAnsi="Sylfaen"/>
          <w:noProof/>
          <w:lang w:val="ka-GE"/>
        </w:rPr>
        <w:t>ნებით</w:t>
      </w:r>
      <w:r w:rsidR="0087391F" w:rsidRPr="00425260">
        <w:rPr>
          <w:rFonts w:ascii="Sylfaen" w:hAnsi="Sylfaen"/>
          <w:noProof/>
          <w:lang w:val="ka-GE"/>
        </w:rPr>
        <w:t>,</w:t>
      </w:r>
      <w:r w:rsidR="00C57DA3" w:rsidRPr="00425260">
        <w:rPr>
          <w:rFonts w:ascii="Sylfaen" w:hAnsi="Sylfaen"/>
          <w:noProof/>
          <w:lang w:val="ka-GE"/>
        </w:rPr>
        <w:t xml:space="preserve"> არ შეიძლება </w:t>
      </w:r>
      <w:r w:rsidR="0050677B" w:rsidRPr="00425260">
        <w:rPr>
          <w:rFonts w:ascii="Sylfaen" w:hAnsi="Sylfaen"/>
          <w:noProof/>
          <w:lang w:val="ka-GE"/>
        </w:rPr>
        <w:t xml:space="preserve">მიჩნეულ იქნეს </w:t>
      </w:r>
      <w:r w:rsidR="00C57DA3" w:rsidRPr="00425260">
        <w:rPr>
          <w:rFonts w:ascii="Sylfaen" w:hAnsi="Sylfaen"/>
          <w:noProof/>
          <w:lang w:val="ka-GE"/>
        </w:rPr>
        <w:t xml:space="preserve">ღირსების შემლახავ </w:t>
      </w:r>
      <w:r w:rsidRPr="00425260">
        <w:rPr>
          <w:rFonts w:ascii="Sylfaen" w:hAnsi="Sylfaen"/>
          <w:noProof/>
          <w:lang w:val="ka-GE"/>
        </w:rPr>
        <w:t>და არაჰუმანურ მოპყრობად. კერძოდ, მოსამართლეს აქვს შესაძლებლობა, პირის ფსიქიკური მდგომარეობის</w:t>
      </w:r>
      <w:r w:rsidR="00C53EC0" w:rsidRPr="00425260">
        <w:rPr>
          <w:rFonts w:ascii="Sylfaen" w:hAnsi="Sylfaen"/>
          <w:noProof/>
          <w:lang w:val="ka-GE"/>
        </w:rPr>
        <w:t>ა</w:t>
      </w:r>
      <w:r w:rsidRPr="00425260">
        <w:rPr>
          <w:rFonts w:ascii="Sylfaen" w:hAnsi="Sylfaen"/>
          <w:noProof/>
          <w:lang w:val="ka-GE"/>
        </w:rPr>
        <w:t xml:space="preserve"> და მისგან მომდინარე საფრთხის გათვალის</w:t>
      </w:r>
      <w:r w:rsidR="00C53EC0" w:rsidRPr="00425260">
        <w:rPr>
          <w:rFonts w:ascii="Sylfaen" w:hAnsi="Sylfaen"/>
          <w:noProof/>
          <w:lang w:val="ka-GE"/>
        </w:rPr>
        <w:t>წი</w:t>
      </w:r>
      <w:r w:rsidRPr="00425260">
        <w:rPr>
          <w:rFonts w:ascii="Sylfaen" w:hAnsi="Sylfaen"/>
          <w:noProof/>
          <w:lang w:val="ka-GE"/>
        </w:rPr>
        <w:t>ნებით, რომელიც</w:t>
      </w:r>
      <w:r w:rsidR="0050677B" w:rsidRPr="00425260">
        <w:rPr>
          <w:rFonts w:ascii="Sylfaen" w:hAnsi="Sylfaen"/>
          <w:noProof/>
          <w:lang w:val="ka-GE"/>
        </w:rPr>
        <w:t>,</w:t>
      </w:r>
      <w:r w:rsidRPr="00425260">
        <w:rPr>
          <w:rFonts w:ascii="Sylfaen" w:hAnsi="Sylfaen"/>
          <w:noProof/>
          <w:lang w:val="ka-GE"/>
        </w:rPr>
        <w:t xml:space="preserve"> თავის მხრივ</w:t>
      </w:r>
      <w:r w:rsidR="0050677B" w:rsidRPr="00425260">
        <w:rPr>
          <w:rFonts w:ascii="Sylfaen" w:hAnsi="Sylfaen"/>
          <w:noProof/>
          <w:lang w:val="ka-GE"/>
        </w:rPr>
        <w:t>,</w:t>
      </w:r>
      <w:r w:rsidRPr="00425260">
        <w:rPr>
          <w:rFonts w:ascii="Sylfaen" w:hAnsi="Sylfaen"/>
          <w:noProof/>
          <w:lang w:val="ka-GE"/>
        </w:rPr>
        <w:t xml:space="preserve"> ეფუძნება ექიმ-ფსიქიატრთა დასკვნას, განუსაზღვროს</w:t>
      </w:r>
      <w:r w:rsidR="0087391F" w:rsidRPr="00425260">
        <w:rPr>
          <w:rFonts w:ascii="Sylfaen" w:hAnsi="Sylfaen"/>
          <w:noProof/>
          <w:lang w:val="ka-GE"/>
        </w:rPr>
        <w:t xml:space="preserve"> მას</w:t>
      </w:r>
      <w:r w:rsidRPr="00425260">
        <w:rPr>
          <w:rFonts w:ascii="Sylfaen" w:hAnsi="Sylfaen"/>
          <w:noProof/>
          <w:lang w:val="ka-GE"/>
        </w:rPr>
        <w:t xml:space="preserve"> ინდივიდუალურ საჭიროებებზე მორგებული მკურნალობის ვადა</w:t>
      </w:r>
      <w:r w:rsidR="008A7F84" w:rsidRPr="00425260">
        <w:rPr>
          <w:rFonts w:ascii="Sylfaen" w:hAnsi="Sylfaen"/>
          <w:noProof/>
          <w:lang w:val="ka-GE"/>
        </w:rPr>
        <w:t>.</w:t>
      </w:r>
      <w:r w:rsidRPr="00425260">
        <w:rPr>
          <w:rFonts w:ascii="Sylfaen" w:hAnsi="Sylfaen"/>
          <w:noProof/>
          <w:lang w:val="ka-GE"/>
        </w:rPr>
        <w:t xml:space="preserve"> გარდა ამისა, საკანონმდებლო მოწესრიგებით განსაზღვრულია იძულებითი მკურნალობის ვადაზე ადრე შეწყვეტის მექანიზმი. მკურნალი ექიმი უფლებამოსილი</w:t>
      </w:r>
      <w:r w:rsidR="00C53EC0" w:rsidRPr="00425260">
        <w:rPr>
          <w:rFonts w:ascii="Sylfaen" w:hAnsi="Sylfaen"/>
          <w:noProof/>
          <w:lang w:val="ka-GE"/>
        </w:rPr>
        <w:t>ა</w:t>
      </w:r>
      <w:r w:rsidR="0050677B" w:rsidRPr="00425260">
        <w:rPr>
          <w:rFonts w:ascii="Sylfaen" w:hAnsi="Sylfaen"/>
          <w:noProof/>
          <w:lang w:val="ka-GE"/>
        </w:rPr>
        <w:t>,</w:t>
      </w:r>
      <w:r w:rsidRPr="00425260">
        <w:rPr>
          <w:rFonts w:ascii="Sylfaen" w:hAnsi="Sylfaen"/>
          <w:noProof/>
          <w:lang w:val="ka-GE"/>
        </w:rPr>
        <w:t xml:space="preserve"> მიმართოს სპეციალურ კომისიას</w:t>
      </w:r>
      <w:r w:rsidR="008A7F84" w:rsidRPr="00425260">
        <w:rPr>
          <w:rFonts w:ascii="Sylfaen" w:hAnsi="Sylfaen"/>
          <w:noProof/>
          <w:lang w:val="ka-GE"/>
        </w:rPr>
        <w:t xml:space="preserve"> პირის ფსიქიკური მდგომარეობის ვადამდელი შეფასებისთვის</w:t>
      </w:r>
      <w:r w:rsidRPr="00425260">
        <w:rPr>
          <w:rFonts w:ascii="Sylfaen" w:hAnsi="Sylfaen"/>
          <w:noProof/>
          <w:lang w:val="ka-GE"/>
        </w:rPr>
        <w:t xml:space="preserve">, თუ იგი მიიჩნევს, რომ აღარ </w:t>
      </w:r>
      <w:r w:rsidR="00C53EC0" w:rsidRPr="00425260">
        <w:rPr>
          <w:rFonts w:ascii="Sylfaen" w:hAnsi="Sylfaen"/>
          <w:noProof/>
          <w:lang w:val="ka-GE"/>
        </w:rPr>
        <w:t>არსებობს</w:t>
      </w:r>
      <w:r w:rsidRPr="00425260">
        <w:rPr>
          <w:rFonts w:ascii="Sylfaen" w:hAnsi="Sylfaen"/>
          <w:noProof/>
          <w:lang w:val="ka-GE"/>
        </w:rPr>
        <w:t xml:space="preserve"> იძ</w:t>
      </w:r>
      <w:r w:rsidR="00C53EC0" w:rsidRPr="00425260">
        <w:rPr>
          <w:rFonts w:ascii="Sylfaen" w:hAnsi="Sylfaen"/>
          <w:noProof/>
          <w:lang w:val="ka-GE"/>
        </w:rPr>
        <w:t>უ</w:t>
      </w:r>
      <w:r w:rsidRPr="00425260">
        <w:rPr>
          <w:rFonts w:ascii="Sylfaen" w:hAnsi="Sylfaen"/>
          <w:noProof/>
          <w:lang w:val="ka-GE"/>
        </w:rPr>
        <w:t>ლებითი მკურნალობის გაგრძელების მიზანშეწონილობა. მოპასუხე მხარე განსაკუთრებულ ყურადღება</w:t>
      </w:r>
      <w:r w:rsidR="009F4E63" w:rsidRPr="00425260">
        <w:rPr>
          <w:rFonts w:ascii="Sylfaen" w:hAnsi="Sylfaen"/>
          <w:noProof/>
          <w:lang w:val="ka-GE"/>
        </w:rPr>
        <w:t>ს</w:t>
      </w:r>
      <w:r w:rsidRPr="00425260">
        <w:rPr>
          <w:rFonts w:ascii="Sylfaen" w:hAnsi="Sylfaen"/>
          <w:noProof/>
          <w:lang w:val="ka-GE"/>
        </w:rPr>
        <w:t xml:space="preserve"> ამახვილებს იმ გარემოებაზე, რომ მკურნალი ექიმის უფლებამოსილება არ არის დამოკიდებული მის კეთილ ნებაზე, </w:t>
      </w:r>
      <w:r w:rsidR="00C53EC0" w:rsidRPr="00425260">
        <w:rPr>
          <w:rFonts w:ascii="Sylfaen" w:hAnsi="Sylfaen"/>
          <w:noProof/>
          <w:lang w:val="ka-GE"/>
        </w:rPr>
        <w:t>ა</w:t>
      </w:r>
      <w:r w:rsidRPr="00425260">
        <w:rPr>
          <w:rFonts w:ascii="Sylfaen" w:hAnsi="Sylfaen"/>
          <w:noProof/>
          <w:lang w:val="ka-GE"/>
        </w:rPr>
        <w:t xml:space="preserve">რამედ წარმოადგენს კანონისმიერ მოთხოვნას და პრაქტიკაში ხშირია </w:t>
      </w:r>
      <w:r w:rsidR="00C53EC0" w:rsidRPr="00425260">
        <w:rPr>
          <w:rFonts w:ascii="Sylfaen" w:hAnsi="Sylfaen"/>
          <w:noProof/>
          <w:lang w:val="ka-GE"/>
        </w:rPr>
        <w:t xml:space="preserve">მკურნალი ექიმის მიერ სპეციალური კომისიისთვის პირის </w:t>
      </w:r>
      <w:r w:rsidR="00C53EC0" w:rsidRPr="00425260">
        <w:rPr>
          <w:rFonts w:ascii="Sylfaen" w:hAnsi="Sylfaen"/>
          <w:noProof/>
          <w:lang w:val="ka-GE"/>
        </w:rPr>
        <w:lastRenderedPageBreak/>
        <w:t>ფსიქიკური მდგომარეობის ვადამდელი შეფასებისთვის მიმართვის შემთხვევები</w:t>
      </w:r>
      <w:r w:rsidRPr="00425260">
        <w:rPr>
          <w:rFonts w:ascii="Sylfaen" w:hAnsi="Sylfaen"/>
          <w:noProof/>
          <w:lang w:val="ka-GE"/>
        </w:rPr>
        <w:t xml:space="preserve">. </w:t>
      </w:r>
      <w:r w:rsidR="00C53EC0" w:rsidRPr="00425260">
        <w:rPr>
          <w:rFonts w:ascii="Sylfaen" w:hAnsi="Sylfaen" w:cs="Sylfaen"/>
          <w:noProof/>
          <w:lang w:val="ka-GE" w:eastAsia="en-GB"/>
        </w:rPr>
        <w:t xml:space="preserve">ამდენად, </w:t>
      </w:r>
      <w:r w:rsidRPr="00425260">
        <w:rPr>
          <w:rFonts w:ascii="Sylfaen" w:hAnsi="Sylfaen" w:cs="Sylfaen"/>
          <w:noProof/>
          <w:lang w:val="ka-GE" w:eastAsia="en-GB"/>
        </w:rPr>
        <w:t>მოპასუხის</w:t>
      </w:r>
      <w:r w:rsidRPr="00425260">
        <w:rPr>
          <w:rFonts w:ascii="Sylfaen" w:hAnsi="Sylfaen"/>
          <w:noProof/>
          <w:lang w:val="ka-GE" w:eastAsia="en-GB"/>
        </w:rPr>
        <w:t xml:space="preserve"> </w:t>
      </w:r>
      <w:r w:rsidR="00C53EC0" w:rsidRPr="00425260">
        <w:rPr>
          <w:rFonts w:ascii="Sylfaen" w:hAnsi="Sylfaen" w:cs="Sylfaen"/>
          <w:noProof/>
          <w:lang w:val="ka-GE" w:eastAsia="en-GB"/>
        </w:rPr>
        <w:t>პოზიციით</w:t>
      </w:r>
      <w:r w:rsidRPr="00425260">
        <w:rPr>
          <w:rFonts w:ascii="Sylfaen" w:hAnsi="Sylfaen"/>
          <w:noProof/>
          <w:lang w:val="ka-GE" w:eastAsia="en-GB"/>
        </w:rPr>
        <w:t xml:space="preserve">, </w:t>
      </w:r>
      <w:r w:rsidRPr="00425260">
        <w:rPr>
          <w:rFonts w:ascii="Sylfaen" w:hAnsi="Sylfaen" w:cs="Sylfaen"/>
          <w:noProof/>
          <w:lang w:val="ka-GE" w:eastAsia="en-GB"/>
        </w:rPr>
        <w:t>იძულებითი</w:t>
      </w:r>
      <w:r w:rsidRPr="00425260">
        <w:rPr>
          <w:rFonts w:ascii="Sylfaen" w:hAnsi="Sylfaen"/>
          <w:noProof/>
          <w:lang w:val="ka-GE" w:eastAsia="en-GB"/>
        </w:rPr>
        <w:t xml:space="preserve"> </w:t>
      </w:r>
      <w:r w:rsidRPr="00425260">
        <w:rPr>
          <w:rFonts w:ascii="Sylfaen" w:hAnsi="Sylfaen" w:cs="Sylfaen"/>
          <w:noProof/>
          <w:lang w:val="ka-GE" w:eastAsia="en-GB"/>
        </w:rPr>
        <w:t>მკურნალობის</w:t>
      </w:r>
      <w:r w:rsidRPr="00425260">
        <w:rPr>
          <w:rFonts w:ascii="Sylfaen" w:hAnsi="Sylfaen"/>
          <w:noProof/>
          <w:lang w:val="ka-GE" w:eastAsia="en-GB"/>
        </w:rPr>
        <w:t xml:space="preserve"> </w:t>
      </w:r>
      <w:r w:rsidRPr="00425260">
        <w:rPr>
          <w:rFonts w:ascii="Sylfaen" w:hAnsi="Sylfaen" w:cs="Sylfaen"/>
          <w:noProof/>
          <w:lang w:val="ka-GE" w:eastAsia="en-GB"/>
        </w:rPr>
        <w:t>პროცედურა</w:t>
      </w:r>
      <w:r w:rsidRPr="00425260">
        <w:rPr>
          <w:rFonts w:ascii="Sylfaen" w:hAnsi="Sylfaen"/>
          <w:noProof/>
          <w:lang w:val="ka-GE" w:eastAsia="en-GB"/>
        </w:rPr>
        <w:t xml:space="preserve"> </w:t>
      </w:r>
      <w:r w:rsidRPr="00425260">
        <w:rPr>
          <w:rFonts w:ascii="Sylfaen" w:hAnsi="Sylfaen" w:cs="Sylfaen"/>
          <w:noProof/>
          <w:lang w:val="ka-GE" w:eastAsia="en-GB"/>
        </w:rPr>
        <w:t>ეფუძნება</w:t>
      </w:r>
      <w:r w:rsidRPr="00425260">
        <w:rPr>
          <w:rFonts w:ascii="Sylfaen" w:hAnsi="Sylfaen"/>
          <w:noProof/>
          <w:lang w:val="ka-GE" w:eastAsia="en-GB"/>
        </w:rPr>
        <w:t xml:space="preserve"> </w:t>
      </w:r>
      <w:r w:rsidRPr="00425260">
        <w:rPr>
          <w:rFonts w:ascii="Sylfaen" w:hAnsi="Sylfaen" w:cs="Sylfaen"/>
          <w:noProof/>
          <w:lang w:val="ka-GE" w:eastAsia="en-GB"/>
        </w:rPr>
        <w:t>მკაცრად</w:t>
      </w:r>
      <w:r w:rsidRPr="00425260">
        <w:rPr>
          <w:rFonts w:ascii="Sylfaen" w:hAnsi="Sylfaen"/>
          <w:noProof/>
          <w:lang w:val="ka-GE" w:eastAsia="en-GB"/>
        </w:rPr>
        <w:t xml:space="preserve"> </w:t>
      </w:r>
      <w:r w:rsidRPr="00425260">
        <w:rPr>
          <w:rFonts w:ascii="Sylfaen" w:hAnsi="Sylfaen" w:cs="Sylfaen"/>
          <w:noProof/>
          <w:lang w:val="ka-GE" w:eastAsia="en-GB"/>
        </w:rPr>
        <w:t>განსაზღვრულ</w:t>
      </w:r>
      <w:r w:rsidRPr="00425260">
        <w:rPr>
          <w:rFonts w:ascii="Sylfaen" w:hAnsi="Sylfaen"/>
          <w:noProof/>
          <w:lang w:val="ka-GE" w:eastAsia="en-GB"/>
        </w:rPr>
        <w:t xml:space="preserve"> </w:t>
      </w:r>
      <w:r w:rsidR="00C53EC0" w:rsidRPr="00425260">
        <w:rPr>
          <w:rFonts w:ascii="Sylfaen" w:hAnsi="Sylfaen"/>
          <w:noProof/>
          <w:lang w:val="ka-GE" w:eastAsia="en-GB"/>
        </w:rPr>
        <w:t xml:space="preserve">კანონისმიერ </w:t>
      </w:r>
      <w:r w:rsidRPr="00425260">
        <w:rPr>
          <w:rFonts w:ascii="Sylfaen" w:hAnsi="Sylfaen" w:cs="Sylfaen"/>
          <w:noProof/>
          <w:lang w:val="ka-GE" w:eastAsia="en-GB"/>
        </w:rPr>
        <w:t>წინაპირობებს</w:t>
      </w:r>
      <w:r w:rsidRPr="00425260">
        <w:rPr>
          <w:rFonts w:ascii="Sylfaen" w:hAnsi="Sylfaen"/>
          <w:noProof/>
          <w:lang w:val="ka-GE" w:eastAsia="en-GB"/>
        </w:rPr>
        <w:t xml:space="preserve">, </w:t>
      </w:r>
      <w:r w:rsidR="00C53EC0" w:rsidRPr="00425260">
        <w:rPr>
          <w:rFonts w:ascii="Sylfaen" w:hAnsi="Sylfaen" w:cs="Sylfaen"/>
          <w:noProof/>
          <w:lang w:val="ka-GE" w:eastAsia="en-GB"/>
        </w:rPr>
        <w:t>იძლევა</w:t>
      </w:r>
      <w:r w:rsidRPr="00425260">
        <w:rPr>
          <w:rFonts w:ascii="Sylfaen" w:hAnsi="Sylfaen"/>
          <w:noProof/>
          <w:lang w:val="ka-GE" w:eastAsia="en-GB"/>
        </w:rPr>
        <w:t xml:space="preserve"> </w:t>
      </w:r>
      <w:r w:rsidRPr="00425260">
        <w:rPr>
          <w:rFonts w:ascii="Sylfaen" w:hAnsi="Sylfaen" w:cs="Sylfaen"/>
          <w:noProof/>
          <w:lang w:val="ka-GE" w:eastAsia="en-GB"/>
        </w:rPr>
        <w:t>ინდივიდუალურ</w:t>
      </w:r>
      <w:r w:rsidR="00C53EC0" w:rsidRPr="00425260">
        <w:rPr>
          <w:rFonts w:ascii="Sylfaen" w:hAnsi="Sylfaen" w:cs="Sylfaen"/>
          <w:noProof/>
          <w:lang w:val="ka-GE" w:eastAsia="en-GB"/>
        </w:rPr>
        <w:t>ი</w:t>
      </w:r>
      <w:r w:rsidRPr="00425260">
        <w:rPr>
          <w:rFonts w:ascii="Sylfaen" w:hAnsi="Sylfaen"/>
          <w:noProof/>
          <w:lang w:val="ka-GE" w:eastAsia="en-GB"/>
        </w:rPr>
        <w:t xml:space="preserve"> </w:t>
      </w:r>
      <w:r w:rsidRPr="00425260">
        <w:rPr>
          <w:rFonts w:ascii="Sylfaen" w:hAnsi="Sylfaen" w:cs="Sylfaen"/>
          <w:noProof/>
          <w:lang w:val="ka-GE" w:eastAsia="en-GB"/>
        </w:rPr>
        <w:t>შეფასებ</w:t>
      </w:r>
      <w:r w:rsidR="00C53EC0" w:rsidRPr="00425260">
        <w:rPr>
          <w:rFonts w:ascii="Sylfaen" w:hAnsi="Sylfaen" w:cs="Sylfaen"/>
          <w:noProof/>
          <w:lang w:val="ka-GE" w:eastAsia="en-GB"/>
        </w:rPr>
        <w:t>ის</w:t>
      </w:r>
      <w:r w:rsidR="008A7F84" w:rsidRPr="00425260">
        <w:rPr>
          <w:rFonts w:ascii="Sylfaen" w:hAnsi="Sylfaen" w:cs="Sylfaen"/>
          <w:noProof/>
          <w:lang w:val="ka-GE" w:eastAsia="en-GB"/>
        </w:rPr>
        <w:t xml:space="preserve">, </w:t>
      </w:r>
      <w:r w:rsidR="008A7F84" w:rsidRPr="00425260">
        <w:rPr>
          <w:rFonts w:ascii="Sylfaen" w:hAnsi="Sylfaen"/>
          <w:noProof/>
          <w:lang w:val="ka-GE" w:eastAsia="en-GB"/>
        </w:rPr>
        <w:t>მკურნალობის საჭიროების დროულად გადახედვის</w:t>
      </w:r>
      <w:r w:rsidR="00AA6ABC">
        <w:rPr>
          <w:rFonts w:ascii="Sylfaen" w:hAnsi="Sylfaen"/>
          <w:noProof/>
          <w:lang w:val="ka-GE" w:eastAsia="en-GB"/>
        </w:rPr>
        <w:t>ა</w:t>
      </w:r>
      <w:r w:rsidR="008A7F84" w:rsidRPr="00425260">
        <w:rPr>
          <w:rFonts w:ascii="Sylfaen" w:hAnsi="Sylfaen"/>
          <w:noProof/>
          <w:lang w:val="ka-GE" w:eastAsia="en-GB"/>
        </w:rPr>
        <w:t xml:space="preserve"> და შეწყვეტის</w:t>
      </w:r>
      <w:r w:rsidR="00C53EC0" w:rsidRPr="00425260">
        <w:rPr>
          <w:rFonts w:ascii="Sylfaen" w:hAnsi="Sylfaen" w:cs="Sylfaen"/>
          <w:noProof/>
          <w:lang w:val="ka-GE" w:eastAsia="en-GB"/>
        </w:rPr>
        <w:t xml:space="preserve"> შესაძლებლობას</w:t>
      </w:r>
      <w:r w:rsidR="00C53EC0" w:rsidRPr="00425260">
        <w:rPr>
          <w:rFonts w:ascii="Sylfaen" w:hAnsi="Sylfaen"/>
          <w:noProof/>
          <w:lang w:val="ka-GE" w:eastAsia="en-GB"/>
        </w:rPr>
        <w:t>, რის გამოც</w:t>
      </w:r>
      <w:r w:rsidR="00C46266">
        <w:rPr>
          <w:rFonts w:ascii="Sylfaen" w:hAnsi="Sylfaen"/>
          <w:noProof/>
          <w:lang w:val="ka-GE" w:eastAsia="en-GB"/>
        </w:rPr>
        <w:t>,</w:t>
      </w:r>
      <w:r w:rsidR="00C53EC0" w:rsidRPr="00425260">
        <w:rPr>
          <w:rFonts w:ascii="Sylfaen" w:hAnsi="Sylfaen"/>
          <w:noProof/>
          <w:lang w:val="ka-GE" w:eastAsia="en-GB"/>
        </w:rPr>
        <w:t xml:space="preserve"> იგი არ შეიძლება ადამიანის ღირსების ხელმყოფ ინსტიტუტად</w:t>
      </w:r>
      <w:r w:rsidR="00C46266">
        <w:rPr>
          <w:rFonts w:ascii="Sylfaen" w:hAnsi="Sylfaen"/>
          <w:noProof/>
          <w:lang w:val="ka-GE" w:eastAsia="en-GB"/>
        </w:rPr>
        <w:t xml:space="preserve"> იქნეს მიჩნეული. </w:t>
      </w:r>
    </w:p>
    <w:p w14:paraId="5725C156" w14:textId="2E8B9634" w:rsidR="00921F2C" w:rsidRPr="00425260" w:rsidRDefault="008A7F84"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მოპასუხე მხარის განმარტებით,</w:t>
      </w:r>
      <w:r w:rsidR="00A14F66" w:rsidRPr="00425260">
        <w:rPr>
          <w:rFonts w:ascii="Sylfaen" w:hAnsi="Sylfaen"/>
          <w:noProof/>
          <w:lang w:val="ka-GE"/>
        </w:rPr>
        <w:t xml:space="preserve"> </w:t>
      </w:r>
      <w:r w:rsidR="005F3560" w:rsidRPr="00425260">
        <w:rPr>
          <w:rFonts w:ascii="Sylfaen" w:hAnsi="Sylfaen"/>
          <w:noProof/>
          <w:lang w:val="ka-GE"/>
        </w:rPr>
        <w:t>მო</w:t>
      </w:r>
      <w:r w:rsidR="006A5F07" w:rsidRPr="00425260">
        <w:rPr>
          <w:rFonts w:ascii="Sylfaen" w:hAnsi="Sylfaen"/>
          <w:noProof/>
          <w:lang w:val="ka-GE"/>
        </w:rPr>
        <w:t>ც</w:t>
      </w:r>
      <w:r w:rsidR="005F3560" w:rsidRPr="00425260">
        <w:rPr>
          <w:rFonts w:ascii="Sylfaen" w:hAnsi="Sylfaen"/>
          <w:noProof/>
          <w:lang w:val="ka-GE"/>
        </w:rPr>
        <w:t>ემულ შემთხვევაში</w:t>
      </w:r>
      <w:r w:rsidR="0050677B" w:rsidRPr="00425260">
        <w:rPr>
          <w:rFonts w:ascii="Sylfaen" w:hAnsi="Sylfaen"/>
          <w:noProof/>
          <w:lang w:val="ka-GE"/>
        </w:rPr>
        <w:t>,</w:t>
      </w:r>
      <w:r w:rsidR="00693B36" w:rsidRPr="00425260">
        <w:rPr>
          <w:rFonts w:ascii="Sylfaen" w:hAnsi="Sylfaen"/>
          <w:noProof/>
          <w:lang w:val="ka-GE"/>
        </w:rPr>
        <w:t xml:space="preserve"> შესადარებელ პირთა ჯგუფებს წარმოადგენენ</w:t>
      </w:r>
      <w:r w:rsidR="0050677B" w:rsidRPr="00425260">
        <w:rPr>
          <w:rFonts w:ascii="Sylfaen" w:hAnsi="Sylfaen"/>
          <w:noProof/>
          <w:lang w:val="ka-GE"/>
        </w:rPr>
        <w:t>,</w:t>
      </w:r>
      <w:r w:rsidR="00693B36" w:rsidRPr="00425260">
        <w:rPr>
          <w:rFonts w:ascii="Sylfaen" w:hAnsi="Sylfaen"/>
          <w:noProof/>
          <w:lang w:val="ka-GE"/>
        </w:rPr>
        <w:t xml:space="preserve"> ერთი მხრივ, პირები, რომელთა მიმართაც მიმდინარეობს სისხლისსამართლებრივი </w:t>
      </w:r>
      <w:r w:rsidR="0050677B" w:rsidRPr="00425260">
        <w:rPr>
          <w:rFonts w:ascii="Sylfaen" w:hAnsi="Sylfaen"/>
          <w:noProof/>
          <w:lang w:val="ka-GE"/>
        </w:rPr>
        <w:t>დევნა</w:t>
      </w:r>
      <w:r w:rsidR="00693B36" w:rsidRPr="00425260">
        <w:rPr>
          <w:rFonts w:ascii="Sylfaen" w:hAnsi="Sylfaen"/>
          <w:noProof/>
          <w:lang w:val="ka-GE"/>
        </w:rPr>
        <w:t xml:space="preserve"> და არსებობს დასაბუთებული ვარაუდი</w:t>
      </w:r>
      <w:r w:rsidRPr="00425260">
        <w:rPr>
          <w:rFonts w:ascii="Sylfaen" w:hAnsi="Sylfaen"/>
          <w:noProof/>
          <w:lang w:val="ka-GE"/>
        </w:rPr>
        <w:t xml:space="preserve">, </w:t>
      </w:r>
      <w:r w:rsidR="00921F2C" w:rsidRPr="00425260">
        <w:rPr>
          <w:rFonts w:ascii="Sylfaen" w:hAnsi="Sylfaen"/>
          <w:noProof/>
          <w:lang w:val="ka-GE"/>
        </w:rPr>
        <w:t>რომ მა</w:t>
      </w:r>
      <w:r w:rsidR="001D2B71" w:rsidRPr="00425260">
        <w:rPr>
          <w:rFonts w:ascii="Sylfaen" w:hAnsi="Sylfaen"/>
          <w:noProof/>
          <w:lang w:val="ka-GE"/>
        </w:rPr>
        <w:t>თ</w:t>
      </w:r>
      <w:r w:rsidR="00921F2C" w:rsidRPr="00425260">
        <w:rPr>
          <w:rFonts w:ascii="Sylfaen" w:hAnsi="Sylfaen"/>
          <w:noProof/>
          <w:lang w:val="ka-GE"/>
        </w:rPr>
        <w:t xml:space="preserve"> ჩაიდი</w:t>
      </w:r>
      <w:r w:rsidR="001D2B71" w:rsidRPr="00425260">
        <w:rPr>
          <w:rFonts w:ascii="Sylfaen" w:hAnsi="Sylfaen"/>
          <w:noProof/>
          <w:lang w:val="ka-GE"/>
        </w:rPr>
        <w:t>ნეს</w:t>
      </w:r>
      <w:r w:rsidR="0050677B" w:rsidRPr="00425260">
        <w:rPr>
          <w:rFonts w:ascii="Sylfaen" w:hAnsi="Sylfaen"/>
          <w:noProof/>
          <w:lang w:val="ka-GE"/>
        </w:rPr>
        <w:t xml:space="preserve"> საქართველოს</w:t>
      </w:r>
      <w:r w:rsidR="00921F2C" w:rsidRPr="00425260">
        <w:rPr>
          <w:rFonts w:ascii="Sylfaen" w:hAnsi="Sylfaen"/>
          <w:noProof/>
          <w:lang w:val="ka-GE"/>
        </w:rPr>
        <w:t xml:space="preserve"> სისხლის სამართლის კოდექსით გათვალისწინებული დანაშაული</w:t>
      </w:r>
      <w:r w:rsidRPr="00425260">
        <w:rPr>
          <w:rFonts w:ascii="Sylfaen" w:hAnsi="Sylfaen"/>
          <w:noProof/>
          <w:lang w:val="ka-GE"/>
        </w:rPr>
        <w:t xml:space="preserve">, </w:t>
      </w:r>
      <w:r w:rsidR="00693B36" w:rsidRPr="00425260">
        <w:rPr>
          <w:rFonts w:ascii="Sylfaen" w:hAnsi="Sylfaen"/>
          <w:noProof/>
          <w:lang w:val="ka-GE"/>
        </w:rPr>
        <w:t xml:space="preserve">ხოლო, მეორე მხრივ, პირები, რომელთა მიმართაც ასეთი ქმედების ჩადენის თაობაზე არ არსებობს რაიმე ვარაუდი. მოპასუხე აღნიშნავს, რომ სწორედ </w:t>
      </w:r>
      <w:r w:rsidR="00C46266">
        <w:rPr>
          <w:rFonts w:ascii="Sylfaen" w:hAnsi="Sylfaen"/>
          <w:noProof/>
          <w:lang w:val="ka-GE"/>
        </w:rPr>
        <w:t>მითითებული</w:t>
      </w:r>
      <w:r w:rsidR="00C46266" w:rsidRPr="00425260">
        <w:rPr>
          <w:rFonts w:ascii="Sylfaen" w:hAnsi="Sylfaen"/>
          <w:noProof/>
          <w:lang w:val="ka-GE"/>
        </w:rPr>
        <w:t xml:space="preserve"> </w:t>
      </w:r>
      <w:r w:rsidR="00693B36" w:rsidRPr="00425260">
        <w:rPr>
          <w:rFonts w:ascii="Sylfaen" w:hAnsi="Sylfaen"/>
          <w:noProof/>
          <w:lang w:val="ka-GE"/>
        </w:rPr>
        <w:t xml:space="preserve">გარემოება განაპირობებს ზემოაღნიშნული პირების მიმართ ფსიქიკური მკურნალობის დანიშვნის განსხვავებული წინაპირობების არსებობას. კერძოდ, მოპასუხე მხარე განმარტავს, რომ იძულებითი მკურნალობის დანიშვნისათვის საჭიროა ერთდროულად არსებობდეს სტაციონარში მოთავსების აუცილებლობა და </w:t>
      </w:r>
      <w:r w:rsidR="005F3560" w:rsidRPr="00425260">
        <w:rPr>
          <w:rFonts w:ascii="Sylfaen" w:hAnsi="Sylfaen"/>
          <w:noProof/>
          <w:lang w:val="ka-GE"/>
        </w:rPr>
        <w:t>პირის</w:t>
      </w:r>
      <w:r w:rsidR="00737C10" w:rsidRPr="00425260">
        <w:rPr>
          <w:rFonts w:ascii="Sylfaen" w:hAnsi="Sylfaen"/>
          <w:noProof/>
          <w:lang w:val="ka-GE"/>
        </w:rPr>
        <w:t xml:space="preserve"> მხრიდან</w:t>
      </w:r>
      <w:r w:rsidR="005F3560" w:rsidRPr="00425260">
        <w:rPr>
          <w:rFonts w:ascii="Sylfaen" w:hAnsi="Sylfaen"/>
          <w:noProof/>
          <w:lang w:val="ka-GE"/>
        </w:rPr>
        <w:t xml:space="preserve"> </w:t>
      </w:r>
      <w:r w:rsidR="00693B36" w:rsidRPr="00425260">
        <w:rPr>
          <w:rFonts w:ascii="Sylfaen" w:hAnsi="Sylfaen"/>
          <w:noProof/>
          <w:lang w:val="ka-GE"/>
        </w:rPr>
        <w:t xml:space="preserve">ძალადობის ან მუქარის რეალური რისკი, ხოლო არანებაყოფლობითი მკურნალობის დანიშვნისთვის საკმარისია რომელიმე ერთ-ერთი საფუძვლის </w:t>
      </w:r>
      <w:r w:rsidR="00C46266">
        <w:rPr>
          <w:rFonts w:ascii="Sylfaen" w:hAnsi="Sylfaen"/>
          <w:noProof/>
          <w:lang w:val="ka-GE"/>
        </w:rPr>
        <w:t>−</w:t>
      </w:r>
      <w:r w:rsidR="00693B36" w:rsidRPr="00425260">
        <w:rPr>
          <w:rFonts w:ascii="Sylfaen" w:hAnsi="Sylfaen"/>
          <w:noProof/>
          <w:lang w:val="ka-GE"/>
        </w:rPr>
        <w:t xml:space="preserve"> სტაციონარში მოთავსების საჭიროებისა ან ზიანის დადგომის საფრთხის</w:t>
      </w:r>
      <w:r w:rsidR="00C46266">
        <w:rPr>
          <w:rFonts w:ascii="Sylfaen" w:hAnsi="Sylfaen"/>
          <w:noProof/>
          <w:lang w:val="ka-GE"/>
        </w:rPr>
        <w:t>,</w:t>
      </w:r>
      <w:r w:rsidR="006E771C">
        <w:rPr>
          <w:rFonts w:ascii="Sylfaen" w:hAnsi="Sylfaen"/>
          <w:noProof/>
        </w:rPr>
        <w:t xml:space="preserve"> </w:t>
      </w:r>
      <w:r w:rsidR="00693B36" w:rsidRPr="00425260">
        <w:rPr>
          <w:rFonts w:ascii="Sylfaen" w:hAnsi="Sylfaen"/>
          <w:noProof/>
          <w:lang w:val="ka-GE"/>
        </w:rPr>
        <w:t xml:space="preserve">არსებობა. ამგვარად, მოპასუხე მხარე </w:t>
      </w:r>
      <w:r w:rsidR="005F3560" w:rsidRPr="00425260">
        <w:rPr>
          <w:rFonts w:ascii="Sylfaen" w:hAnsi="Sylfaen"/>
          <w:noProof/>
          <w:lang w:val="ka-GE"/>
        </w:rPr>
        <w:t>მიიჩნევს</w:t>
      </w:r>
      <w:r w:rsidR="00693B36" w:rsidRPr="00425260">
        <w:rPr>
          <w:rFonts w:ascii="Sylfaen" w:hAnsi="Sylfaen"/>
          <w:noProof/>
          <w:lang w:val="ka-GE"/>
        </w:rPr>
        <w:t xml:space="preserve">, </w:t>
      </w:r>
      <w:r w:rsidR="005F3560" w:rsidRPr="00425260">
        <w:rPr>
          <w:rFonts w:ascii="Sylfaen" w:hAnsi="Sylfaen"/>
          <w:noProof/>
          <w:lang w:val="ka-GE"/>
        </w:rPr>
        <w:t xml:space="preserve">რომ </w:t>
      </w:r>
      <w:bookmarkStart w:id="3" w:name="_Hlk214986658"/>
      <w:r w:rsidR="00693B36" w:rsidRPr="00425260">
        <w:rPr>
          <w:rFonts w:ascii="Sylfaen" w:hAnsi="Sylfaen"/>
          <w:noProof/>
          <w:lang w:val="ka-GE"/>
        </w:rPr>
        <w:t>იძულებით</w:t>
      </w:r>
      <w:r w:rsidR="00C46266">
        <w:rPr>
          <w:rFonts w:ascii="Sylfaen" w:hAnsi="Sylfaen"/>
          <w:noProof/>
          <w:lang w:val="ka-GE"/>
        </w:rPr>
        <w:t xml:space="preserve"> ფსიქიატრიულ</w:t>
      </w:r>
      <w:r w:rsidR="00693B36" w:rsidRPr="00425260">
        <w:rPr>
          <w:rFonts w:ascii="Sylfaen" w:hAnsi="Sylfaen"/>
          <w:noProof/>
          <w:lang w:val="ka-GE"/>
        </w:rPr>
        <w:t xml:space="preserve"> მკურნალობას დაქვემდებარებულ</w:t>
      </w:r>
      <w:r w:rsidR="00BC0D87" w:rsidRPr="00425260">
        <w:rPr>
          <w:rFonts w:ascii="Sylfaen" w:hAnsi="Sylfaen"/>
          <w:noProof/>
          <w:lang w:val="ka-GE"/>
        </w:rPr>
        <w:t>ი</w:t>
      </w:r>
      <w:r w:rsidR="00693B36" w:rsidRPr="00425260">
        <w:rPr>
          <w:rFonts w:ascii="Sylfaen" w:hAnsi="Sylfaen"/>
          <w:noProof/>
          <w:lang w:val="ka-GE"/>
        </w:rPr>
        <w:t xml:space="preserve"> პირ</w:t>
      </w:r>
      <w:r w:rsidR="005F3560" w:rsidRPr="00425260">
        <w:rPr>
          <w:rFonts w:ascii="Sylfaen" w:hAnsi="Sylfaen"/>
          <w:noProof/>
          <w:lang w:val="ka-GE"/>
        </w:rPr>
        <w:t>ები</w:t>
      </w:r>
      <w:r w:rsidR="00693B36" w:rsidRPr="00425260">
        <w:rPr>
          <w:rFonts w:ascii="Sylfaen" w:hAnsi="Sylfaen"/>
          <w:noProof/>
          <w:lang w:val="ka-GE"/>
        </w:rPr>
        <w:t xml:space="preserve"> წარმოადგენე</w:t>
      </w:r>
      <w:r w:rsidR="005F3560" w:rsidRPr="00425260">
        <w:rPr>
          <w:rFonts w:ascii="Sylfaen" w:hAnsi="Sylfaen"/>
          <w:noProof/>
          <w:lang w:val="ka-GE"/>
        </w:rPr>
        <w:t>ნ</w:t>
      </w:r>
      <w:r w:rsidR="00693B36" w:rsidRPr="00425260">
        <w:rPr>
          <w:rFonts w:ascii="Sylfaen" w:hAnsi="Sylfaen"/>
          <w:noProof/>
          <w:lang w:val="ka-GE"/>
        </w:rPr>
        <w:t xml:space="preserve"> მომეტებული საფრთხის მატარებ</w:t>
      </w:r>
      <w:r w:rsidR="00E31F58" w:rsidRPr="00425260">
        <w:rPr>
          <w:rFonts w:ascii="Sylfaen" w:hAnsi="Sylfaen"/>
          <w:noProof/>
          <w:lang w:val="ka-GE"/>
        </w:rPr>
        <w:t>ე</w:t>
      </w:r>
      <w:r w:rsidR="00693B36" w:rsidRPr="00425260">
        <w:rPr>
          <w:rFonts w:ascii="Sylfaen" w:hAnsi="Sylfaen"/>
          <w:noProof/>
          <w:lang w:val="ka-GE"/>
        </w:rPr>
        <w:t xml:space="preserve">ლ პირებს, </w:t>
      </w:r>
      <w:r w:rsidR="005F3560" w:rsidRPr="00425260">
        <w:rPr>
          <w:rFonts w:ascii="Sylfaen" w:hAnsi="Sylfaen"/>
          <w:noProof/>
          <w:lang w:val="ka-GE"/>
        </w:rPr>
        <w:t>რის გამოც</w:t>
      </w:r>
      <w:r w:rsidR="0050677B" w:rsidRPr="00425260">
        <w:rPr>
          <w:rFonts w:ascii="Sylfaen" w:hAnsi="Sylfaen"/>
          <w:noProof/>
          <w:lang w:val="ka-GE"/>
        </w:rPr>
        <w:t>,</w:t>
      </w:r>
      <w:r w:rsidR="005F3560" w:rsidRPr="00425260">
        <w:rPr>
          <w:rFonts w:ascii="Sylfaen" w:hAnsi="Sylfaen"/>
          <w:noProof/>
          <w:lang w:val="ka-GE"/>
        </w:rPr>
        <w:t xml:space="preserve"> ისინი თავსდებიან სპეციალიზებულ დაწესებულებაში, სადაც უზრუნველყოფილია უსაფრთხოების ზომები, ფსიქიკური ჯანმრთელობის გაუმჯობესების პროგრამები, ინდივიდუალური მკურნალობის გეგმები და რესოციალიზაციის კომპონენტები. </w:t>
      </w:r>
      <w:bookmarkEnd w:id="3"/>
      <w:r w:rsidR="005F3560" w:rsidRPr="00425260">
        <w:rPr>
          <w:rFonts w:ascii="Sylfaen" w:hAnsi="Sylfaen"/>
          <w:noProof/>
          <w:lang w:val="ka-GE"/>
        </w:rPr>
        <w:t>აღნიშნული მიდგომა კი სხვა ტიპის მკურნალობა</w:t>
      </w:r>
      <w:r w:rsidR="00C46266">
        <w:rPr>
          <w:rFonts w:ascii="Sylfaen" w:hAnsi="Sylfaen"/>
          <w:noProof/>
          <w:lang w:val="ka-GE"/>
        </w:rPr>
        <w:t xml:space="preserve">სთან მიმართებით </w:t>
      </w:r>
      <w:r w:rsidR="005F3560" w:rsidRPr="00425260">
        <w:rPr>
          <w:rFonts w:ascii="Sylfaen" w:hAnsi="Sylfaen"/>
          <w:noProof/>
          <w:lang w:val="ka-GE"/>
        </w:rPr>
        <w:t xml:space="preserve">(მაგალითად, არანებაყოფლობითი </w:t>
      </w:r>
      <w:r w:rsidR="00C46266">
        <w:rPr>
          <w:rFonts w:ascii="Sylfaen" w:hAnsi="Sylfaen"/>
          <w:noProof/>
          <w:lang w:val="ka-GE"/>
        </w:rPr>
        <w:t xml:space="preserve">ფსიქიატრიული </w:t>
      </w:r>
      <w:r w:rsidR="005F3560" w:rsidRPr="00425260">
        <w:rPr>
          <w:rFonts w:ascii="Sylfaen" w:hAnsi="Sylfaen"/>
          <w:noProof/>
          <w:lang w:val="ka-GE"/>
        </w:rPr>
        <w:t>მკურნალობის შემთხვე</w:t>
      </w:r>
      <w:r w:rsidR="00C46266">
        <w:rPr>
          <w:rFonts w:ascii="Sylfaen" w:hAnsi="Sylfaen"/>
          <w:noProof/>
          <w:lang w:val="ka-GE"/>
        </w:rPr>
        <w:t>ვა</w:t>
      </w:r>
      <w:r w:rsidR="005F3560" w:rsidRPr="00425260">
        <w:rPr>
          <w:rFonts w:ascii="Sylfaen" w:hAnsi="Sylfaen"/>
          <w:noProof/>
          <w:lang w:val="ka-GE"/>
        </w:rPr>
        <w:t>ში) არ არსებობს</w:t>
      </w:r>
      <w:r w:rsidR="0050677B" w:rsidRPr="00425260">
        <w:rPr>
          <w:rFonts w:ascii="Sylfaen" w:hAnsi="Sylfaen"/>
          <w:noProof/>
          <w:lang w:val="ka-GE"/>
        </w:rPr>
        <w:t>.</w:t>
      </w:r>
      <w:r w:rsidR="005F3560" w:rsidRPr="00425260">
        <w:rPr>
          <w:rFonts w:ascii="Sylfaen" w:hAnsi="Sylfaen"/>
          <w:noProof/>
          <w:lang w:val="ka-GE"/>
        </w:rPr>
        <w:t xml:space="preserve"> </w:t>
      </w:r>
      <w:r w:rsidR="00693B36" w:rsidRPr="00425260">
        <w:rPr>
          <w:rFonts w:ascii="Sylfaen" w:hAnsi="Sylfaen"/>
          <w:noProof/>
          <w:lang w:val="ka-GE"/>
        </w:rPr>
        <w:t xml:space="preserve">შესაბამისად, მოპასუხე მხარე მიიჩნევს, რომ </w:t>
      </w:r>
      <w:r w:rsidR="00CA7A84" w:rsidRPr="00425260">
        <w:rPr>
          <w:rFonts w:ascii="Sylfaen" w:hAnsi="Sylfaen"/>
          <w:noProof/>
          <w:lang w:val="ka-GE"/>
        </w:rPr>
        <w:t>იძულებით</w:t>
      </w:r>
      <w:r w:rsidR="00C46266">
        <w:rPr>
          <w:rFonts w:ascii="Sylfaen" w:hAnsi="Sylfaen"/>
          <w:noProof/>
          <w:lang w:val="ka-GE"/>
        </w:rPr>
        <w:t xml:space="preserve"> ფსიქიატრიულ</w:t>
      </w:r>
      <w:r w:rsidR="00CA7A84" w:rsidRPr="00425260">
        <w:rPr>
          <w:rFonts w:ascii="Sylfaen" w:hAnsi="Sylfaen"/>
          <w:noProof/>
          <w:lang w:val="ka-GE"/>
        </w:rPr>
        <w:t xml:space="preserve"> მკურნალობას დაქვემდებარებული პირები არსებითად განსხვავდებიან არანებაყოფლობით </w:t>
      </w:r>
      <w:r w:rsidR="00C46266">
        <w:rPr>
          <w:rFonts w:ascii="Sylfaen" w:hAnsi="Sylfaen"/>
          <w:noProof/>
          <w:lang w:val="ka-GE"/>
        </w:rPr>
        <w:t>ფსიქიატრიულ</w:t>
      </w:r>
      <w:r w:rsidR="00C46266" w:rsidRPr="00425260">
        <w:rPr>
          <w:rFonts w:ascii="Sylfaen" w:hAnsi="Sylfaen"/>
          <w:noProof/>
          <w:lang w:val="ka-GE"/>
        </w:rPr>
        <w:t xml:space="preserve"> </w:t>
      </w:r>
      <w:r w:rsidR="00CA7A84" w:rsidRPr="00425260">
        <w:rPr>
          <w:rFonts w:ascii="Sylfaen" w:hAnsi="Sylfaen"/>
          <w:noProof/>
          <w:lang w:val="ka-GE"/>
        </w:rPr>
        <w:t>მკურნალობას დაქვემდებარებული პირებისგან და</w:t>
      </w:r>
      <w:r w:rsidR="00C46266">
        <w:rPr>
          <w:rFonts w:ascii="Sylfaen" w:hAnsi="Sylfaen"/>
          <w:noProof/>
          <w:lang w:val="ka-GE"/>
        </w:rPr>
        <w:t>,</w:t>
      </w:r>
      <w:r w:rsidR="00CA7A84" w:rsidRPr="00425260">
        <w:rPr>
          <w:rFonts w:ascii="Sylfaen" w:hAnsi="Sylfaen"/>
          <w:noProof/>
          <w:lang w:val="ka-GE"/>
        </w:rPr>
        <w:t xml:space="preserve"> ამდენად, სადავო ნორმები</w:t>
      </w:r>
      <w:r w:rsidR="005F3560" w:rsidRPr="00425260">
        <w:rPr>
          <w:rFonts w:ascii="Sylfaen" w:hAnsi="Sylfaen"/>
          <w:noProof/>
          <w:lang w:val="ka-GE"/>
        </w:rPr>
        <w:t xml:space="preserve"> </w:t>
      </w:r>
      <w:r w:rsidR="00CA7A84" w:rsidRPr="00425260">
        <w:rPr>
          <w:rFonts w:ascii="Sylfaen" w:hAnsi="Sylfaen"/>
          <w:noProof/>
          <w:lang w:val="ka-GE"/>
        </w:rPr>
        <w:t>არ ეწინააღმდეგება საქართველოს კონსტიტუციის მე-11 მუხლის პირველი პუნქტის მოთხოვნებს.</w:t>
      </w:r>
    </w:p>
    <w:p w14:paraId="3AAA5130" w14:textId="0354A8C2" w:rsidR="00A327AC" w:rsidRPr="00425260" w:rsidRDefault="001B54F5"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დამატებით</w:t>
      </w:r>
      <w:r>
        <w:rPr>
          <w:rFonts w:ascii="Sylfaen" w:hAnsi="Sylfaen"/>
          <w:noProof/>
          <w:lang w:val="ka-GE"/>
        </w:rPr>
        <w:t>,</w:t>
      </w:r>
      <w:r w:rsidRPr="00425260">
        <w:rPr>
          <w:rFonts w:ascii="Sylfaen" w:hAnsi="Sylfaen"/>
          <w:noProof/>
          <w:lang w:val="ka-GE"/>
        </w:rPr>
        <w:t xml:space="preserve"> </w:t>
      </w:r>
      <w:r w:rsidR="00CA7A84" w:rsidRPr="00425260">
        <w:rPr>
          <w:rFonts w:ascii="Sylfaen" w:hAnsi="Sylfaen"/>
          <w:noProof/>
          <w:lang w:val="ka-GE"/>
        </w:rPr>
        <w:t>მოპასუხე მხარე მიუთ</w:t>
      </w:r>
      <w:r w:rsidR="0050677B" w:rsidRPr="00425260">
        <w:rPr>
          <w:rFonts w:ascii="Sylfaen" w:hAnsi="Sylfaen"/>
          <w:noProof/>
          <w:lang w:val="ka-GE"/>
        </w:rPr>
        <w:t>ი</w:t>
      </w:r>
      <w:r w:rsidR="00CA7A84" w:rsidRPr="00425260">
        <w:rPr>
          <w:rFonts w:ascii="Sylfaen" w:hAnsi="Sylfaen"/>
          <w:noProof/>
          <w:lang w:val="ka-GE"/>
        </w:rPr>
        <w:t xml:space="preserve">თებს, რომ </w:t>
      </w:r>
      <w:r w:rsidR="00687F8A" w:rsidRPr="00425260">
        <w:rPr>
          <w:rFonts w:ascii="Sylfaen" w:hAnsi="Sylfaen"/>
          <w:noProof/>
          <w:lang w:val="ka-GE"/>
        </w:rPr>
        <w:t xml:space="preserve">იძულებითი </w:t>
      </w:r>
      <w:r>
        <w:rPr>
          <w:rFonts w:ascii="Sylfaen" w:hAnsi="Sylfaen"/>
          <w:noProof/>
          <w:lang w:val="ka-GE"/>
        </w:rPr>
        <w:t xml:space="preserve">ფსიქიატრიული </w:t>
      </w:r>
      <w:r w:rsidR="00687F8A" w:rsidRPr="00425260">
        <w:rPr>
          <w:rFonts w:ascii="Sylfaen" w:hAnsi="Sylfaen"/>
          <w:noProof/>
          <w:lang w:val="ka-GE"/>
        </w:rPr>
        <w:t>მკურნალობის საკითხი</w:t>
      </w:r>
      <w:r w:rsidR="00A327AC" w:rsidRPr="00425260">
        <w:rPr>
          <w:rFonts w:ascii="Sylfaen" w:hAnsi="Sylfaen"/>
          <w:noProof/>
          <w:lang w:val="ka-GE"/>
        </w:rPr>
        <w:t>ს</w:t>
      </w:r>
      <w:r w:rsidR="00687F8A" w:rsidRPr="00425260">
        <w:rPr>
          <w:rFonts w:ascii="Sylfaen" w:hAnsi="Sylfaen"/>
          <w:noProof/>
          <w:lang w:val="ka-GE"/>
        </w:rPr>
        <w:t xml:space="preserve"> სისხლის სამართლის პროცესის ფარგლებში</w:t>
      </w:r>
      <w:r w:rsidR="00A327AC" w:rsidRPr="00425260">
        <w:rPr>
          <w:rFonts w:ascii="Sylfaen" w:hAnsi="Sylfaen"/>
          <w:noProof/>
          <w:lang w:val="ka-GE"/>
        </w:rPr>
        <w:t xml:space="preserve"> განხილვა</w:t>
      </w:r>
      <w:r w:rsidR="00687F8A" w:rsidRPr="00425260">
        <w:rPr>
          <w:rFonts w:ascii="Sylfaen" w:hAnsi="Sylfaen"/>
          <w:noProof/>
          <w:lang w:val="ka-GE"/>
        </w:rPr>
        <w:t xml:space="preserve"> </w:t>
      </w:r>
      <w:r w:rsidR="005F3560" w:rsidRPr="00425260">
        <w:rPr>
          <w:rFonts w:ascii="Sylfaen" w:hAnsi="Sylfaen"/>
          <w:noProof/>
          <w:lang w:val="ka-GE"/>
        </w:rPr>
        <w:t>ემსახურება როგორც</w:t>
      </w:r>
      <w:r w:rsidR="00687F8A" w:rsidRPr="00425260">
        <w:rPr>
          <w:rFonts w:ascii="Sylfaen" w:hAnsi="Sylfaen"/>
          <w:noProof/>
          <w:lang w:val="ka-GE"/>
        </w:rPr>
        <w:t xml:space="preserve"> პროცესის ეკონომიურობის, ის</w:t>
      </w:r>
      <w:r w:rsidR="00A327AC" w:rsidRPr="00425260">
        <w:rPr>
          <w:rFonts w:ascii="Sylfaen" w:hAnsi="Sylfaen"/>
          <w:noProof/>
          <w:lang w:val="ka-GE"/>
        </w:rPr>
        <w:t>ე</w:t>
      </w:r>
      <w:r w:rsidR="00687F8A" w:rsidRPr="00425260">
        <w:rPr>
          <w:rFonts w:ascii="Sylfaen" w:hAnsi="Sylfaen"/>
          <w:noProof/>
          <w:lang w:val="ka-GE"/>
        </w:rPr>
        <w:t xml:space="preserve"> პაციენტის ინტერესებისა და სახელმწიფოს პრევენციული მიზნების </w:t>
      </w:r>
      <w:r w:rsidR="0050677B" w:rsidRPr="00425260">
        <w:rPr>
          <w:rFonts w:ascii="Sylfaen" w:hAnsi="Sylfaen"/>
          <w:noProof/>
          <w:lang w:val="ka-GE"/>
        </w:rPr>
        <w:t xml:space="preserve">ეფექტიანად </w:t>
      </w:r>
      <w:r w:rsidR="005F3560" w:rsidRPr="00425260">
        <w:rPr>
          <w:rFonts w:ascii="Sylfaen" w:hAnsi="Sylfaen"/>
          <w:noProof/>
          <w:lang w:val="ka-GE"/>
        </w:rPr>
        <w:t>უზრუნველყოფ</w:t>
      </w:r>
      <w:r w:rsidR="0050677B" w:rsidRPr="00425260">
        <w:rPr>
          <w:rFonts w:ascii="Sylfaen" w:hAnsi="Sylfaen"/>
          <w:noProof/>
          <w:lang w:val="ka-GE"/>
        </w:rPr>
        <w:t>ი</w:t>
      </w:r>
      <w:r w:rsidR="005F3560" w:rsidRPr="00425260">
        <w:rPr>
          <w:rFonts w:ascii="Sylfaen" w:hAnsi="Sylfaen"/>
          <w:noProof/>
          <w:lang w:val="ka-GE"/>
        </w:rPr>
        <w:t>ს</w:t>
      </w:r>
      <w:r w:rsidR="0050677B" w:rsidRPr="00425260">
        <w:rPr>
          <w:rFonts w:ascii="Sylfaen" w:hAnsi="Sylfaen"/>
          <w:noProof/>
          <w:lang w:val="ka-GE"/>
        </w:rPr>
        <w:t xml:space="preserve"> ინტერეს</w:t>
      </w:r>
      <w:r>
        <w:rPr>
          <w:rFonts w:ascii="Sylfaen" w:hAnsi="Sylfaen"/>
          <w:noProof/>
          <w:lang w:val="ka-GE"/>
        </w:rPr>
        <w:t>ებ</w:t>
      </w:r>
      <w:r w:rsidR="0050677B" w:rsidRPr="00425260">
        <w:rPr>
          <w:rFonts w:ascii="Sylfaen" w:hAnsi="Sylfaen"/>
          <w:noProof/>
          <w:lang w:val="ka-GE"/>
        </w:rPr>
        <w:t>ს.</w:t>
      </w:r>
      <w:r w:rsidR="00687F8A" w:rsidRPr="00425260">
        <w:rPr>
          <w:rFonts w:ascii="Sylfaen" w:hAnsi="Sylfaen"/>
          <w:noProof/>
          <w:lang w:val="ka-GE"/>
        </w:rPr>
        <w:t xml:space="preserve"> </w:t>
      </w:r>
      <w:r w:rsidR="00CA7A84" w:rsidRPr="00425260">
        <w:rPr>
          <w:rFonts w:ascii="Sylfaen" w:hAnsi="Sylfaen"/>
          <w:noProof/>
          <w:lang w:val="ka-GE"/>
        </w:rPr>
        <w:t xml:space="preserve">იძულებითი მკურნალობის </w:t>
      </w:r>
      <w:r w:rsidR="00D72416" w:rsidRPr="00425260">
        <w:rPr>
          <w:rFonts w:ascii="Sylfaen" w:hAnsi="Sylfaen"/>
          <w:noProof/>
          <w:lang w:val="ka-GE"/>
        </w:rPr>
        <w:t xml:space="preserve">საკითხის </w:t>
      </w:r>
      <w:r w:rsidR="00CA7A84" w:rsidRPr="00425260">
        <w:rPr>
          <w:rFonts w:ascii="Sylfaen" w:hAnsi="Sylfaen"/>
          <w:noProof/>
          <w:lang w:val="ka-GE"/>
        </w:rPr>
        <w:t>გადაწყვეტა</w:t>
      </w:r>
      <w:r>
        <w:rPr>
          <w:rFonts w:ascii="Sylfaen" w:hAnsi="Sylfaen"/>
          <w:noProof/>
          <w:lang w:val="ka-GE"/>
        </w:rPr>
        <w:t>,</w:t>
      </w:r>
      <w:r w:rsidR="00CA7A84" w:rsidRPr="00425260">
        <w:rPr>
          <w:rFonts w:ascii="Sylfaen" w:hAnsi="Sylfaen"/>
          <w:noProof/>
          <w:lang w:val="ka-GE"/>
        </w:rPr>
        <w:t xml:space="preserve"> შეჯიბრებითი </w:t>
      </w:r>
      <w:r w:rsidR="00CA7A84" w:rsidRPr="00425260">
        <w:rPr>
          <w:rFonts w:ascii="Sylfaen" w:hAnsi="Sylfaen"/>
          <w:noProof/>
          <w:lang w:val="ka-GE"/>
        </w:rPr>
        <w:lastRenderedPageBreak/>
        <w:t xml:space="preserve">პროცესის </w:t>
      </w:r>
      <w:r w:rsidR="00D72416" w:rsidRPr="00425260">
        <w:rPr>
          <w:rFonts w:ascii="Sylfaen" w:hAnsi="Sylfaen"/>
          <w:noProof/>
          <w:lang w:val="ka-GE"/>
        </w:rPr>
        <w:t>ფარგლებში</w:t>
      </w:r>
      <w:r w:rsidR="0050677B" w:rsidRPr="00425260">
        <w:rPr>
          <w:rFonts w:ascii="Sylfaen" w:hAnsi="Sylfaen"/>
          <w:noProof/>
          <w:lang w:val="ka-GE"/>
        </w:rPr>
        <w:t>,</w:t>
      </w:r>
      <w:r w:rsidR="00D72416" w:rsidRPr="00425260">
        <w:rPr>
          <w:rFonts w:ascii="Sylfaen" w:hAnsi="Sylfaen"/>
          <w:noProof/>
          <w:lang w:val="ka-GE"/>
        </w:rPr>
        <w:t xml:space="preserve"> ინკვიზიციურ პროცესთან შედარებით</w:t>
      </w:r>
      <w:r>
        <w:rPr>
          <w:rFonts w:ascii="Sylfaen" w:hAnsi="Sylfaen"/>
          <w:noProof/>
          <w:lang w:val="ka-GE"/>
        </w:rPr>
        <w:t xml:space="preserve">, </w:t>
      </w:r>
      <w:r w:rsidRPr="00425260">
        <w:rPr>
          <w:rFonts w:ascii="Sylfaen" w:hAnsi="Sylfaen"/>
          <w:noProof/>
          <w:lang w:val="ka-GE"/>
        </w:rPr>
        <w:t>არ შეიძლება</w:t>
      </w:r>
      <w:r w:rsidR="00D72416" w:rsidRPr="00425260">
        <w:rPr>
          <w:rFonts w:ascii="Sylfaen" w:hAnsi="Sylfaen"/>
          <w:noProof/>
          <w:lang w:val="ka-GE"/>
        </w:rPr>
        <w:t xml:space="preserve"> განხილულ იქნეს</w:t>
      </w:r>
      <w:r w:rsidR="00CA7A84" w:rsidRPr="00425260">
        <w:rPr>
          <w:rFonts w:ascii="Sylfaen" w:hAnsi="Sylfaen"/>
          <w:noProof/>
          <w:lang w:val="ka-GE"/>
        </w:rPr>
        <w:t xml:space="preserve"> პირის უფლების დარღვევის </w:t>
      </w:r>
      <w:r w:rsidR="00A327AC" w:rsidRPr="00425260">
        <w:rPr>
          <w:rFonts w:ascii="Sylfaen" w:hAnsi="Sylfaen"/>
          <w:noProof/>
          <w:lang w:val="ka-GE"/>
        </w:rPr>
        <w:t>მექანიზმად</w:t>
      </w:r>
      <w:r w:rsidR="00CA7A84" w:rsidRPr="00425260">
        <w:rPr>
          <w:rFonts w:ascii="Sylfaen" w:hAnsi="Sylfaen"/>
          <w:noProof/>
          <w:lang w:val="ka-GE"/>
        </w:rPr>
        <w:t>. პირველ რიგში, მოპასუხე მხარე ყურადღებას ამახვილებს სისხლისსამართლებრივ სამართალწარმოებაზე და მიიჩნევს, რომ ამგვარი პროცესი დაცვის მხარეს ანიჭებს ისეთ შესაძლებლობებს, როგორ</w:t>
      </w:r>
      <w:r w:rsidR="0050677B" w:rsidRPr="00425260">
        <w:rPr>
          <w:rFonts w:ascii="Sylfaen" w:hAnsi="Sylfaen"/>
          <w:noProof/>
          <w:lang w:val="ka-GE"/>
        </w:rPr>
        <w:t>ებ</w:t>
      </w:r>
      <w:r w:rsidR="00CA7A84" w:rsidRPr="00425260">
        <w:rPr>
          <w:rFonts w:ascii="Sylfaen" w:hAnsi="Sylfaen"/>
          <w:noProof/>
          <w:lang w:val="ka-GE"/>
        </w:rPr>
        <w:t>იცაა</w:t>
      </w:r>
      <w:r>
        <w:rPr>
          <w:rFonts w:ascii="Sylfaen" w:hAnsi="Sylfaen"/>
          <w:noProof/>
          <w:lang w:val="ka-GE"/>
        </w:rPr>
        <w:t>,</w:t>
      </w:r>
      <w:r w:rsidR="00CA7A84" w:rsidRPr="00425260">
        <w:rPr>
          <w:rFonts w:ascii="Sylfaen" w:hAnsi="Sylfaen"/>
          <w:noProof/>
          <w:lang w:val="ka-GE"/>
        </w:rPr>
        <w:t xml:space="preserve"> ალტერნატიული ექსპერტიზის </w:t>
      </w:r>
      <w:r w:rsidR="00D72416" w:rsidRPr="00425260">
        <w:rPr>
          <w:rFonts w:ascii="Sylfaen" w:hAnsi="Sylfaen"/>
          <w:noProof/>
          <w:lang w:val="ka-GE"/>
        </w:rPr>
        <w:t xml:space="preserve">დანიშვნა, ალტერნატიული დასკვნის წარდგენა, </w:t>
      </w:r>
      <w:r w:rsidR="00CA7A84" w:rsidRPr="00425260">
        <w:rPr>
          <w:rFonts w:ascii="Sylfaen" w:hAnsi="Sylfaen"/>
          <w:noProof/>
          <w:lang w:val="ka-GE"/>
        </w:rPr>
        <w:t xml:space="preserve">განმეორებითი </w:t>
      </w:r>
      <w:r w:rsidR="00D72416" w:rsidRPr="00425260">
        <w:rPr>
          <w:rFonts w:ascii="Sylfaen" w:hAnsi="Sylfaen"/>
          <w:noProof/>
          <w:lang w:val="ka-GE"/>
        </w:rPr>
        <w:t xml:space="preserve">ექსპერტიზის მოთხოვნა. </w:t>
      </w:r>
      <w:r w:rsidR="00CA7A84" w:rsidRPr="00425260">
        <w:rPr>
          <w:rFonts w:ascii="Sylfaen" w:hAnsi="Sylfaen"/>
          <w:noProof/>
          <w:lang w:val="ka-GE"/>
        </w:rPr>
        <w:t xml:space="preserve">ამავდროულად, </w:t>
      </w:r>
      <w:r w:rsidR="00E536A2" w:rsidRPr="00425260">
        <w:rPr>
          <w:rFonts w:ascii="Sylfaen" w:hAnsi="Sylfaen"/>
          <w:noProof/>
          <w:lang w:val="ka-GE"/>
        </w:rPr>
        <w:t xml:space="preserve">საქართველოს </w:t>
      </w:r>
      <w:r w:rsidR="00CA7A84" w:rsidRPr="00425260">
        <w:rPr>
          <w:rFonts w:ascii="Sylfaen" w:hAnsi="Sylfaen"/>
          <w:noProof/>
          <w:lang w:val="ka-GE"/>
        </w:rPr>
        <w:t>სისხლის სამართლის საპროცესო კოდექსი განსაზღვრავს ფსიქიატრიული ექსპერტიზის დანიშვნისას ადვოკატის სავალდებულო მონაწილეობას. გარდა ამისა, მოსამართლე არ არის ვალდებული</w:t>
      </w:r>
      <w:r w:rsidR="00E536A2" w:rsidRPr="00425260">
        <w:rPr>
          <w:rFonts w:ascii="Sylfaen" w:hAnsi="Sylfaen"/>
          <w:noProof/>
          <w:lang w:val="ka-GE"/>
        </w:rPr>
        <w:t>,</w:t>
      </w:r>
      <w:r w:rsidR="00CA7A84" w:rsidRPr="00425260">
        <w:rPr>
          <w:rFonts w:ascii="Sylfaen" w:hAnsi="Sylfaen"/>
          <w:noProof/>
          <w:lang w:val="ka-GE"/>
        </w:rPr>
        <w:t xml:space="preserve"> გაიზიაროს ექსპერტიზის დასკვნა და შეუძლია</w:t>
      </w:r>
      <w:r>
        <w:rPr>
          <w:rFonts w:ascii="Sylfaen" w:hAnsi="Sylfaen"/>
          <w:noProof/>
          <w:lang w:val="ka-GE"/>
        </w:rPr>
        <w:t>,</w:t>
      </w:r>
      <w:r w:rsidR="00CA7A84" w:rsidRPr="00425260">
        <w:rPr>
          <w:rFonts w:ascii="Sylfaen" w:hAnsi="Sylfaen"/>
          <w:noProof/>
          <w:lang w:val="ka-GE"/>
        </w:rPr>
        <w:t xml:space="preserve"> უარი თქვას იძულებითი მკურნალობის დანიშვნაზე. ამავდროულად, მოსამართლის გადაწყვეტილება შესაძლებელია</w:t>
      </w:r>
      <w:r w:rsidR="00A327AC" w:rsidRPr="00425260">
        <w:rPr>
          <w:rFonts w:ascii="Sylfaen" w:hAnsi="Sylfaen"/>
          <w:noProof/>
          <w:lang w:val="ka-GE"/>
        </w:rPr>
        <w:t>,</w:t>
      </w:r>
      <w:r w:rsidR="00CA7A84" w:rsidRPr="00425260">
        <w:rPr>
          <w:rFonts w:ascii="Sylfaen" w:hAnsi="Sylfaen"/>
          <w:noProof/>
          <w:lang w:val="ka-GE"/>
        </w:rPr>
        <w:t xml:space="preserve"> გასაჩივრდეს ზემდგომ ინსტანციაში. </w:t>
      </w:r>
      <w:r w:rsidR="00AC5E56" w:rsidRPr="00425260">
        <w:rPr>
          <w:rFonts w:ascii="Sylfaen" w:hAnsi="Sylfaen"/>
          <w:noProof/>
          <w:lang w:val="ka-GE"/>
        </w:rPr>
        <w:t>ამდენად, მოპასუხე მხარის განმარტებით, შეჯიბრებითი პროცესის ფარგლებ</w:t>
      </w:r>
      <w:r w:rsidR="005F3560" w:rsidRPr="00425260">
        <w:rPr>
          <w:rFonts w:ascii="Sylfaen" w:hAnsi="Sylfaen"/>
          <w:noProof/>
          <w:lang w:val="ka-GE"/>
        </w:rPr>
        <w:t>შ</w:t>
      </w:r>
      <w:r w:rsidR="00AC5E56" w:rsidRPr="00425260">
        <w:rPr>
          <w:rFonts w:ascii="Sylfaen" w:hAnsi="Sylfaen"/>
          <w:noProof/>
          <w:lang w:val="ka-GE"/>
        </w:rPr>
        <w:t>ი</w:t>
      </w:r>
      <w:r w:rsidR="00E536A2" w:rsidRPr="00425260">
        <w:rPr>
          <w:rFonts w:ascii="Sylfaen" w:hAnsi="Sylfaen"/>
          <w:noProof/>
          <w:lang w:val="ka-GE"/>
        </w:rPr>
        <w:t>,</w:t>
      </w:r>
      <w:r w:rsidR="00AC5E56" w:rsidRPr="00425260">
        <w:rPr>
          <w:rFonts w:ascii="Sylfaen" w:hAnsi="Sylfaen"/>
          <w:noProof/>
          <w:lang w:val="ka-GE"/>
        </w:rPr>
        <w:t xml:space="preserve"> იძულებითი </w:t>
      </w:r>
      <w:r>
        <w:rPr>
          <w:rFonts w:ascii="Sylfaen" w:hAnsi="Sylfaen"/>
          <w:noProof/>
          <w:lang w:val="ka-GE"/>
        </w:rPr>
        <w:t xml:space="preserve">ფსიქიატრიული </w:t>
      </w:r>
      <w:r w:rsidR="00AC5E56" w:rsidRPr="00425260">
        <w:rPr>
          <w:rFonts w:ascii="Sylfaen" w:hAnsi="Sylfaen"/>
          <w:noProof/>
          <w:lang w:val="ka-GE"/>
        </w:rPr>
        <w:t>მკურნალობის საკი</w:t>
      </w:r>
      <w:r w:rsidR="005F3560" w:rsidRPr="00425260">
        <w:rPr>
          <w:rFonts w:ascii="Sylfaen" w:hAnsi="Sylfaen"/>
          <w:noProof/>
          <w:lang w:val="ka-GE"/>
        </w:rPr>
        <w:t>თ</w:t>
      </w:r>
      <w:r w:rsidR="00AC5E56" w:rsidRPr="00425260">
        <w:rPr>
          <w:rFonts w:ascii="Sylfaen" w:hAnsi="Sylfaen"/>
          <w:noProof/>
          <w:lang w:val="ka-GE"/>
        </w:rPr>
        <w:t>ხის გადაწყვეტისას</w:t>
      </w:r>
      <w:r w:rsidR="00E536A2" w:rsidRPr="00425260">
        <w:rPr>
          <w:rFonts w:ascii="Sylfaen" w:hAnsi="Sylfaen"/>
          <w:noProof/>
          <w:lang w:val="ka-GE"/>
        </w:rPr>
        <w:t>,</w:t>
      </w:r>
      <w:r w:rsidR="00AC5E56" w:rsidRPr="00425260">
        <w:rPr>
          <w:rFonts w:ascii="Sylfaen" w:hAnsi="Sylfaen"/>
          <w:noProof/>
          <w:lang w:val="ka-GE"/>
        </w:rPr>
        <w:t xml:space="preserve"> სრულად არის უზრუნველყოფილი პირის უფლებების დაცვა</w:t>
      </w:r>
      <w:r w:rsidR="005F3560" w:rsidRPr="00425260">
        <w:rPr>
          <w:rFonts w:ascii="Sylfaen" w:hAnsi="Sylfaen"/>
          <w:noProof/>
          <w:lang w:val="ka-GE"/>
        </w:rPr>
        <w:t>.</w:t>
      </w:r>
    </w:p>
    <w:p w14:paraId="71773D97" w14:textId="61DAD645" w:rsidR="007E71A5" w:rsidRPr="00425260" w:rsidRDefault="00D72416"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 xml:space="preserve">მოპასუხე მხარე </w:t>
      </w:r>
      <w:r w:rsidR="00E54E67">
        <w:rPr>
          <w:rFonts w:ascii="Sylfaen" w:hAnsi="Sylfaen"/>
          <w:noProof/>
          <w:lang w:val="ka-GE"/>
        </w:rPr>
        <w:t>მიუთითებს,</w:t>
      </w:r>
      <w:r w:rsidR="00E54E67" w:rsidRPr="00425260">
        <w:rPr>
          <w:rFonts w:ascii="Sylfaen" w:hAnsi="Sylfaen"/>
          <w:noProof/>
          <w:lang w:val="ka-GE"/>
        </w:rPr>
        <w:t xml:space="preserve"> </w:t>
      </w:r>
      <w:r w:rsidRPr="00425260">
        <w:rPr>
          <w:rFonts w:ascii="Sylfaen" w:hAnsi="Sylfaen"/>
          <w:noProof/>
          <w:lang w:val="ka-GE"/>
        </w:rPr>
        <w:t>რომ არანებაყოფლობითი მკურნალობის ვადები და</w:t>
      </w:r>
      <w:r w:rsidR="00737C10" w:rsidRPr="00425260">
        <w:rPr>
          <w:rFonts w:ascii="Sylfaen" w:hAnsi="Sylfaen"/>
          <w:noProof/>
          <w:lang w:val="ka-GE"/>
        </w:rPr>
        <w:t xml:space="preserve"> მის ფარგლებში დაწესებული</w:t>
      </w:r>
      <w:r w:rsidRPr="00425260">
        <w:rPr>
          <w:rFonts w:ascii="Sylfaen" w:hAnsi="Sylfaen"/>
          <w:noProof/>
          <w:lang w:val="ka-GE"/>
        </w:rPr>
        <w:t xml:space="preserve"> სავალდებულო შემოწმების ხანმოკლე </w:t>
      </w:r>
      <w:r w:rsidR="005F3560" w:rsidRPr="00425260">
        <w:rPr>
          <w:rFonts w:ascii="Sylfaen" w:hAnsi="Sylfaen"/>
          <w:noProof/>
          <w:lang w:val="ka-GE"/>
        </w:rPr>
        <w:t>პერიოდი</w:t>
      </w:r>
      <w:r w:rsidRPr="00425260">
        <w:rPr>
          <w:rFonts w:ascii="Sylfaen" w:hAnsi="Sylfaen"/>
          <w:noProof/>
          <w:lang w:val="ka-GE"/>
        </w:rPr>
        <w:t xml:space="preserve"> არ შეიძლება მიჩნეულ </w:t>
      </w:r>
      <w:r w:rsidR="00E536A2" w:rsidRPr="00425260">
        <w:rPr>
          <w:rFonts w:ascii="Sylfaen" w:hAnsi="Sylfaen"/>
          <w:noProof/>
          <w:lang w:val="ka-GE"/>
        </w:rPr>
        <w:t xml:space="preserve">იქნეს </w:t>
      </w:r>
      <w:r w:rsidR="005F3560" w:rsidRPr="00425260">
        <w:rPr>
          <w:rFonts w:ascii="Sylfaen" w:hAnsi="Sylfaen"/>
          <w:noProof/>
          <w:lang w:val="ka-GE"/>
        </w:rPr>
        <w:t xml:space="preserve">იძულებითი მკურნალობის ინსტიტუტის </w:t>
      </w:r>
      <w:r w:rsidRPr="00425260">
        <w:rPr>
          <w:rFonts w:ascii="Sylfaen" w:hAnsi="Sylfaen"/>
          <w:noProof/>
          <w:lang w:val="ka-GE"/>
        </w:rPr>
        <w:t xml:space="preserve">არაკონსტიტუციურად </w:t>
      </w:r>
      <w:r w:rsidR="00A327AC" w:rsidRPr="00425260">
        <w:rPr>
          <w:rFonts w:ascii="Sylfaen" w:hAnsi="Sylfaen"/>
          <w:noProof/>
          <w:lang w:val="ka-GE"/>
        </w:rPr>
        <w:t>მიჩნევის</w:t>
      </w:r>
      <w:r w:rsidRPr="00425260">
        <w:rPr>
          <w:rFonts w:ascii="Sylfaen" w:hAnsi="Sylfaen"/>
          <w:noProof/>
          <w:lang w:val="ka-GE"/>
        </w:rPr>
        <w:t xml:space="preserve"> არგუმენტა</w:t>
      </w:r>
      <w:r w:rsidR="00A327AC" w:rsidRPr="00425260">
        <w:rPr>
          <w:rFonts w:ascii="Sylfaen" w:hAnsi="Sylfaen"/>
          <w:noProof/>
          <w:lang w:val="ka-GE"/>
        </w:rPr>
        <w:t>დ</w:t>
      </w:r>
      <w:r w:rsidRPr="00425260">
        <w:rPr>
          <w:rFonts w:ascii="Sylfaen" w:hAnsi="Sylfaen"/>
          <w:noProof/>
          <w:lang w:val="ka-GE"/>
        </w:rPr>
        <w:t>. საკი</w:t>
      </w:r>
      <w:r w:rsidR="00A327AC" w:rsidRPr="00425260">
        <w:rPr>
          <w:rFonts w:ascii="Sylfaen" w:hAnsi="Sylfaen"/>
          <w:noProof/>
          <w:lang w:val="ka-GE"/>
        </w:rPr>
        <w:t>თ</w:t>
      </w:r>
      <w:r w:rsidRPr="00425260">
        <w:rPr>
          <w:rFonts w:ascii="Sylfaen" w:hAnsi="Sylfaen"/>
          <w:noProof/>
          <w:lang w:val="ka-GE"/>
        </w:rPr>
        <w:t>ხის ამგვარი გადაწყვეტა წარმოადგე</w:t>
      </w:r>
      <w:r w:rsidR="00A327AC" w:rsidRPr="00425260">
        <w:rPr>
          <w:rFonts w:ascii="Sylfaen" w:hAnsi="Sylfaen"/>
          <w:noProof/>
          <w:lang w:val="ka-GE"/>
        </w:rPr>
        <w:t>ნს</w:t>
      </w:r>
      <w:r w:rsidRPr="00425260">
        <w:rPr>
          <w:rFonts w:ascii="Sylfaen" w:hAnsi="Sylfaen"/>
          <w:noProof/>
          <w:lang w:val="ka-GE"/>
        </w:rPr>
        <w:t xml:space="preserve"> კანონმ</w:t>
      </w:r>
      <w:r w:rsidR="00CB413F" w:rsidRPr="00425260">
        <w:rPr>
          <w:rFonts w:ascii="Sylfaen" w:hAnsi="Sylfaen"/>
          <w:noProof/>
          <w:lang w:val="ka-GE"/>
        </w:rPr>
        <w:t>დ</w:t>
      </w:r>
      <w:r w:rsidRPr="00425260">
        <w:rPr>
          <w:rFonts w:ascii="Sylfaen" w:hAnsi="Sylfaen"/>
          <w:noProof/>
          <w:lang w:val="ka-GE"/>
        </w:rPr>
        <w:t>ებლის ნებას</w:t>
      </w:r>
      <w:r w:rsidR="00A327AC" w:rsidRPr="00425260">
        <w:rPr>
          <w:rFonts w:ascii="Sylfaen" w:hAnsi="Sylfaen"/>
          <w:noProof/>
          <w:lang w:val="ka-GE"/>
        </w:rPr>
        <w:t>,</w:t>
      </w:r>
      <w:r w:rsidRPr="00425260">
        <w:rPr>
          <w:rFonts w:ascii="Sylfaen" w:hAnsi="Sylfaen"/>
          <w:noProof/>
          <w:lang w:val="ka-GE"/>
        </w:rPr>
        <w:t xml:space="preserve"> თუმცა</w:t>
      </w:r>
      <w:r w:rsidR="00BA0328" w:rsidRPr="00425260">
        <w:rPr>
          <w:rFonts w:ascii="Sylfaen" w:hAnsi="Sylfaen"/>
          <w:noProof/>
          <w:lang w:val="ka-GE"/>
        </w:rPr>
        <w:t>,</w:t>
      </w:r>
      <w:r w:rsidRPr="00425260">
        <w:rPr>
          <w:rFonts w:ascii="Sylfaen" w:hAnsi="Sylfaen"/>
          <w:noProof/>
          <w:lang w:val="ka-GE"/>
        </w:rPr>
        <w:t xml:space="preserve"> </w:t>
      </w:r>
      <w:r w:rsidR="00CB413F" w:rsidRPr="00425260">
        <w:rPr>
          <w:rFonts w:ascii="Sylfaen" w:hAnsi="Sylfaen"/>
          <w:noProof/>
          <w:lang w:val="ka-GE"/>
        </w:rPr>
        <w:t xml:space="preserve">საკითხის </w:t>
      </w:r>
      <w:r w:rsidR="00737C10" w:rsidRPr="00425260">
        <w:rPr>
          <w:rFonts w:ascii="Sylfaen" w:hAnsi="Sylfaen"/>
          <w:noProof/>
          <w:lang w:val="ka-GE"/>
        </w:rPr>
        <w:t>სხვაგვარ</w:t>
      </w:r>
      <w:r w:rsidR="00C3215C">
        <w:rPr>
          <w:rFonts w:ascii="Sylfaen" w:hAnsi="Sylfaen"/>
          <w:noProof/>
          <w:lang w:val="ka-GE"/>
        </w:rPr>
        <w:t>ი</w:t>
      </w:r>
      <w:r w:rsidR="00737C10" w:rsidRPr="00425260">
        <w:rPr>
          <w:rFonts w:ascii="Sylfaen" w:hAnsi="Sylfaen"/>
          <w:noProof/>
          <w:lang w:val="ka-GE"/>
        </w:rPr>
        <w:t xml:space="preserve"> მოწესრიგება</w:t>
      </w:r>
      <w:r w:rsidR="00A327AC" w:rsidRPr="00425260">
        <w:rPr>
          <w:rFonts w:ascii="Sylfaen" w:hAnsi="Sylfaen"/>
          <w:noProof/>
          <w:lang w:val="ka-GE"/>
        </w:rPr>
        <w:t xml:space="preserve">, </w:t>
      </w:r>
      <w:r w:rsidR="00737C10" w:rsidRPr="00425260">
        <w:rPr>
          <w:rFonts w:ascii="Sylfaen" w:hAnsi="Sylfaen"/>
          <w:noProof/>
          <w:lang w:val="ka-GE"/>
        </w:rPr>
        <w:t xml:space="preserve"> მათ შორის, </w:t>
      </w:r>
      <w:r w:rsidR="00A327AC" w:rsidRPr="00425260">
        <w:rPr>
          <w:rFonts w:ascii="Sylfaen" w:hAnsi="Sylfaen"/>
          <w:noProof/>
          <w:lang w:val="ka-GE"/>
        </w:rPr>
        <w:t>არანებაყოფლობითი მკურნალობის ვადები</w:t>
      </w:r>
      <w:r w:rsidR="00737C10" w:rsidRPr="00425260">
        <w:rPr>
          <w:rFonts w:ascii="Sylfaen" w:hAnsi="Sylfaen"/>
          <w:noProof/>
          <w:lang w:val="ka-GE"/>
        </w:rPr>
        <w:t>ს</w:t>
      </w:r>
      <w:r w:rsidR="00A327AC" w:rsidRPr="00425260">
        <w:rPr>
          <w:rFonts w:ascii="Sylfaen" w:hAnsi="Sylfaen"/>
          <w:noProof/>
          <w:lang w:val="ka-GE"/>
        </w:rPr>
        <w:t xml:space="preserve"> </w:t>
      </w:r>
      <w:r w:rsidR="000C79ED" w:rsidRPr="00425260">
        <w:rPr>
          <w:rFonts w:ascii="Sylfaen" w:hAnsi="Sylfaen"/>
          <w:noProof/>
          <w:lang w:val="ka-GE"/>
        </w:rPr>
        <w:t>გაზრდა</w:t>
      </w:r>
      <w:r w:rsidR="00A327AC" w:rsidRPr="00425260">
        <w:rPr>
          <w:rFonts w:ascii="Sylfaen" w:hAnsi="Sylfaen"/>
          <w:noProof/>
          <w:lang w:val="ka-GE"/>
        </w:rPr>
        <w:t xml:space="preserve">, მოპასუხე </w:t>
      </w:r>
      <w:r w:rsidR="00EF78BA" w:rsidRPr="00425260">
        <w:rPr>
          <w:rFonts w:ascii="Sylfaen" w:hAnsi="Sylfaen"/>
          <w:noProof/>
          <w:lang w:val="ka-GE"/>
        </w:rPr>
        <w:t xml:space="preserve">მხარის განმარტებით, </w:t>
      </w:r>
      <w:r w:rsidR="00A327AC" w:rsidRPr="00425260">
        <w:rPr>
          <w:rFonts w:ascii="Sylfaen" w:hAnsi="Sylfaen"/>
          <w:noProof/>
          <w:lang w:val="ka-GE"/>
        </w:rPr>
        <w:t xml:space="preserve">სრულად თანხვედრაში </w:t>
      </w:r>
      <w:r w:rsidR="00EF78BA" w:rsidRPr="00425260">
        <w:rPr>
          <w:rFonts w:ascii="Sylfaen" w:hAnsi="Sylfaen"/>
          <w:noProof/>
          <w:lang w:val="ka-GE"/>
        </w:rPr>
        <w:t xml:space="preserve">იქნებოდა </w:t>
      </w:r>
      <w:r w:rsidR="00CB413F" w:rsidRPr="00425260">
        <w:rPr>
          <w:rFonts w:ascii="Sylfaen" w:hAnsi="Sylfaen"/>
          <w:noProof/>
          <w:lang w:val="ka-GE"/>
        </w:rPr>
        <w:t xml:space="preserve">საქართველოს </w:t>
      </w:r>
      <w:r w:rsidRPr="00425260">
        <w:rPr>
          <w:rFonts w:ascii="Sylfaen" w:hAnsi="Sylfaen"/>
          <w:noProof/>
          <w:lang w:val="ka-GE"/>
        </w:rPr>
        <w:t>კონსტიტუცი</w:t>
      </w:r>
      <w:r w:rsidR="00A327AC" w:rsidRPr="00425260">
        <w:rPr>
          <w:rFonts w:ascii="Sylfaen" w:hAnsi="Sylfaen"/>
          <w:noProof/>
          <w:lang w:val="ka-GE"/>
        </w:rPr>
        <w:t>ის მოთხოვნებთან.</w:t>
      </w:r>
    </w:p>
    <w:p w14:paraId="0682CFE8" w14:textId="540EA3AF" w:rsidR="007E71A5" w:rsidRPr="00425260" w:rsidRDefault="00133FE4"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საქმის არსებითი განხილვის სხდომაზე მოწვეულ</w:t>
      </w:r>
      <w:r w:rsidR="005405C3">
        <w:rPr>
          <w:rFonts w:ascii="Sylfaen" w:hAnsi="Sylfaen"/>
          <w:noProof/>
          <w:lang w:val="ka-GE"/>
        </w:rPr>
        <w:t>მა</w:t>
      </w:r>
      <w:r w:rsidRPr="00425260">
        <w:rPr>
          <w:rFonts w:ascii="Sylfaen" w:hAnsi="Sylfaen"/>
          <w:noProof/>
          <w:lang w:val="ka-GE"/>
        </w:rPr>
        <w:t xml:space="preserve">, </w:t>
      </w:r>
      <w:r w:rsidR="00313E50" w:rsidRPr="00425260">
        <w:rPr>
          <w:rFonts w:ascii="Sylfaen" w:hAnsi="Sylfaen"/>
          <w:noProof/>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წარმომადგენ</w:t>
      </w:r>
      <w:r w:rsidR="007A337E" w:rsidRPr="00425260">
        <w:rPr>
          <w:rFonts w:ascii="Sylfaen" w:hAnsi="Sylfaen"/>
          <w:noProof/>
          <w:lang w:val="ka-GE"/>
        </w:rPr>
        <w:t xml:space="preserve">ლებმა </w:t>
      </w:r>
      <w:r w:rsidR="005405C3">
        <w:rPr>
          <w:rFonts w:ascii="Sylfaen" w:hAnsi="Sylfaen"/>
          <w:noProof/>
          <w:lang w:val="ka-GE"/>
        </w:rPr>
        <w:t>მიუთითე</w:t>
      </w:r>
      <w:r w:rsidR="007E71A5" w:rsidRPr="00425260">
        <w:rPr>
          <w:rFonts w:ascii="Sylfaen" w:hAnsi="Sylfaen"/>
          <w:noProof/>
          <w:lang w:val="ka-GE"/>
        </w:rPr>
        <w:t xml:space="preserve">ს, რომ იძულებით </w:t>
      </w:r>
      <w:r w:rsidR="00E54E67">
        <w:rPr>
          <w:rFonts w:ascii="Sylfaen" w:hAnsi="Sylfaen"/>
          <w:noProof/>
          <w:lang w:val="ka-GE"/>
        </w:rPr>
        <w:t xml:space="preserve">ფსიქიატრიულ </w:t>
      </w:r>
      <w:r w:rsidR="007E71A5" w:rsidRPr="00425260">
        <w:rPr>
          <w:rFonts w:ascii="Sylfaen" w:hAnsi="Sylfaen"/>
          <w:noProof/>
          <w:lang w:val="ka-GE"/>
        </w:rPr>
        <w:t>მკურნალობას საქართველოს მთელ</w:t>
      </w:r>
      <w:r w:rsidR="00AA6ABC">
        <w:rPr>
          <w:rFonts w:ascii="Sylfaen" w:hAnsi="Sylfaen"/>
          <w:noProof/>
          <w:lang w:val="ka-GE"/>
        </w:rPr>
        <w:t>ს</w:t>
      </w:r>
      <w:r w:rsidR="007E71A5" w:rsidRPr="00425260">
        <w:rPr>
          <w:rFonts w:ascii="Sylfaen" w:hAnsi="Sylfaen"/>
          <w:noProof/>
          <w:lang w:val="ka-GE"/>
        </w:rPr>
        <w:t xml:space="preserve"> ტერიტორიაზე ახორციელებს მხოლოდ ხონის ფსიქიატრიული დაწესებულება. ამავდროულად, მ</w:t>
      </w:r>
      <w:r w:rsidR="007A337E" w:rsidRPr="00425260">
        <w:rPr>
          <w:rFonts w:ascii="Sylfaen" w:hAnsi="Sylfaen"/>
          <w:noProof/>
          <w:lang w:val="ka-GE"/>
        </w:rPr>
        <w:t>ათი</w:t>
      </w:r>
      <w:r w:rsidR="007E71A5" w:rsidRPr="00425260">
        <w:rPr>
          <w:rFonts w:ascii="Sylfaen" w:hAnsi="Sylfaen"/>
          <w:noProof/>
          <w:lang w:val="ka-GE"/>
        </w:rPr>
        <w:t xml:space="preserve"> განმარტებით, სასამართლო განჩინებაში </w:t>
      </w:r>
      <w:r w:rsidR="00466A9A" w:rsidRPr="00425260">
        <w:rPr>
          <w:rFonts w:ascii="Sylfaen" w:hAnsi="Sylfaen"/>
          <w:noProof/>
          <w:lang w:val="ka-GE"/>
        </w:rPr>
        <w:t>არ საბუთდება</w:t>
      </w:r>
      <w:r w:rsidRPr="00425260">
        <w:rPr>
          <w:rFonts w:ascii="Sylfaen" w:hAnsi="Sylfaen"/>
          <w:noProof/>
          <w:lang w:val="ka-GE"/>
        </w:rPr>
        <w:t xml:space="preserve"> იძულებითი</w:t>
      </w:r>
      <w:r w:rsidR="00E54E67">
        <w:rPr>
          <w:rFonts w:ascii="Sylfaen" w:hAnsi="Sylfaen"/>
          <w:noProof/>
          <w:lang w:val="ka-GE"/>
        </w:rPr>
        <w:t xml:space="preserve"> ფსიქიატრიული</w:t>
      </w:r>
      <w:r w:rsidR="007E71A5" w:rsidRPr="00425260">
        <w:rPr>
          <w:rFonts w:ascii="Sylfaen" w:hAnsi="Sylfaen"/>
          <w:noProof/>
          <w:lang w:val="ka-GE"/>
        </w:rPr>
        <w:t xml:space="preserve"> მკურნალობის ვადის </w:t>
      </w:r>
      <w:r w:rsidR="00466A9A" w:rsidRPr="00425260">
        <w:rPr>
          <w:rFonts w:ascii="Sylfaen" w:hAnsi="Sylfaen"/>
          <w:noProof/>
          <w:lang w:val="ka-GE"/>
        </w:rPr>
        <w:t>ხანგრძლივობა</w:t>
      </w:r>
      <w:r w:rsidR="007E71A5" w:rsidRPr="00425260">
        <w:rPr>
          <w:rFonts w:ascii="Sylfaen" w:hAnsi="Sylfaen"/>
          <w:noProof/>
          <w:lang w:val="ka-GE"/>
        </w:rPr>
        <w:t xml:space="preserve"> და </w:t>
      </w:r>
      <w:r w:rsidR="00466A9A" w:rsidRPr="00425260">
        <w:rPr>
          <w:rFonts w:ascii="Sylfaen" w:hAnsi="Sylfaen"/>
          <w:noProof/>
          <w:lang w:val="ka-GE"/>
        </w:rPr>
        <w:t>აღნიშნული</w:t>
      </w:r>
      <w:r w:rsidR="007E71A5" w:rsidRPr="00425260">
        <w:rPr>
          <w:rFonts w:ascii="Sylfaen" w:hAnsi="Sylfaen"/>
          <w:noProof/>
          <w:lang w:val="ka-GE"/>
        </w:rPr>
        <w:t xml:space="preserve"> გადაწყვეტილება სტანდარტულად ეფუძნება მხოლოდ ექსპერტიზის დას</w:t>
      </w:r>
      <w:r w:rsidR="00CB413F" w:rsidRPr="00425260">
        <w:rPr>
          <w:rFonts w:ascii="Sylfaen" w:hAnsi="Sylfaen"/>
          <w:noProof/>
          <w:lang w:val="ka-GE"/>
        </w:rPr>
        <w:t>კ</w:t>
      </w:r>
      <w:r w:rsidR="007E71A5" w:rsidRPr="00425260">
        <w:rPr>
          <w:rFonts w:ascii="Sylfaen" w:hAnsi="Sylfaen"/>
          <w:noProof/>
          <w:lang w:val="ka-GE"/>
        </w:rPr>
        <w:t>ვნას. პრაქტიკაში კი</w:t>
      </w:r>
      <w:r w:rsidR="00CB413F" w:rsidRPr="00425260">
        <w:rPr>
          <w:rFonts w:ascii="Sylfaen" w:hAnsi="Sylfaen"/>
          <w:noProof/>
          <w:lang w:val="ka-GE"/>
        </w:rPr>
        <w:t>,</w:t>
      </w:r>
      <w:r w:rsidR="007E71A5" w:rsidRPr="00425260">
        <w:rPr>
          <w:rFonts w:ascii="Sylfaen" w:hAnsi="Sylfaen"/>
          <w:noProof/>
          <w:lang w:val="ka-GE"/>
        </w:rPr>
        <w:t xml:space="preserve"> ყველაზე ხშირად</w:t>
      </w:r>
      <w:r w:rsidR="00CB413F" w:rsidRPr="00425260">
        <w:rPr>
          <w:rFonts w:ascii="Sylfaen" w:hAnsi="Sylfaen"/>
          <w:noProof/>
          <w:lang w:val="ka-GE"/>
        </w:rPr>
        <w:t>,</w:t>
      </w:r>
      <w:r w:rsidR="007E71A5" w:rsidRPr="00425260">
        <w:rPr>
          <w:rFonts w:ascii="Sylfaen" w:hAnsi="Sylfaen"/>
          <w:noProof/>
          <w:lang w:val="ka-GE"/>
        </w:rPr>
        <w:t xml:space="preserve"> ამგვარ ვადად განსაზღვრულია ერთი წელი ან წელიწად</w:t>
      </w:r>
      <w:r w:rsidR="00952E2D">
        <w:rPr>
          <w:rFonts w:ascii="Sylfaen" w:hAnsi="Sylfaen"/>
          <w:noProof/>
          <w:lang w:val="ka-GE"/>
        </w:rPr>
        <w:t>-</w:t>
      </w:r>
      <w:r w:rsidR="007E71A5" w:rsidRPr="00425260">
        <w:rPr>
          <w:rFonts w:ascii="Sylfaen" w:hAnsi="Sylfaen"/>
          <w:noProof/>
          <w:lang w:val="ka-GE"/>
        </w:rPr>
        <w:t xml:space="preserve">ნახევარი. </w:t>
      </w:r>
      <w:r w:rsidR="007A337E" w:rsidRPr="00425260">
        <w:rPr>
          <w:rFonts w:ascii="Sylfaen" w:hAnsi="Sylfaen"/>
          <w:noProof/>
          <w:lang w:val="ka-GE"/>
        </w:rPr>
        <w:t>საჯარო დაწესებულების წარმომადგენლები</w:t>
      </w:r>
      <w:r w:rsidR="007E71A5" w:rsidRPr="00425260">
        <w:rPr>
          <w:rFonts w:ascii="Sylfaen" w:hAnsi="Sylfaen"/>
          <w:noProof/>
          <w:lang w:val="ka-GE"/>
        </w:rPr>
        <w:t xml:space="preserve"> განმარტავ</w:t>
      </w:r>
      <w:r w:rsidR="007A337E" w:rsidRPr="00425260">
        <w:rPr>
          <w:rFonts w:ascii="Sylfaen" w:hAnsi="Sylfaen"/>
          <w:noProof/>
          <w:lang w:val="ka-GE"/>
        </w:rPr>
        <w:t>ენ</w:t>
      </w:r>
      <w:r w:rsidR="007E71A5" w:rsidRPr="00425260">
        <w:rPr>
          <w:rFonts w:ascii="Sylfaen" w:hAnsi="Sylfaen"/>
          <w:noProof/>
          <w:lang w:val="ka-GE"/>
        </w:rPr>
        <w:t xml:space="preserve">, რომ იძულებითი </w:t>
      </w:r>
      <w:r w:rsidR="00E54E67">
        <w:rPr>
          <w:rFonts w:ascii="Sylfaen" w:hAnsi="Sylfaen"/>
          <w:noProof/>
          <w:lang w:val="ka-GE"/>
        </w:rPr>
        <w:t>ფსიქიატრიული</w:t>
      </w:r>
      <w:r w:rsidR="00E54E67" w:rsidRPr="00425260">
        <w:rPr>
          <w:rFonts w:ascii="Sylfaen" w:hAnsi="Sylfaen"/>
          <w:noProof/>
          <w:lang w:val="ka-GE"/>
        </w:rPr>
        <w:t xml:space="preserve"> </w:t>
      </w:r>
      <w:r w:rsidR="007E71A5" w:rsidRPr="00425260">
        <w:rPr>
          <w:rFonts w:ascii="Sylfaen" w:hAnsi="Sylfaen"/>
          <w:noProof/>
          <w:lang w:val="ka-GE"/>
        </w:rPr>
        <w:t xml:space="preserve">მკურნალობის დანიშვნისთვის აუცილებელია კანონით გათვალისწინებული ყველა კრიტერიუმის ერთდროულად არსებობა, განსხვავებით არანებაყოფლობითი </w:t>
      </w:r>
      <w:r w:rsidR="00E54E67">
        <w:rPr>
          <w:rFonts w:ascii="Sylfaen" w:hAnsi="Sylfaen"/>
          <w:noProof/>
          <w:lang w:val="ka-GE"/>
        </w:rPr>
        <w:t>ფსიქიატრიული</w:t>
      </w:r>
      <w:r w:rsidR="00E54E67" w:rsidRPr="00425260">
        <w:rPr>
          <w:rFonts w:ascii="Sylfaen" w:hAnsi="Sylfaen"/>
          <w:noProof/>
          <w:lang w:val="ka-GE"/>
        </w:rPr>
        <w:t xml:space="preserve"> </w:t>
      </w:r>
      <w:r w:rsidR="007E71A5" w:rsidRPr="00425260">
        <w:rPr>
          <w:rFonts w:ascii="Sylfaen" w:hAnsi="Sylfaen"/>
          <w:noProof/>
          <w:lang w:val="ka-GE"/>
        </w:rPr>
        <w:t xml:space="preserve">მკურნალობისგან, რომლისთვისაც საკმარისია რომელიმე ერთი წინაპირობის </w:t>
      </w:r>
      <w:r w:rsidR="00CB413F" w:rsidRPr="00425260">
        <w:rPr>
          <w:rFonts w:ascii="Sylfaen" w:hAnsi="Sylfaen"/>
          <w:noProof/>
          <w:lang w:val="ka-GE"/>
        </w:rPr>
        <w:t>დაკმაყოფილება.</w:t>
      </w:r>
    </w:p>
    <w:p w14:paraId="3C260985" w14:textId="6645E22B" w:rsidR="00313E50" w:rsidRPr="00425260" w:rsidRDefault="007A337E"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lastRenderedPageBreak/>
        <w:t xml:space="preserve">საჯარო დაწესებულების წარმომადგენლებმა </w:t>
      </w:r>
      <w:r w:rsidR="007E71A5" w:rsidRPr="00425260">
        <w:rPr>
          <w:rFonts w:ascii="Sylfaen" w:hAnsi="Sylfaen"/>
          <w:noProof/>
          <w:lang w:val="ka-GE"/>
        </w:rPr>
        <w:t>განაცხად</w:t>
      </w:r>
      <w:r w:rsidRPr="00425260">
        <w:rPr>
          <w:rFonts w:ascii="Sylfaen" w:hAnsi="Sylfaen"/>
          <w:noProof/>
          <w:lang w:val="ka-GE"/>
        </w:rPr>
        <w:t>ეს</w:t>
      </w:r>
      <w:r w:rsidR="007E71A5" w:rsidRPr="00425260">
        <w:rPr>
          <w:rFonts w:ascii="Sylfaen" w:hAnsi="Sylfaen"/>
          <w:noProof/>
          <w:lang w:val="ka-GE"/>
        </w:rPr>
        <w:t xml:space="preserve">, რომ იძულებითი და არანებაყოფლობითი </w:t>
      </w:r>
      <w:r w:rsidR="00E54E67">
        <w:rPr>
          <w:rFonts w:ascii="Sylfaen" w:hAnsi="Sylfaen"/>
          <w:noProof/>
          <w:lang w:val="ka-GE"/>
        </w:rPr>
        <w:t>ფსიქიატრიული</w:t>
      </w:r>
      <w:r w:rsidR="00E54E67" w:rsidRPr="00425260">
        <w:rPr>
          <w:rFonts w:ascii="Sylfaen" w:hAnsi="Sylfaen"/>
          <w:noProof/>
          <w:lang w:val="ka-GE"/>
        </w:rPr>
        <w:t xml:space="preserve"> </w:t>
      </w:r>
      <w:r w:rsidR="007E71A5" w:rsidRPr="00425260">
        <w:rPr>
          <w:rFonts w:ascii="Sylfaen" w:hAnsi="Sylfaen"/>
          <w:noProof/>
          <w:lang w:val="ka-GE"/>
        </w:rPr>
        <w:t>მკურნალობ</w:t>
      </w:r>
      <w:r w:rsidR="00E54E67">
        <w:rPr>
          <w:rFonts w:ascii="Sylfaen" w:hAnsi="Sylfaen"/>
          <w:noProof/>
          <w:lang w:val="ka-GE"/>
        </w:rPr>
        <w:t>ებ</w:t>
      </w:r>
      <w:r w:rsidR="007E71A5" w:rsidRPr="00425260">
        <w:rPr>
          <w:rFonts w:ascii="Sylfaen" w:hAnsi="Sylfaen"/>
          <w:noProof/>
          <w:lang w:val="ka-GE"/>
        </w:rPr>
        <w:t xml:space="preserve">ის კლინიკური პროცედურები ფაქტობრივად იდენტურია </w:t>
      </w:r>
      <w:r w:rsidR="00E54E67">
        <w:rPr>
          <w:rFonts w:ascii="Sylfaen" w:hAnsi="Sylfaen"/>
          <w:noProof/>
          <w:lang w:val="ka-GE"/>
        </w:rPr>
        <w:t xml:space="preserve">− </w:t>
      </w:r>
      <w:r w:rsidR="007E71A5" w:rsidRPr="00425260">
        <w:rPr>
          <w:rFonts w:ascii="Sylfaen" w:hAnsi="Sylfaen"/>
          <w:noProof/>
          <w:lang w:val="ka-GE"/>
        </w:rPr>
        <w:t xml:space="preserve">ორივე შემთხვევაში პაციენტებს უტარდებათ მედიკამენტური მკურნალობა და მათ მიმართ </w:t>
      </w:r>
      <w:r w:rsidR="00466A9A" w:rsidRPr="00425260">
        <w:rPr>
          <w:rFonts w:ascii="Sylfaen" w:hAnsi="Sylfaen"/>
          <w:noProof/>
          <w:lang w:val="ka-GE"/>
        </w:rPr>
        <w:t xml:space="preserve">არსებითად არ განსხვავდება </w:t>
      </w:r>
      <w:r w:rsidR="007E71A5" w:rsidRPr="00425260">
        <w:rPr>
          <w:rFonts w:ascii="Sylfaen" w:hAnsi="Sylfaen"/>
          <w:noProof/>
          <w:lang w:val="ka-GE"/>
        </w:rPr>
        <w:t xml:space="preserve">მოპყრობის პირობებიც. </w:t>
      </w:r>
      <w:bookmarkStart w:id="4" w:name="_Hlk214986805"/>
      <w:r w:rsidR="00E54E67">
        <w:rPr>
          <w:rFonts w:ascii="Sylfaen" w:hAnsi="Sylfaen"/>
          <w:noProof/>
          <w:lang w:val="ka-GE"/>
        </w:rPr>
        <w:t>მიუხედავად ამისა,</w:t>
      </w:r>
      <w:r w:rsidR="00E54E67" w:rsidRPr="00425260">
        <w:rPr>
          <w:rFonts w:ascii="Sylfaen" w:hAnsi="Sylfaen"/>
          <w:noProof/>
          <w:lang w:val="ka-GE"/>
        </w:rPr>
        <w:t xml:space="preserve"> </w:t>
      </w:r>
      <w:r w:rsidR="007E71A5" w:rsidRPr="00425260">
        <w:rPr>
          <w:rFonts w:ascii="Sylfaen" w:hAnsi="Sylfaen"/>
          <w:noProof/>
          <w:lang w:val="ka-GE"/>
        </w:rPr>
        <w:t xml:space="preserve">იძულებითი </w:t>
      </w:r>
      <w:r w:rsidR="00E54E67">
        <w:rPr>
          <w:rFonts w:ascii="Sylfaen" w:hAnsi="Sylfaen"/>
          <w:noProof/>
          <w:lang w:val="ka-GE"/>
        </w:rPr>
        <w:t>ფსიქიატრიული</w:t>
      </w:r>
      <w:r w:rsidR="00E54E67" w:rsidRPr="00425260">
        <w:rPr>
          <w:rFonts w:ascii="Sylfaen" w:hAnsi="Sylfaen"/>
          <w:noProof/>
          <w:lang w:val="ka-GE"/>
        </w:rPr>
        <w:t xml:space="preserve"> </w:t>
      </w:r>
      <w:r w:rsidR="007E71A5" w:rsidRPr="00425260">
        <w:rPr>
          <w:rFonts w:ascii="Sylfaen" w:hAnsi="Sylfaen"/>
          <w:noProof/>
          <w:lang w:val="ka-GE"/>
        </w:rPr>
        <w:t xml:space="preserve">მკურნალობის რეჟიმი მოითხოვს უფრო ინტენსიურ ჩართულობას მულტიდისციპლინური ჯგუფისგან, </w:t>
      </w:r>
      <w:bookmarkEnd w:id="4"/>
      <w:r w:rsidR="00466A9A" w:rsidRPr="00425260">
        <w:rPr>
          <w:rFonts w:ascii="Sylfaen" w:hAnsi="Sylfaen"/>
          <w:noProof/>
          <w:lang w:val="ka-GE"/>
        </w:rPr>
        <w:t>ფსიქოთერაპევტის, ფსიქოლოგის და სოც</w:t>
      </w:r>
      <w:r w:rsidR="00CB413F" w:rsidRPr="00425260">
        <w:rPr>
          <w:rFonts w:ascii="Sylfaen" w:hAnsi="Sylfaen"/>
          <w:noProof/>
          <w:lang w:val="ka-GE"/>
        </w:rPr>
        <w:t xml:space="preserve">იალური </w:t>
      </w:r>
      <w:r w:rsidR="00466A9A" w:rsidRPr="00425260">
        <w:rPr>
          <w:rFonts w:ascii="Sylfaen" w:hAnsi="Sylfaen"/>
          <w:noProof/>
          <w:lang w:val="ka-GE"/>
        </w:rPr>
        <w:t xml:space="preserve">მუშაკის ერთდროულად მუშაობას, </w:t>
      </w:r>
      <w:r w:rsidR="007E71A5" w:rsidRPr="00425260">
        <w:rPr>
          <w:rFonts w:ascii="Sylfaen" w:hAnsi="Sylfaen"/>
          <w:noProof/>
          <w:lang w:val="ka-GE"/>
        </w:rPr>
        <w:t xml:space="preserve">ვიდრე არანებაყოფლობითი </w:t>
      </w:r>
      <w:r w:rsidR="00E54E67">
        <w:rPr>
          <w:rFonts w:ascii="Sylfaen" w:hAnsi="Sylfaen"/>
          <w:noProof/>
          <w:lang w:val="ka-GE"/>
        </w:rPr>
        <w:t>ფსიქიატრიული</w:t>
      </w:r>
      <w:r w:rsidR="00E54E67" w:rsidRPr="00425260">
        <w:rPr>
          <w:rFonts w:ascii="Sylfaen" w:hAnsi="Sylfaen"/>
          <w:noProof/>
          <w:lang w:val="ka-GE"/>
        </w:rPr>
        <w:t xml:space="preserve"> </w:t>
      </w:r>
      <w:r w:rsidR="007E71A5" w:rsidRPr="00425260">
        <w:rPr>
          <w:rFonts w:ascii="Sylfaen" w:hAnsi="Sylfaen"/>
          <w:noProof/>
          <w:lang w:val="ka-GE"/>
        </w:rPr>
        <w:t xml:space="preserve">მკურნალობა, რაც მკურნალობის სპეციფიკითაა განპირობებული. </w:t>
      </w:r>
      <w:r w:rsidRPr="00425260">
        <w:rPr>
          <w:rFonts w:ascii="Sylfaen" w:hAnsi="Sylfaen"/>
          <w:noProof/>
          <w:lang w:val="ka-GE"/>
        </w:rPr>
        <w:t>წარმომადგენლები</w:t>
      </w:r>
      <w:r w:rsidR="007E71A5" w:rsidRPr="00425260">
        <w:rPr>
          <w:rFonts w:ascii="Sylfaen" w:hAnsi="Sylfaen"/>
          <w:noProof/>
          <w:lang w:val="ka-GE"/>
        </w:rPr>
        <w:t xml:space="preserve"> ხაზ</w:t>
      </w:r>
      <w:r w:rsidRPr="00425260">
        <w:rPr>
          <w:rFonts w:ascii="Sylfaen" w:hAnsi="Sylfaen"/>
          <w:noProof/>
          <w:lang w:val="ka-GE"/>
        </w:rPr>
        <w:t>გასმით</w:t>
      </w:r>
      <w:r w:rsidR="007E71A5" w:rsidRPr="00425260">
        <w:rPr>
          <w:rFonts w:ascii="Sylfaen" w:hAnsi="Sylfaen"/>
          <w:noProof/>
          <w:lang w:val="ka-GE"/>
        </w:rPr>
        <w:t xml:space="preserve"> </w:t>
      </w:r>
      <w:r w:rsidRPr="00425260">
        <w:rPr>
          <w:rFonts w:ascii="Sylfaen" w:hAnsi="Sylfaen"/>
          <w:noProof/>
          <w:lang w:val="ka-GE"/>
        </w:rPr>
        <w:t>აღნიშნავენ</w:t>
      </w:r>
      <w:r w:rsidR="007E71A5" w:rsidRPr="00425260">
        <w:rPr>
          <w:rFonts w:ascii="Sylfaen" w:hAnsi="Sylfaen"/>
          <w:noProof/>
          <w:lang w:val="ka-GE"/>
        </w:rPr>
        <w:t>, რომ ამგვარი პაციენტ</w:t>
      </w:r>
      <w:r w:rsidR="00466A9A" w:rsidRPr="00425260">
        <w:rPr>
          <w:rFonts w:ascii="Sylfaen" w:hAnsi="Sylfaen"/>
          <w:noProof/>
          <w:lang w:val="ka-GE"/>
        </w:rPr>
        <w:t>ებ</w:t>
      </w:r>
      <w:r w:rsidR="007E71A5" w:rsidRPr="00425260">
        <w:rPr>
          <w:rFonts w:ascii="Sylfaen" w:hAnsi="Sylfaen"/>
          <w:noProof/>
          <w:lang w:val="ka-GE"/>
        </w:rPr>
        <w:t>ის კლინიკიდან გაწერა არ ხდება მხოლოდ ფსიქიკური მდგომარეობის გაუმჯობესების საფუძველზე</w:t>
      </w:r>
      <w:r w:rsidR="00466A9A" w:rsidRPr="00425260">
        <w:rPr>
          <w:rFonts w:ascii="Sylfaen" w:hAnsi="Sylfaen"/>
          <w:noProof/>
          <w:lang w:val="ka-GE"/>
        </w:rPr>
        <w:t xml:space="preserve">, არამედ აუცილებელია </w:t>
      </w:r>
      <w:r w:rsidR="007E71A5" w:rsidRPr="00425260">
        <w:rPr>
          <w:rFonts w:ascii="Sylfaen" w:hAnsi="Sylfaen"/>
          <w:noProof/>
          <w:lang w:val="ka-GE"/>
        </w:rPr>
        <w:t>სოციალური რისკების შემცირება და პაციენტის საზოგადოებაში დაბრუნების მომზადება, რაც მოითხოვს მულტიდისციპლინ</w:t>
      </w:r>
      <w:r w:rsidR="00952E2D">
        <w:rPr>
          <w:rFonts w:ascii="Sylfaen" w:hAnsi="Sylfaen"/>
          <w:noProof/>
          <w:lang w:val="ka-GE"/>
        </w:rPr>
        <w:t>ური</w:t>
      </w:r>
      <w:r w:rsidR="007E71A5" w:rsidRPr="00425260">
        <w:rPr>
          <w:rFonts w:ascii="Sylfaen" w:hAnsi="Sylfaen"/>
          <w:noProof/>
          <w:lang w:val="ka-GE"/>
        </w:rPr>
        <w:t xml:space="preserve"> გუნდის მუშაობას</w:t>
      </w:r>
      <w:r w:rsidR="00AA6ABC">
        <w:rPr>
          <w:rFonts w:ascii="Sylfaen" w:hAnsi="Sylfaen"/>
          <w:noProof/>
          <w:lang w:val="ka-GE"/>
        </w:rPr>
        <w:t>ა</w:t>
      </w:r>
      <w:r w:rsidR="00466A9A" w:rsidRPr="00425260">
        <w:rPr>
          <w:rFonts w:ascii="Sylfaen" w:hAnsi="Sylfaen"/>
          <w:noProof/>
          <w:lang w:val="ka-GE"/>
        </w:rPr>
        <w:t xml:space="preserve"> და</w:t>
      </w:r>
      <w:r w:rsidR="007E71A5" w:rsidRPr="00425260">
        <w:rPr>
          <w:rFonts w:ascii="Sylfaen" w:hAnsi="Sylfaen"/>
          <w:noProof/>
          <w:lang w:val="ka-GE"/>
        </w:rPr>
        <w:t xml:space="preserve"> სოციალური გარემოს შესწავლა</w:t>
      </w:r>
      <w:r w:rsidR="00466A9A" w:rsidRPr="00425260">
        <w:rPr>
          <w:rFonts w:ascii="Sylfaen" w:hAnsi="Sylfaen"/>
          <w:noProof/>
          <w:lang w:val="ka-GE"/>
        </w:rPr>
        <w:t>ს.</w:t>
      </w:r>
      <w:bookmarkStart w:id="5" w:name="_Hlk214986877"/>
    </w:p>
    <w:p w14:paraId="275A68FF" w14:textId="2B099A92" w:rsidR="007E71A5" w:rsidRPr="00425260" w:rsidRDefault="007A337E"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 xml:space="preserve">საჯარო დაწესებულების წარმომადგენლებმა, </w:t>
      </w:r>
      <w:r w:rsidR="00962BEF" w:rsidRPr="00425260">
        <w:rPr>
          <w:rFonts w:ascii="Sylfaen" w:hAnsi="Sylfaen"/>
          <w:noProof/>
          <w:lang w:val="ka-GE"/>
        </w:rPr>
        <w:t>საქმის არსებითი განხილვის სხდომაზე</w:t>
      </w:r>
      <w:r w:rsidR="007F6EDB" w:rsidRPr="00425260">
        <w:rPr>
          <w:rFonts w:ascii="Sylfaen" w:hAnsi="Sylfaen"/>
          <w:noProof/>
          <w:lang w:val="ka-GE"/>
        </w:rPr>
        <w:t>,</w:t>
      </w:r>
      <w:r w:rsidR="00962BEF" w:rsidRPr="00425260">
        <w:rPr>
          <w:rFonts w:ascii="Sylfaen" w:hAnsi="Sylfaen"/>
          <w:noProof/>
          <w:lang w:val="ka-GE"/>
        </w:rPr>
        <w:t xml:space="preserve"> დეტალურად აღწერ</w:t>
      </w:r>
      <w:r w:rsidRPr="00425260">
        <w:rPr>
          <w:rFonts w:ascii="Sylfaen" w:hAnsi="Sylfaen"/>
          <w:noProof/>
          <w:lang w:val="ka-GE"/>
        </w:rPr>
        <w:t>ეს</w:t>
      </w:r>
      <w:r w:rsidR="00962BEF" w:rsidRPr="00425260">
        <w:rPr>
          <w:rFonts w:ascii="Sylfaen" w:hAnsi="Sylfaen"/>
          <w:noProof/>
          <w:lang w:val="ka-GE"/>
        </w:rPr>
        <w:t xml:space="preserve"> </w:t>
      </w:r>
      <w:r w:rsidR="007F6EDB" w:rsidRPr="00425260">
        <w:rPr>
          <w:rFonts w:ascii="Sylfaen" w:hAnsi="Sylfaen"/>
          <w:noProof/>
          <w:lang w:val="ka-GE"/>
        </w:rPr>
        <w:t>იძულებით ფსიქიატრიულ მკურნალობას დაქვემდებარებული პირის მიმართ მიმ</w:t>
      </w:r>
      <w:r w:rsidR="00D81C13" w:rsidRPr="00425260">
        <w:rPr>
          <w:rFonts w:ascii="Sylfaen" w:hAnsi="Sylfaen"/>
          <w:noProof/>
          <w:lang w:val="ka-GE"/>
        </w:rPr>
        <w:t>დი</w:t>
      </w:r>
      <w:r w:rsidR="007F6EDB" w:rsidRPr="00425260">
        <w:rPr>
          <w:rFonts w:ascii="Sylfaen" w:hAnsi="Sylfaen"/>
          <w:noProof/>
          <w:lang w:val="ka-GE"/>
        </w:rPr>
        <w:t>ნარე</w:t>
      </w:r>
      <w:r w:rsidR="00962BEF" w:rsidRPr="00425260">
        <w:rPr>
          <w:rFonts w:ascii="Sylfaen" w:hAnsi="Sylfaen"/>
          <w:noProof/>
          <w:lang w:val="ka-GE"/>
        </w:rPr>
        <w:t xml:space="preserve"> შიდა პროცესები და მულტიდისციპლინური მიდგომის აუცილებლობა. </w:t>
      </w:r>
      <w:r w:rsidRPr="00425260">
        <w:rPr>
          <w:rFonts w:ascii="Sylfaen" w:hAnsi="Sylfaen"/>
          <w:noProof/>
          <w:lang w:val="ka-GE"/>
        </w:rPr>
        <w:t>მათი</w:t>
      </w:r>
      <w:r w:rsidR="00962BEF" w:rsidRPr="00425260">
        <w:rPr>
          <w:rFonts w:ascii="Sylfaen" w:hAnsi="Sylfaen"/>
          <w:noProof/>
          <w:lang w:val="ka-GE"/>
        </w:rPr>
        <w:t xml:space="preserve"> </w:t>
      </w:r>
      <w:r w:rsidR="007F6EDB" w:rsidRPr="00425260">
        <w:rPr>
          <w:rFonts w:ascii="Sylfaen" w:hAnsi="Sylfaen"/>
          <w:noProof/>
          <w:lang w:val="ka-GE"/>
        </w:rPr>
        <w:t>განმარტებით</w:t>
      </w:r>
      <w:r w:rsidR="00962BEF" w:rsidRPr="00425260">
        <w:rPr>
          <w:rFonts w:ascii="Sylfaen" w:hAnsi="Sylfaen"/>
          <w:noProof/>
          <w:lang w:val="ka-GE"/>
        </w:rPr>
        <w:t xml:space="preserve">, იძულებითი </w:t>
      </w:r>
      <w:r w:rsidR="00E54E67">
        <w:rPr>
          <w:rFonts w:ascii="Sylfaen" w:hAnsi="Sylfaen"/>
          <w:noProof/>
          <w:lang w:val="ka-GE"/>
        </w:rPr>
        <w:t>ფსიქიატრიული</w:t>
      </w:r>
      <w:r w:rsidR="00E54E67" w:rsidRPr="00425260">
        <w:rPr>
          <w:rFonts w:ascii="Sylfaen" w:hAnsi="Sylfaen"/>
          <w:noProof/>
          <w:lang w:val="ka-GE"/>
        </w:rPr>
        <w:t xml:space="preserve"> </w:t>
      </w:r>
      <w:r w:rsidR="00962BEF" w:rsidRPr="00425260">
        <w:rPr>
          <w:rFonts w:ascii="Sylfaen" w:hAnsi="Sylfaen"/>
          <w:noProof/>
          <w:lang w:val="ka-GE"/>
        </w:rPr>
        <w:t>მკურნალობის დაწყებისთანავე პაციენტ</w:t>
      </w:r>
      <w:r w:rsidR="007F6EDB" w:rsidRPr="00425260">
        <w:rPr>
          <w:rFonts w:ascii="Sylfaen" w:hAnsi="Sylfaen"/>
          <w:noProof/>
          <w:lang w:val="ka-GE"/>
        </w:rPr>
        <w:t>ის მიმართ დგება ინდივიდუალური</w:t>
      </w:r>
      <w:r w:rsidR="00962BEF" w:rsidRPr="00425260">
        <w:rPr>
          <w:rFonts w:ascii="Sylfaen" w:hAnsi="Sylfaen"/>
          <w:noProof/>
          <w:lang w:val="ka-GE"/>
        </w:rPr>
        <w:t xml:space="preserve"> მკურნალობის გეგმა, რ</w:t>
      </w:r>
      <w:r w:rsidR="007F6EDB" w:rsidRPr="00425260">
        <w:rPr>
          <w:rFonts w:ascii="Sylfaen" w:hAnsi="Sylfaen"/>
          <w:noProof/>
          <w:lang w:val="ka-GE"/>
        </w:rPr>
        <w:t>ომელსაც</w:t>
      </w:r>
      <w:r w:rsidR="00962BEF" w:rsidRPr="00425260">
        <w:rPr>
          <w:rFonts w:ascii="Sylfaen" w:hAnsi="Sylfaen"/>
          <w:noProof/>
          <w:lang w:val="ka-GE"/>
        </w:rPr>
        <w:t xml:space="preserve"> ყოველდღიურად ადევნებს თვალს განყოფილების ექიმი. გარდა ფსიქიატრებისა, </w:t>
      </w:r>
      <w:r w:rsidR="00D81C13" w:rsidRPr="00425260">
        <w:rPr>
          <w:rFonts w:ascii="Sylfaen" w:hAnsi="Sylfaen"/>
          <w:noProof/>
          <w:lang w:val="ka-GE"/>
        </w:rPr>
        <w:t xml:space="preserve">მკურნალობის </w:t>
      </w:r>
      <w:r w:rsidR="00962BEF" w:rsidRPr="00425260">
        <w:rPr>
          <w:rFonts w:ascii="Sylfaen" w:hAnsi="Sylfaen"/>
          <w:noProof/>
          <w:lang w:val="ka-GE"/>
        </w:rPr>
        <w:t>პროცესში აქტიურად არიან ჩართულები ფსიქოლოგები, ფსიქოთერაპევტები, სოციალური მუშაკები და სხვა სპეციალისტები, რომლებიც აფასებენ როგორც მკურნალობის მიმდინარეობას, ისე პაციენტის ქცევით და სოციალურ რისკებს</w:t>
      </w:r>
      <w:r w:rsidR="007F6EDB" w:rsidRPr="00425260">
        <w:rPr>
          <w:rFonts w:ascii="Sylfaen" w:hAnsi="Sylfaen"/>
          <w:noProof/>
          <w:lang w:val="ka-GE"/>
        </w:rPr>
        <w:t>. პ</w:t>
      </w:r>
      <w:r w:rsidR="007E71A5" w:rsidRPr="00425260">
        <w:rPr>
          <w:rFonts w:ascii="Sylfaen" w:hAnsi="Sylfaen"/>
          <w:noProof/>
          <w:lang w:val="ka-GE"/>
        </w:rPr>
        <w:t xml:space="preserve">ირის სტაციონარში </w:t>
      </w:r>
      <w:r w:rsidR="007F6EDB" w:rsidRPr="00425260">
        <w:rPr>
          <w:rFonts w:ascii="Sylfaen" w:hAnsi="Sylfaen"/>
          <w:noProof/>
          <w:lang w:val="ka-GE"/>
        </w:rPr>
        <w:t xml:space="preserve">მოთავსებისთანავე </w:t>
      </w:r>
      <w:r w:rsidR="007E71A5" w:rsidRPr="00425260">
        <w:rPr>
          <w:rFonts w:ascii="Sylfaen" w:hAnsi="Sylfaen"/>
          <w:noProof/>
          <w:lang w:val="ka-GE"/>
        </w:rPr>
        <w:t>ხდება პაციენტის ფსიქიკური მდგომარეობ</w:t>
      </w:r>
      <w:r w:rsidR="007F6EDB" w:rsidRPr="00425260">
        <w:rPr>
          <w:rFonts w:ascii="Sylfaen" w:hAnsi="Sylfaen"/>
          <w:noProof/>
          <w:lang w:val="ka-GE"/>
        </w:rPr>
        <w:t>ის</w:t>
      </w:r>
      <w:r w:rsidR="007E71A5" w:rsidRPr="00425260">
        <w:rPr>
          <w:rFonts w:ascii="Sylfaen" w:hAnsi="Sylfaen"/>
          <w:noProof/>
          <w:lang w:val="ka-GE"/>
        </w:rPr>
        <w:t xml:space="preserve"> </w:t>
      </w:r>
      <w:r w:rsidR="007F6EDB" w:rsidRPr="00425260">
        <w:rPr>
          <w:rFonts w:ascii="Sylfaen" w:hAnsi="Sylfaen"/>
          <w:noProof/>
          <w:lang w:val="ka-GE"/>
        </w:rPr>
        <w:t>შეფასება.</w:t>
      </w:r>
      <w:r w:rsidR="007E71A5" w:rsidRPr="00425260">
        <w:rPr>
          <w:rFonts w:ascii="Sylfaen" w:hAnsi="Sylfaen"/>
          <w:noProof/>
          <w:lang w:val="ka-GE"/>
        </w:rPr>
        <w:t xml:space="preserve"> პაცი</w:t>
      </w:r>
      <w:r w:rsidR="007F6EDB" w:rsidRPr="00425260">
        <w:rPr>
          <w:rFonts w:ascii="Sylfaen" w:hAnsi="Sylfaen"/>
          <w:noProof/>
          <w:lang w:val="ka-GE"/>
        </w:rPr>
        <w:t>ენტი</w:t>
      </w:r>
      <w:r w:rsidR="007E71A5" w:rsidRPr="00425260">
        <w:rPr>
          <w:rFonts w:ascii="Sylfaen" w:hAnsi="Sylfaen"/>
          <w:noProof/>
          <w:lang w:val="ka-GE"/>
        </w:rPr>
        <w:t xml:space="preserve"> </w:t>
      </w:r>
      <w:r w:rsidR="007F6EDB" w:rsidRPr="00425260">
        <w:rPr>
          <w:rFonts w:ascii="Sylfaen" w:hAnsi="Sylfaen"/>
          <w:noProof/>
          <w:lang w:val="ka-GE"/>
        </w:rPr>
        <w:t>დაწესებულებაში მოხვედრიდან</w:t>
      </w:r>
      <w:r w:rsidR="007E71A5" w:rsidRPr="00425260">
        <w:rPr>
          <w:rFonts w:ascii="Sylfaen" w:hAnsi="Sylfaen"/>
          <w:noProof/>
          <w:lang w:val="ka-GE"/>
        </w:rPr>
        <w:t xml:space="preserve"> მესამე დღეს ექვემდებარება კომისიურ შემოწმებას</w:t>
      </w:r>
      <w:r w:rsidR="007F6EDB" w:rsidRPr="00425260">
        <w:rPr>
          <w:rFonts w:ascii="Sylfaen" w:hAnsi="Sylfaen"/>
          <w:noProof/>
          <w:lang w:val="ka-GE"/>
        </w:rPr>
        <w:t xml:space="preserve"> ორი ექიმის მიერ</w:t>
      </w:r>
      <w:r w:rsidR="007E71A5" w:rsidRPr="00425260">
        <w:rPr>
          <w:rFonts w:ascii="Sylfaen" w:hAnsi="Sylfaen"/>
          <w:noProof/>
          <w:lang w:val="ka-GE"/>
        </w:rPr>
        <w:t>,</w:t>
      </w:r>
      <w:r w:rsidR="007F6EDB" w:rsidRPr="00425260">
        <w:rPr>
          <w:rFonts w:ascii="Sylfaen" w:hAnsi="Sylfaen"/>
          <w:noProof/>
          <w:lang w:val="ka-GE"/>
        </w:rPr>
        <w:t xml:space="preserve"> რათა</w:t>
      </w:r>
      <w:r w:rsidR="007E71A5" w:rsidRPr="00425260">
        <w:rPr>
          <w:rFonts w:ascii="Sylfaen" w:hAnsi="Sylfaen"/>
          <w:noProof/>
          <w:lang w:val="ka-GE"/>
        </w:rPr>
        <w:t xml:space="preserve"> ობიექტურად მოხდეს </w:t>
      </w:r>
      <w:r w:rsidR="00D81C13" w:rsidRPr="00425260">
        <w:rPr>
          <w:rFonts w:ascii="Sylfaen" w:hAnsi="Sylfaen"/>
          <w:noProof/>
          <w:lang w:val="ka-GE"/>
        </w:rPr>
        <w:t>პირის</w:t>
      </w:r>
      <w:r w:rsidR="007E71A5" w:rsidRPr="00425260">
        <w:rPr>
          <w:rFonts w:ascii="Sylfaen" w:hAnsi="Sylfaen"/>
          <w:noProof/>
          <w:lang w:val="ka-GE"/>
        </w:rPr>
        <w:t xml:space="preserve"> მდგომარეობის </w:t>
      </w:r>
      <w:r w:rsidR="00D81C13" w:rsidRPr="00425260">
        <w:rPr>
          <w:rFonts w:ascii="Sylfaen" w:hAnsi="Sylfaen"/>
          <w:noProof/>
          <w:lang w:val="ka-GE"/>
        </w:rPr>
        <w:t>აღწერა,</w:t>
      </w:r>
      <w:r w:rsidR="007E71A5" w:rsidRPr="00425260">
        <w:rPr>
          <w:rFonts w:ascii="Sylfaen" w:hAnsi="Sylfaen"/>
          <w:noProof/>
          <w:lang w:val="ka-GE"/>
        </w:rPr>
        <w:t xml:space="preserve"> </w:t>
      </w:r>
      <w:r w:rsidR="00D81C13" w:rsidRPr="00425260">
        <w:rPr>
          <w:rFonts w:ascii="Sylfaen" w:hAnsi="Sylfaen"/>
          <w:noProof/>
          <w:lang w:val="ka-GE"/>
        </w:rPr>
        <w:t xml:space="preserve">პირისგან მომდინარე </w:t>
      </w:r>
      <w:r w:rsidR="007E71A5" w:rsidRPr="00425260">
        <w:rPr>
          <w:rFonts w:ascii="Sylfaen" w:hAnsi="Sylfaen"/>
          <w:noProof/>
          <w:lang w:val="ka-GE"/>
        </w:rPr>
        <w:t>აგრესი</w:t>
      </w:r>
      <w:r w:rsidR="00D81C13" w:rsidRPr="00425260">
        <w:rPr>
          <w:rFonts w:ascii="Sylfaen" w:hAnsi="Sylfaen"/>
          <w:noProof/>
          <w:lang w:val="ka-GE"/>
        </w:rPr>
        <w:t>ისა და</w:t>
      </w:r>
      <w:r w:rsidR="007E71A5" w:rsidRPr="00425260">
        <w:rPr>
          <w:rFonts w:ascii="Sylfaen" w:hAnsi="Sylfaen"/>
          <w:noProof/>
          <w:lang w:val="ka-GE"/>
        </w:rPr>
        <w:t xml:space="preserve"> ძალადობის </w:t>
      </w:r>
      <w:r w:rsidR="00D81C13" w:rsidRPr="00425260">
        <w:rPr>
          <w:rFonts w:ascii="Sylfaen" w:hAnsi="Sylfaen"/>
          <w:noProof/>
          <w:lang w:val="ka-GE"/>
        </w:rPr>
        <w:t>რისკის განსაზღვრა.</w:t>
      </w:r>
      <w:r w:rsidR="000920D2">
        <w:rPr>
          <w:rFonts w:ascii="Sylfaen" w:hAnsi="Sylfaen"/>
          <w:noProof/>
          <w:lang w:val="ka-GE"/>
        </w:rPr>
        <w:t xml:space="preserve"> მედიკამენტურ მკურნალობასთან ერთად</w:t>
      </w:r>
      <w:r w:rsidR="00872598" w:rsidRPr="00425260">
        <w:rPr>
          <w:rFonts w:ascii="Sylfaen" w:hAnsi="Sylfaen"/>
          <w:noProof/>
          <w:lang w:val="ka-GE"/>
        </w:rPr>
        <w:t>,</w:t>
      </w:r>
      <w:r w:rsidR="007E71A5" w:rsidRPr="00425260">
        <w:rPr>
          <w:rFonts w:ascii="Sylfaen" w:hAnsi="Sylfaen"/>
          <w:noProof/>
          <w:lang w:val="ka-GE"/>
        </w:rPr>
        <w:t xml:space="preserve"> იგეგმება ფსიქოთერაპიული შეხვედრების განრიგი</w:t>
      </w:r>
      <w:r w:rsidR="00D81C13" w:rsidRPr="00425260">
        <w:rPr>
          <w:rFonts w:ascii="Sylfaen" w:hAnsi="Sylfaen"/>
          <w:noProof/>
          <w:lang w:val="ka-GE"/>
        </w:rPr>
        <w:t xml:space="preserve">, </w:t>
      </w:r>
      <w:r w:rsidR="007E71A5" w:rsidRPr="00425260">
        <w:rPr>
          <w:rFonts w:ascii="Sylfaen" w:hAnsi="Sylfaen"/>
          <w:noProof/>
          <w:lang w:val="ka-GE"/>
        </w:rPr>
        <w:t xml:space="preserve">ტარდება ჯგუფური თერაპიები, ასევე ინდივიდუალური ფსიქოთერაპიული შეხვედრები. </w:t>
      </w:r>
      <w:r w:rsidR="00D81C13" w:rsidRPr="00425260">
        <w:rPr>
          <w:rFonts w:ascii="Sylfaen" w:hAnsi="Sylfaen"/>
          <w:noProof/>
          <w:lang w:val="ka-GE"/>
        </w:rPr>
        <w:t xml:space="preserve">მკურნალობის პროცესში, თავიანთი კომპეტენციის ფარგლებში, </w:t>
      </w:r>
      <w:r w:rsidR="007E71A5" w:rsidRPr="00425260">
        <w:rPr>
          <w:rFonts w:ascii="Sylfaen" w:hAnsi="Sylfaen"/>
          <w:noProof/>
          <w:lang w:val="ka-GE"/>
        </w:rPr>
        <w:t>აუცილებლად არი</w:t>
      </w:r>
      <w:r w:rsidR="00D81C13" w:rsidRPr="00425260">
        <w:rPr>
          <w:rFonts w:ascii="Sylfaen" w:hAnsi="Sylfaen"/>
          <w:noProof/>
          <w:lang w:val="ka-GE"/>
        </w:rPr>
        <w:t>ან</w:t>
      </w:r>
      <w:r w:rsidR="007E71A5" w:rsidRPr="00425260">
        <w:rPr>
          <w:rFonts w:ascii="Sylfaen" w:hAnsi="Sylfaen"/>
          <w:noProof/>
          <w:lang w:val="ka-GE"/>
        </w:rPr>
        <w:t xml:space="preserve"> ჩართული ფსიქოთერაპევტი, </w:t>
      </w:r>
      <w:r w:rsidR="00872598" w:rsidRPr="00425260">
        <w:rPr>
          <w:rFonts w:ascii="Sylfaen" w:hAnsi="Sylfaen"/>
          <w:noProof/>
          <w:lang w:val="ka-GE"/>
        </w:rPr>
        <w:t xml:space="preserve">ფსიქოლოგი </w:t>
      </w:r>
      <w:r w:rsidR="00D81C13" w:rsidRPr="00425260">
        <w:rPr>
          <w:rFonts w:ascii="Sylfaen" w:hAnsi="Sylfaen"/>
          <w:noProof/>
          <w:lang w:val="ka-GE"/>
        </w:rPr>
        <w:t>და</w:t>
      </w:r>
      <w:r w:rsidR="007E71A5" w:rsidRPr="00425260">
        <w:rPr>
          <w:rFonts w:ascii="Sylfaen" w:hAnsi="Sylfaen"/>
          <w:noProof/>
          <w:lang w:val="ka-GE"/>
        </w:rPr>
        <w:t xml:space="preserve"> სოციალური მუშაკი</w:t>
      </w:r>
      <w:r w:rsidR="00D81C13" w:rsidRPr="00425260">
        <w:rPr>
          <w:rFonts w:ascii="Sylfaen" w:hAnsi="Sylfaen"/>
          <w:noProof/>
          <w:lang w:val="ka-GE"/>
        </w:rPr>
        <w:t>.</w:t>
      </w:r>
    </w:p>
    <w:bookmarkEnd w:id="5"/>
    <w:p w14:paraId="4A153CEE" w14:textId="04B7D8D8" w:rsidR="007E71A5" w:rsidRPr="00425260" w:rsidRDefault="00872598"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საჯარო დაწესებულების წარმომადგენლ</w:t>
      </w:r>
      <w:r w:rsidR="007A337E" w:rsidRPr="00425260">
        <w:rPr>
          <w:rFonts w:ascii="Sylfaen" w:hAnsi="Sylfaen"/>
          <w:noProof/>
          <w:lang w:val="ka-GE"/>
        </w:rPr>
        <w:t>ების</w:t>
      </w:r>
      <w:r w:rsidRPr="00425260">
        <w:rPr>
          <w:rFonts w:ascii="Sylfaen" w:hAnsi="Sylfaen"/>
          <w:noProof/>
          <w:lang w:val="ka-GE"/>
        </w:rPr>
        <w:t xml:space="preserve"> განმარტებით,</w:t>
      </w:r>
      <w:r w:rsidR="007E71A5" w:rsidRPr="00425260">
        <w:rPr>
          <w:rFonts w:ascii="Sylfaen" w:hAnsi="Sylfaen"/>
          <w:noProof/>
          <w:lang w:val="ka-GE"/>
        </w:rPr>
        <w:t xml:space="preserve"> იძულებითი </w:t>
      </w:r>
      <w:r w:rsidR="00E54E67">
        <w:rPr>
          <w:rFonts w:ascii="Sylfaen" w:hAnsi="Sylfaen"/>
          <w:noProof/>
          <w:lang w:val="ka-GE"/>
        </w:rPr>
        <w:t>ფსიქიატრიული</w:t>
      </w:r>
      <w:r w:rsidR="00E54E67" w:rsidRPr="00425260">
        <w:rPr>
          <w:rFonts w:ascii="Sylfaen" w:hAnsi="Sylfaen"/>
          <w:noProof/>
          <w:lang w:val="ka-GE"/>
        </w:rPr>
        <w:t xml:space="preserve"> </w:t>
      </w:r>
      <w:r w:rsidR="007E71A5" w:rsidRPr="00425260">
        <w:rPr>
          <w:rFonts w:ascii="Sylfaen" w:hAnsi="Sylfaen"/>
          <w:noProof/>
          <w:lang w:val="ka-GE"/>
        </w:rPr>
        <w:t>მკურნალობის გაგრძელება ან ვადამდე ადრე შეწყვეტა ხდება კლინიკაში მოქმედი სპეციალური კომისიის მიერ, რომელიც</w:t>
      </w:r>
      <w:r w:rsidRPr="00425260">
        <w:rPr>
          <w:rFonts w:ascii="Sylfaen" w:hAnsi="Sylfaen"/>
          <w:noProof/>
          <w:lang w:val="ka-GE"/>
        </w:rPr>
        <w:t>,</w:t>
      </w:r>
      <w:r w:rsidR="007E71A5" w:rsidRPr="00425260">
        <w:rPr>
          <w:rFonts w:ascii="Sylfaen" w:hAnsi="Sylfaen"/>
          <w:noProof/>
          <w:lang w:val="ka-GE"/>
        </w:rPr>
        <w:t xml:space="preserve"> კანონის მიხედვით</w:t>
      </w:r>
      <w:r w:rsidRPr="00425260">
        <w:rPr>
          <w:rFonts w:ascii="Sylfaen" w:hAnsi="Sylfaen"/>
          <w:noProof/>
          <w:lang w:val="ka-GE"/>
        </w:rPr>
        <w:t>,</w:t>
      </w:r>
      <w:r w:rsidR="007E71A5" w:rsidRPr="00425260">
        <w:rPr>
          <w:rFonts w:ascii="Sylfaen" w:hAnsi="Sylfaen"/>
          <w:noProof/>
          <w:lang w:val="ka-GE"/>
        </w:rPr>
        <w:t xml:space="preserve"> წელიწადში ერთხელ განიხილავს თითოეული პაციენტის მდგომარეობას. პრაქტიკაში</w:t>
      </w:r>
      <w:r w:rsidR="00CA0A14" w:rsidRPr="00425260">
        <w:rPr>
          <w:rFonts w:ascii="Sylfaen" w:hAnsi="Sylfaen"/>
          <w:noProof/>
          <w:lang w:val="ka-GE"/>
        </w:rPr>
        <w:t>, დამატებით,</w:t>
      </w:r>
      <w:r w:rsidR="007E71A5" w:rsidRPr="00425260">
        <w:rPr>
          <w:rFonts w:ascii="Sylfaen" w:hAnsi="Sylfaen"/>
          <w:noProof/>
          <w:lang w:val="ka-GE"/>
        </w:rPr>
        <w:t xml:space="preserve"> არსებობს თვეში ერთხელ პაციენტის მდგომარეობის </w:t>
      </w:r>
      <w:r w:rsidR="007E71A5" w:rsidRPr="00425260">
        <w:rPr>
          <w:rFonts w:ascii="Sylfaen" w:hAnsi="Sylfaen"/>
          <w:noProof/>
          <w:lang w:val="ka-GE"/>
        </w:rPr>
        <w:lastRenderedPageBreak/>
        <w:t>შეფასების შიდა მონიტორინგის პროცედურაც. მისივე განმარტებით, კლინიკაში ყოველდღიურად იმართება ხუთწუთიანი მულტიდისციპლინ</w:t>
      </w:r>
      <w:r w:rsidR="00952E2D">
        <w:rPr>
          <w:rFonts w:ascii="Sylfaen" w:hAnsi="Sylfaen"/>
          <w:noProof/>
          <w:lang w:val="ka-GE"/>
        </w:rPr>
        <w:t>ური</w:t>
      </w:r>
      <w:r w:rsidR="007E71A5" w:rsidRPr="00425260">
        <w:rPr>
          <w:rFonts w:ascii="Sylfaen" w:hAnsi="Sylfaen"/>
          <w:noProof/>
          <w:lang w:val="ka-GE"/>
        </w:rPr>
        <w:t xml:space="preserve"> კონსილიუმები, სადაც </w:t>
      </w:r>
      <w:r w:rsidR="00962BEF" w:rsidRPr="00425260">
        <w:rPr>
          <w:rFonts w:ascii="Sylfaen" w:hAnsi="Sylfaen"/>
          <w:noProof/>
          <w:lang w:val="ka-GE"/>
        </w:rPr>
        <w:t xml:space="preserve">მკურნალი </w:t>
      </w:r>
      <w:r w:rsidR="007E71A5" w:rsidRPr="00425260">
        <w:rPr>
          <w:rFonts w:ascii="Sylfaen" w:hAnsi="Sylfaen"/>
          <w:noProof/>
          <w:lang w:val="ka-GE"/>
        </w:rPr>
        <w:t>ექიმები</w:t>
      </w:r>
      <w:r w:rsidR="000920D2">
        <w:rPr>
          <w:rFonts w:ascii="Sylfaen" w:hAnsi="Sylfaen"/>
          <w:noProof/>
          <w:lang w:val="ka-GE"/>
        </w:rPr>
        <w:t>ს</w:t>
      </w:r>
      <w:r w:rsidR="007E71A5" w:rsidRPr="00425260">
        <w:rPr>
          <w:rFonts w:ascii="Sylfaen" w:hAnsi="Sylfaen"/>
          <w:noProof/>
          <w:lang w:val="ka-GE"/>
        </w:rPr>
        <w:t>, იურისტები</w:t>
      </w:r>
      <w:r w:rsidR="000920D2">
        <w:rPr>
          <w:rFonts w:ascii="Sylfaen" w:hAnsi="Sylfaen"/>
          <w:noProof/>
          <w:lang w:val="ka-GE"/>
        </w:rPr>
        <w:t>ს</w:t>
      </w:r>
      <w:r w:rsidR="007E71A5" w:rsidRPr="00425260">
        <w:rPr>
          <w:rFonts w:ascii="Sylfaen" w:hAnsi="Sylfaen"/>
          <w:noProof/>
          <w:lang w:val="ka-GE"/>
        </w:rPr>
        <w:t xml:space="preserve"> და სოციალური მუშაკები</w:t>
      </w:r>
      <w:r w:rsidR="000920D2">
        <w:rPr>
          <w:rFonts w:ascii="Sylfaen" w:hAnsi="Sylfaen"/>
          <w:noProof/>
          <w:lang w:val="ka-GE"/>
        </w:rPr>
        <w:t>ს მონაწილეობით</w:t>
      </w:r>
      <w:r w:rsidR="007E71A5" w:rsidRPr="00425260">
        <w:rPr>
          <w:rFonts w:ascii="Sylfaen" w:hAnsi="Sylfaen"/>
          <w:noProof/>
          <w:lang w:val="ka-GE"/>
        </w:rPr>
        <w:t xml:space="preserve"> მსჯელობენ პაციენტის მდგომარეობაზე</w:t>
      </w:r>
      <w:r w:rsidR="00962BEF" w:rsidRPr="00425260">
        <w:rPr>
          <w:rFonts w:ascii="Sylfaen" w:hAnsi="Sylfaen"/>
          <w:noProof/>
          <w:lang w:val="ka-GE"/>
        </w:rPr>
        <w:t>.</w:t>
      </w:r>
    </w:p>
    <w:p w14:paraId="2BCF42F7" w14:textId="51BC0C89" w:rsidR="007E71A5" w:rsidRPr="00425260" w:rsidRDefault="00872598"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საჯარო დაწესებულების წარმომადგენლ</w:t>
      </w:r>
      <w:r w:rsidR="007A337E" w:rsidRPr="00425260">
        <w:rPr>
          <w:rFonts w:ascii="Sylfaen" w:hAnsi="Sylfaen"/>
          <w:noProof/>
          <w:lang w:val="ka-GE"/>
        </w:rPr>
        <w:t>ების</w:t>
      </w:r>
      <w:r w:rsidRPr="00425260">
        <w:rPr>
          <w:rFonts w:ascii="Sylfaen" w:hAnsi="Sylfaen"/>
          <w:noProof/>
          <w:lang w:val="ka-GE"/>
        </w:rPr>
        <w:t xml:space="preserve"> მითითებით,</w:t>
      </w:r>
      <w:r w:rsidR="00962BEF" w:rsidRPr="00425260">
        <w:rPr>
          <w:rFonts w:ascii="Sylfaen" w:hAnsi="Sylfaen"/>
          <w:noProof/>
          <w:lang w:val="ka-GE"/>
        </w:rPr>
        <w:t xml:space="preserve"> </w:t>
      </w:r>
      <w:r w:rsidR="007E71A5" w:rsidRPr="00425260">
        <w:rPr>
          <w:rFonts w:ascii="Sylfaen" w:hAnsi="Sylfaen"/>
          <w:noProof/>
          <w:lang w:val="ka-GE"/>
        </w:rPr>
        <w:t xml:space="preserve">სწორედ </w:t>
      </w:r>
      <w:r w:rsidR="00962BEF" w:rsidRPr="00425260">
        <w:rPr>
          <w:rFonts w:ascii="Sylfaen" w:hAnsi="Sylfaen"/>
          <w:noProof/>
          <w:lang w:val="ka-GE"/>
        </w:rPr>
        <w:t>ზემოაღნიშნული მიდგომები</w:t>
      </w:r>
      <w:r w:rsidR="007E71A5" w:rsidRPr="00425260">
        <w:rPr>
          <w:rFonts w:ascii="Sylfaen" w:hAnsi="Sylfaen"/>
          <w:noProof/>
          <w:lang w:val="ka-GE"/>
        </w:rPr>
        <w:t xml:space="preserve"> განაპირობებს იმას, რომ იძულებით მკურნალობაზე მყოფი პაციენტების საშუალო მკურნალობის ვადა დაახლოებით შეადგენს 13 თვეს და პრაქტიკაში ხშირია </w:t>
      </w:r>
      <w:r w:rsidR="00962BEF" w:rsidRPr="00425260">
        <w:rPr>
          <w:rFonts w:ascii="Sylfaen" w:hAnsi="Sylfaen"/>
          <w:noProof/>
          <w:lang w:val="ka-GE"/>
        </w:rPr>
        <w:t>აღნიშნული ვადის</w:t>
      </w:r>
      <w:r w:rsidR="007E71A5" w:rsidRPr="00425260">
        <w:rPr>
          <w:rFonts w:ascii="Sylfaen" w:hAnsi="Sylfaen"/>
          <w:noProof/>
          <w:lang w:val="ka-GE"/>
        </w:rPr>
        <w:t xml:space="preserve"> ადრე </w:t>
      </w:r>
      <w:r w:rsidR="00962BEF" w:rsidRPr="00425260">
        <w:rPr>
          <w:rFonts w:ascii="Sylfaen" w:hAnsi="Sylfaen"/>
          <w:noProof/>
          <w:lang w:val="ka-GE"/>
        </w:rPr>
        <w:t>შეწყვეტის</w:t>
      </w:r>
      <w:r w:rsidR="007E71A5" w:rsidRPr="00425260">
        <w:rPr>
          <w:rFonts w:ascii="Sylfaen" w:hAnsi="Sylfaen"/>
          <w:noProof/>
          <w:lang w:val="ka-GE"/>
        </w:rPr>
        <w:t xml:space="preserve"> შემთხვე</w:t>
      </w:r>
      <w:r w:rsidRPr="00425260">
        <w:rPr>
          <w:rFonts w:ascii="Sylfaen" w:hAnsi="Sylfaen"/>
          <w:noProof/>
          <w:lang w:val="ka-GE"/>
        </w:rPr>
        <w:t>ვე</w:t>
      </w:r>
      <w:r w:rsidR="007E71A5" w:rsidRPr="00425260">
        <w:rPr>
          <w:rFonts w:ascii="Sylfaen" w:hAnsi="Sylfaen"/>
          <w:noProof/>
          <w:lang w:val="ka-GE"/>
        </w:rPr>
        <w:t>ბი</w:t>
      </w:r>
      <w:r w:rsidR="00962BEF" w:rsidRPr="00425260">
        <w:rPr>
          <w:rFonts w:ascii="Sylfaen" w:hAnsi="Sylfaen"/>
          <w:noProof/>
          <w:lang w:val="ka-GE"/>
        </w:rPr>
        <w:t xml:space="preserve">. </w:t>
      </w:r>
      <w:r w:rsidR="007A337E" w:rsidRPr="00425260">
        <w:rPr>
          <w:rFonts w:ascii="Sylfaen" w:hAnsi="Sylfaen"/>
          <w:noProof/>
          <w:lang w:val="ka-GE"/>
        </w:rPr>
        <w:t>მათივე</w:t>
      </w:r>
      <w:r w:rsidRPr="00425260">
        <w:rPr>
          <w:rFonts w:ascii="Sylfaen" w:hAnsi="Sylfaen"/>
          <w:noProof/>
          <w:lang w:val="ka-GE"/>
        </w:rPr>
        <w:t xml:space="preserve"> განმარტებით, </w:t>
      </w:r>
      <w:r w:rsidR="007E71A5" w:rsidRPr="00425260">
        <w:rPr>
          <w:rFonts w:ascii="Sylfaen" w:hAnsi="Sylfaen"/>
          <w:noProof/>
          <w:lang w:val="ka-GE"/>
        </w:rPr>
        <w:t>ხშირია</w:t>
      </w:r>
      <w:r w:rsidRPr="00425260">
        <w:rPr>
          <w:rFonts w:ascii="Sylfaen" w:hAnsi="Sylfaen"/>
          <w:noProof/>
          <w:lang w:val="ka-GE"/>
        </w:rPr>
        <w:t>, აგრეთვე</w:t>
      </w:r>
      <w:r w:rsidR="007E71A5" w:rsidRPr="00425260">
        <w:rPr>
          <w:rFonts w:ascii="Sylfaen" w:hAnsi="Sylfaen"/>
          <w:noProof/>
          <w:lang w:val="ka-GE"/>
        </w:rPr>
        <w:t xml:space="preserve"> მკურნალი ექიმის მიერ კომისიისთვის პაციენტის ფსიქიკური მდგომარეობის ვადამდელი შეფასები</w:t>
      </w:r>
      <w:r w:rsidRPr="00425260">
        <w:rPr>
          <w:rFonts w:ascii="Sylfaen" w:hAnsi="Sylfaen"/>
          <w:noProof/>
          <w:lang w:val="ka-GE"/>
        </w:rPr>
        <w:t>ს</w:t>
      </w:r>
      <w:r w:rsidR="007E71A5" w:rsidRPr="00425260">
        <w:rPr>
          <w:rFonts w:ascii="Sylfaen" w:hAnsi="Sylfaen"/>
          <w:noProof/>
          <w:lang w:val="ka-GE"/>
        </w:rPr>
        <w:t>თვ</w:t>
      </w:r>
      <w:r w:rsidR="00962BEF" w:rsidRPr="00425260">
        <w:rPr>
          <w:rFonts w:ascii="Sylfaen" w:hAnsi="Sylfaen"/>
          <w:noProof/>
          <w:lang w:val="ka-GE"/>
        </w:rPr>
        <w:t>ის</w:t>
      </w:r>
      <w:r w:rsidR="007E71A5" w:rsidRPr="00425260">
        <w:rPr>
          <w:rFonts w:ascii="Sylfaen" w:hAnsi="Sylfaen"/>
          <w:noProof/>
          <w:lang w:val="ka-GE"/>
        </w:rPr>
        <w:t xml:space="preserve"> მიმართვ</w:t>
      </w:r>
      <w:r w:rsidR="00962BEF" w:rsidRPr="00425260">
        <w:rPr>
          <w:rFonts w:ascii="Sylfaen" w:hAnsi="Sylfaen"/>
          <w:noProof/>
          <w:lang w:val="ka-GE"/>
        </w:rPr>
        <w:t>ის შემთხვევები.</w:t>
      </w:r>
      <w:r w:rsidR="007E71A5" w:rsidRPr="00425260">
        <w:rPr>
          <w:rFonts w:ascii="Sylfaen" w:hAnsi="Sylfaen"/>
          <w:noProof/>
          <w:lang w:val="ka-GE"/>
        </w:rPr>
        <w:t xml:space="preserve"> პრაქტიკაში ყოფილა შემთხვევა</w:t>
      </w:r>
      <w:r w:rsidR="00C01B06" w:rsidRPr="00425260">
        <w:rPr>
          <w:rFonts w:ascii="Sylfaen" w:hAnsi="Sylfaen"/>
          <w:noProof/>
          <w:lang w:val="ka-GE"/>
        </w:rPr>
        <w:t>,</w:t>
      </w:r>
      <w:r w:rsidR="007E71A5" w:rsidRPr="00425260">
        <w:rPr>
          <w:rFonts w:ascii="Sylfaen" w:hAnsi="Sylfaen"/>
          <w:noProof/>
          <w:lang w:val="ka-GE"/>
        </w:rPr>
        <w:t xml:space="preserve"> </w:t>
      </w:r>
      <w:r w:rsidR="00CA0A14" w:rsidRPr="00425260">
        <w:rPr>
          <w:rFonts w:ascii="Sylfaen" w:hAnsi="Sylfaen"/>
          <w:noProof/>
          <w:lang w:val="ka-GE"/>
        </w:rPr>
        <w:t xml:space="preserve">როდესაც </w:t>
      </w:r>
      <w:r w:rsidR="007E71A5" w:rsidRPr="00425260">
        <w:rPr>
          <w:rFonts w:ascii="Sylfaen" w:hAnsi="Sylfaen"/>
          <w:noProof/>
          <w:lang w:val="ka-GE"/>
        </w:rPr>
        <w:t>4 წლი</w:t>
      </w:r>
      <w:r w:rsidR="00962BEF" w:rsidRPr="00425260">
        <w:rPr>
          <w:rFonts w:ascii="Sylfaen" w:hAnsi="Sylfaen"/>
          <w:noProof/>
          <w:lang w:val="ka-GE"/>
        </w:rPr>
        <w:t>ს ვადით განსაზღვრული იძულებითი მკურნალობა</w:t>
      </w:r>
      <w:r w:rsidR="007E71A5" w:rsidRPr="00425260">
        <w:rPr>
          <w:rFonts w:ascii="Sylfaen" w:hAnsi="Sylfaen"/>
          <w:noProof/>
          <w:lang w:val="ka-GE"/>
        </w:rPr>
        <w:t xml:space="preserve"> </w:t>
      </w:r>
      <w:r w:rsidR="00962BEF" w:rsidRPr="00425260">
        <w:rPr>
          <w:rFonts w:ascii="Sylfaen" w:hAnsi="Sylfaen"/>
          <w:noProof/>
          <w:lang w:val="ka-GE"/>
        </w:rPr>
        <w:t>შეწყვეტილა მკურნალობის დაწყებიდან ერთ</w:t>
      </w:r>
      <w:r w:rsidR="00E54E67">
        <w:rPr>
          <w:rFonts w:ascii="Sylfaen" w:hAnsi="Sylfaen"/>
          <w:noProof/>
          <w:lang w:val="ka-GE"/>
        </w:rPr>
        <w:t>ი</w:t>
      </w:r>
      <w:r w:rsidR="00962BEF" w:rsidRPr="00425260">
        <w:rPr>
          <w:rFonts w:ascii="Sylfaen" w:hAnsi="Sylfaen"/>
          <w:noProof/>
          <w:lang w:val="ka-GE"/>
        </w:rPr>
        <w:t xml:space="preserve"> თვი</w:t>
      </w:r>
      <w:r w:rsidR="00E54E67">
        <w:rPr>
          <w:rFonts w:ascii="Sylfaen" w:hAnsi="Sylfaen"/>
          <w:noProof/>
          <w:lang w:val="ka-GE"/>
        </w:rPr>
        <w:t>ს ვადაში</w:t>
      </w:r>
      <w:r w:rsidR="007E71A5" w:rsidRPr="00425260">
        <w:rPr>
          <w:rFonts w:ascii="Sylfaen" w:hAnsi="Sylfaen"/>
          <w:noProof/>
          <w:lang w:val="ka-GE"/>
        </w:rPr>
        <w:t xml:space="preserve">, </w:t>
      </w:r>
      <w:r w:rsidR="00C01B06" w:rsidRPr="00425260">
        <w:rPr>
          <w:rFonts w:ascii="Sylfaen" w:hAnsi="Sylfaen"/>
          <w:noProof/>
          <w:lang w:val="ka-GE"/>
        </w:rPr>
        <w:t xml:space="preserve">ასევე </w:t>
      </w:r>
      <w:r w:rsidR="007E71A5" w:rsidRPr="00425260">
        <w:rPr>
          <w:rFonts w:ascii="Sylfaen" w:hAnsi="Sylfaen"/>
          <w:noProof/>
          <w:lang w:val="ka-GE"/>
        </w:rPr>
        <w:t>4 წ</w:t>
      </w:r>
      <w:r w:rsidR="00C01B06" w:rsidRPr="00425260">
        <w:rPr>
          <w:rFonts w:ascii="Sylfaen" w:hAnsi="Sylfaen"/>
          <w:noProof/>
          <w:lang w:val="ka-GE"/>
        </w:rPr>
        <w:t xml:space="preserve">ლიანი </w:t>
      </w:r>
      <w:r w:rsidR="006C782F" w:rsidRPr="00425260">
        <w:rPr>
          <w:rFonts w:ascii="Sylfaen" w:hAnsi="Sylfaen"/>
          <w:noProof/>
          <w:lang w:val="ka-GE"/>
        </w:rPr>
        <w:t xml:space="preserve">იძულებითი </w:t>
      </w:r>
      <w:r w:rsidR="00C01B06" w:rsidRPr="00425260">
        <w:rPr>
          <w:rFonts w:ascii="Sylfaen" w:hAnsi="Sylfaen"/>
          <w:noProof/>
          <w:lang w:val="ka-GE"/>
        </w:rPr>
        <w:t>მკურნალობა</w:t>
      </w:r>
      <w:r w:rsidR="007E71A5" w:rsidRPr="00425260">
        <w:rPr>
          <w:rFonts w:ascii="Sylfaen" w:hAnsi="Sylfaen"/>
          <w:noProof/>
          <w:lang w:val="ka-GE"/>
        </w:rPr>
        <w:t xml:space="preserve"> გაგრძელებულა კიდევ 4 წლის ვადით</w:t>
      </w:r>
      <w:r w:rsidR="006C782F" w:rsidRPr="00425260">
        <w:rPr>
          <w:rFonts w:ascii="Sylfaen" w:hAnsi="Sylfaen"/>
          <w:noProof/>
        </w:rPr>
        <w:t xml:space="preserve">, </w:t>
      </w:r>
      <w:r w:rsidR="006C782F" w:rsidRPr="00425260">
        <w:rPr>
          <w:rFonts w:ascii="Sylfaen" w:hAnsi="Sylfaen"/>
          <w:noProof/>
          <w:lang w:val="ka-GE"/>
        </w:rPr>
        <w:t>არანებაყოფლობითი ფსიქიატრიული მკურნალობის სახით</w:t>
      </w:r>
      <w:r w:rsidR="00C01B06" w:rsidRPr="00425260">
        <w:rPr>
          <w:rFonts w:ascii="Sylfaen" w:hAnsi="Sylfaen"/>
          <w:noProof/>
          <w:lang w:val="ka-GE"/>
        </w:rPr>
        <w:t>.</w:t>
      </w:r>
      <w:r w:rsidR="007E71A5" w:rsidRPr="00425260">
        <w:rPr>
          <w:rFonts w:ascii="Sylfaen" w:hAnsi="Sylfaen"/>
          <w:noProof/>
          <w:lang w:val="ka-GE"/>
        </w:rPr>
        <w:t xml:space="preserve"> </w:t>
      </w:r>
      <w:r w:rsidR="00C01B06" w:rsidRPr="00425260">
        <w:rPr>
          <w:rFonts w:ascii="Sylfaen" w:hAnsi="Sylfaen"/>
          <w:noProof/>
          <w:lang w:val="ka-GE"/>
        </w:rPr>
        <w:t>საბოლოოდ</w:t>
      </w:r>
      <w:r w:rsidR="007A337E" w:rsidRPr="00425260">
        <w:rPr>
          <w:rFonts w:ascii="Sylfaen" w:hAnsi="Sylfaen"/>
          <w:noProof/>
          <w:lang w:val="ka-GE"/>
        </w:rPr>
        <w:t>,</w:t>
      </w:r>
      <w:r w:rsidR="00C01B06" w:rsidRPr="00425260">
        <w:rPr>
          <w:rFonts w:ascii="Sylfaen" w:hAnsi="Sylfaen"/>
          <w:noProof/>
          <w:lang w:val="ka-GE"/>
        </w:rPr>
        <w:t xml:space="preserve"> </w:t>
      </w:r>
      <w:r w:rsidR="00E54E67">
        <w:rPr>
          <w:rFonts w:ascii="Sylfaen" w:hAnsi="Sylfaen"/>
          <w:noProof/>
          <w:lang w:val="ka-GE"/>
        </w:rPr>
        <w:t xml:space="preserve">საჯარო დაწესებულების </w:t>
      </w:r>
      <w:r w:rsidR="007A337E" w:rsidRPr="00425260">
        <w:rPr>
          <w:rFonts w:ascii="Sylfaen" w:hAnsi="Sylfaen"/>
          <w:noProof/>
          <w:lang w:val="ka-GE"/>
        </w:rPr>
        <w:t>წარმომადგენლები ასკვნიან,</w:t>
      </w:r>
      <w:r w:rsidR="00C01B06" w:rsidRPr="00425260">
        <w:rPr>
          <w:rFonts w:ascii="Sylfaen" w:hAnsi="Sylfaen"/>
          <w:noProof/>
          <w:lang w:val="ka-GE"/>
        </w:rPr>
        <w:t xml:space="preserve"> რომ</w:t>
      </w:r>
      <w:r w:rsidR="007A337E" w:rsidRPr="00425260">
        <w:rPr>
          <w:rFonts w:ascii="Sylfaen" w:hAnsi="Sylfaen"/>
          <w:noProof/>
          <w:lang w:val="ka-GE"/>
        </w:rPr>
        <w:t>,</w:t>
      </w:r>
      <w:r w:rsidR="00C01B06" w:rsidRPr="00425260">
        <w:rPr>
          <w:rFonts w:ascii="Sylfaen" w:hAnsi="Sylfaen"/>
          <w:noProof/>
          <w:lang w:val="ka-GE"/>
        </w:rPr>
        <w:t xml:space="preserve"> უმეტეს შემთხვევაში, პაციენტი ვადამდე ადრე თავისუფლდება იძულებითი </w:t>
      </w:r>
      <w:r w:rsidR="00E54E67">
        <w:rPr>
          <w:rFonts w:ascii="Sylfaen" w:hAnsi="Sylfaen"/>
          <w:noProof/>
          <w:lang w:val="ka-GE"/>
        </w:rPr>
        <w:t>ფსიქიატრიული</w:t>
      </w:r>
      <w:r w:rsidR="00E54E67" w:rsidRPr="00425260">
        <w:rPr>
          <w:rFonts w:ascii="Sylfaen" w:hAnsi="Sylfaen"/>
          <w:noProof/>
          <w:lang w:val="ka-GE"/>
        </w:rPr>
        <w:t xml:space="preserve"> </w:t>
      </w:r>
      <w:r w:rsidR="00C01B06" w:rsidRPr="00425260">
        <w:rPr>
          <w:rFonts w:ascii="Sylfaen" w:hAnsi="Sylfaen"/>
          <w:noProof/>
          <w:lang w:val="ka-GE"/>
        </w:rPr>
        <w:t>მკურნალობიდან.</w:t>
      </w:r>
    </w:p>
    <w:p w14:paraId="2F40FF7E" w14:textId="35614F49" w:rsidR="007F6EDB" w:rsidRPr="00425260" w:rsidRDefault="00025F8C" w:rsidP="00425260">
      <w:pPr>
        <w:pStyle w:val="ListParagraph"/>
        <w:numPr>
          <w:ilvl w:val="0"/>
          <w:numId w:val="1"/>
        </w:numPr>
        <w:spacing w:line="276" w:lineRule="auto"/>
        <w:ind w:left="0" w:firstLine="284"/>
        <w:jc w:val="both"/>
        <w:rPr>
          <w:rFonts w:ascii="Sylfaen" w:hAnsi="Sylfaen"/>
          <w:noProof/>
          <w:lang w:val="ka-GE"/>
        </w:rPr>
      </w:pPr>
      <w:r w:rsidRPr="00425260">
        <w:rPr>
          <w:rFonts w:ascii="Sylfaen" w:hAnsi="Sylfaen"/>
          <w:noProof/>
          <w:lang w:val="ka-GE"/>
        </w:rPr>
        <w:t>საჯარო დაწესებულების წარმომადგენლ</w:t>
      </w:r>
      <w:r w:rsidR="007A337E" w:rsidRPr="00425260">
        <w:rPr>
          <w:rFonts w:ascii="Sylfaen" w:hAnsi="Sylfaen"/>
          <w:noProof/>
          <w:lang w:val="ka-GE"/>
        </w:rPr>
        <w:t>ები</w:t>
      </w:r>
      <w:r w:rsidR="007E71A5" w:rsidRPr="00425260">
        <w:rPr>
          <w:rFonts w:ascii="Sylfaen" w:hAnsi="Sylfaen"/>
          <w:noProof/>
          <w:lang w:val="ka-GE"/>
        </w:rPr>
        <w:t xml:space="preserve"> აღნიშნავ</w:t>
      </w:r>
      <w:r w:rsidR="007A337E" w:rsidRPr="00425260">
        <w:rPr>
          <w:rFonts w:ascii="Sylfaen" w:hAnsi="Sylfaen"/>
          <w:noProof/>
          <w:lang w:val="ka-GE"/>
        </w:rPr>
        <w:t>ენ</w:t>
      </w:r>
      <w:r w:rsidR="007E71A5" w:rsidRPr="00425260">
        <w:rPr>
          <w:rFonts w:ascii="Sylfaen" w:hAnsi="Sylfaen"/>
          <w:noProof/>
          <w:lang w:val="ka-GE"/>
        </w:rPr>
        <w:t xml:space="preserve">, რომ იძულებითი </w:t>
      </w:r>
      <w:r w:rsidR="00E54E67">
        <w:rPr>
          <w:rFonts w:ascii="Sylfaen" w:hAnsi="Sylfaen"/>
          <w:noProof/>
          <w:lang w:val="ka-GE"/>
        </w:rPr>
        <w:t>ფსიქიატრიული</w:t>
      </w:r>
      <w:r w:rsidR="00E54E67" w:rsidRPr="00425260">
        <w:rPr>
          <w:rFonts w:ascii="Sylfaen" w:hAnsi="Sylfaen"/>
          <w:noProof/>
          <w:lang w:val="ka-GE"/>
        </w:rPr>
        <w:t xml:space="preserve"> </w:t>
      </w:r>
      <w:r w:rsidR="007E71A5" w:rsidRPr="00425260">
        <w:rPr>
          <w:rFonts w:ascii="Sylfaen" w:hAnsi="Sylfaen"/>
          <w:noProof/>
          <w:lang w:val="ka-GE"/>
        </w:rPr>
        <w:t>მკურნალობის ინსტიტუტის შემოღებამდე დაწესებულება გადატვირთული იყო სასამართლო პროცესებით, კერძოდ</w:t>
      </w:r>
      <w:r w:rsidR="00222DC3" w:rsidRPr="00425260">
        <w:rPr>
          <w:rFonts w:ascii="Sylfaen" w:hAnsi="Sylfaen"/>
          <w:noProof/>
          <w:lang w:val="ka-GE"/>
        </w:rPr>
        <w:t>,</w:t>
      </w:r>
      <w:r w:rsidR="007E71A5" w:rsidRPr="00425260">
        <w:rPr>
          <w:rFonts w:ascii="Sylfaen" w:hAnsi="Sylfaen"/>
          <w:noProof/>
          <w:lang w:val="ka-GE"/>
        </w:rPr>
        <w:t xml:space="preserve"> თვეში დაახლოებით </w:t>
      </w:r>
      <w:r w:rsidR="00C01B06" w:rsidRPr="00425260">
        <w:rPr>
          <w:rFonts w:ascii="Sylfaen" w:hAnsi="Sylfaen"/>
          <w:noProof/>
          <w:lang w:val="ka-GE"/>
        </w:rPr>
        <w:t xml:space="preserve">სამასამდე </w:t>
      </w:r>
      <w:r w:rsidR="007E71A5" w:rsidRPr="00425260">
        <w:rPr>
          <w:rFonts w:ascii="Sylfaen" w:hAnsi="Sylfaen"/>
          <w:noProof/>
          <w:lang w:val="ka-GE"/>
        </w:rPr>
        <w:t>სასამართლო სხდომა ტარდებოდა, რაც მძიმე ტვირთი იყო როგორც თავად ხონის ფსიქიატრიული კლინიკისთვის, ა</w:t>
      </w:r>
      <w:r w:rsidR="00C01B06" w:rsidRPr="00425260">
        <w:rPr>
          <w:rFonts w:ascii="Sylfaen" w:hAnsi="Sylfaen"/>
          <w:noProof/>
          <w:lang w:val="ka-GE"/>
        </w:rPr>
        <w:t>სევე</w:t>
      </w:r>
      <w:r w:rsidR="007E71A5" w:rsidRPr="00425260">
        <w:rPr>
          <w:rFonts w:ascii="Sylfaen" w:hAnsi="Sylfaen"/>
          <w:noProof/>
          <w:lang w:val="ka-GE"/>
        </w:rPr>
        <w:t xml:space="preserve"> სასამართლოსთვის. ახ</w:t>
      </w:r>
      <w:r w:rsidR="007F6EDB" w:rsidRPr="00425260">
        <w:rPr>
          <w:rFonts w:ascii="Sylfaen" w:hAnsi="Sylfaen"/>
          <w:noProof/>
          <w:lang w:val="ka-GE"/>
        </w:rPr>
        <w:t>ა</w:t>
      </w:r>
      <w:r w:rsidR="007E71A5" w:rsidRPr="00425260">
        <w:rPr>
          <w:rFonts w:ascii="Sylfaen" w:hAnsi="Sylfaen"/>
          <w:noProof/>
          <w:lang w:val="ka-GE"/>
        </w:rPr>
        <w:t>ლ</w:t>
      </w:r>
      <w:r w:rsidR="007F6EDB" w:rsidRPr="00425260">
        <w:rPr>
          <w:rFonts w:ascii="Sylfaen" w:hAnsi="Sylfaen"/>
          <w:noProof/>
          <w:lang w:val="ka-GE"/>
        </w:rPr>
        <w:t>ი</w:t>
      </w:r>
      <w:r w:rsidR="007E71A5" w:rsidRPr="00425260">
        <w:rPr>
          <w:rFonts w:ascii="Sylfaen" w:hAnsi="Sylfaen"/>
          <w:noProof/>
          <w:lang w:val="ka-GE"/>
        </w:rPr>
        <w:t xml:space="preserve"> </w:t>
      </w:r>
      <w:r w:rsidR="00C01B06" w:rsidRPr="00425260">
        <w:rPr>
          <w:rFonts w:ascii="Sylfaen" w:hAnsi="Sylfaen"/>
          <w:noProof/>
          <w:lang w:val="ka-GE"/>
        </w:rPr>
        <w:t>რეგულაციის პირობებში</w:t>
      </w:r>
      <w:r w:rsidR="007F6EDB" w:rsidRPr="00425260">
        <w:rPr>
          <w:rFonts w:ascii="Sylfaen" w:hAnsi="Sylfaen"/>
          <w:noProof/>
          <w:lang w:val="ka-GE"/>
        </w:rPr>
        <w:t>,</w:t>
      </w:r>
      <w:r w:rsidR="00C01B06" w:rsidRPr="00425260">
        <w:rPr>
          <w:rFonts w:ascii="Sylfaen" w:hAnsi="Sylfaen"/>
          <w:noProof/>
          <w:lang w:val="ka-GE"/>
        </w:rPr>
        <w:t xml:space="preserve"> </w:t>
      </w:r>
      <w:r w:rsidR="007E71A5" w:rsidRPr="00425260">
        <w:rPr>
          <w:rFonts w:ascii="Sylfaen" w:hAnsi="Sylfaen"/>
          <w:noProof/>
          <w:lang w:val="ka-GE"/>
        </w:rPr>
        <w:t xml:space="preserve">თვეში შეიძლება </w:t>
      </w:r>
      <w:r w:rsidR="00C01B06" w:rsidRPr="00425260">
        <w:rPr>
          <w:rFonts w:ascii="Sylfaen" w:hAnsi="Sylfaen"/>
          <w:noProof/>
          <w:lang w:val="ka-GE"/>
        </w:rPr>
        <w:t>ჩატარდეს</w:t>
      </w:r>
      <w:r w:rsidR="007E71A5" w:rsidRPr="00425260">
        <w:rPr>
          <w:rFonts w:ascii="Sylfaen" w:hAnsi="Sylfaen"/>
          <w:noProof/>
          <w:lang w:val="ka-GE"/>
        </w:rPr>
        <w:t xml:space="preserve"> 4-5 </w:t>
      </w:r>
      <w:r w:rsidR="00C01B06" w:rsidRPr="00425260">
        <w:rPr>
          <w:rFonts w:ascii="Sylfaen" w:hAnsi="Sylfaen"/>
          <w:noProof/>
          <w:lang w:val="ka-GE"/>
        </w:rPr>
        <w:t xml:space="preserve">სასამართლო </w:t>
      </w:r>
      <w:r w:rsidR="007E71A5" w:rsidRPr="00425260">
        <w:rPr>
          <w:rFonts w:ascii="Sylfaen" w:hAnsi="Sylfaen"/>
          <w:noProof/>
          <w:lang w:val="ka-GE"/>
        </w:rPr>
        <w:t xml:space="preserve">პროცესი. სამ </w:t>
      </w:r>
      <w:r w:rsidR="00C01B06" w:rsidRPr="00425260">
        <w:rPr>
          <w:rFonts w:ascii="Sylfaen" w:hAnsi="Sylfaen"/>
          <w:noProof/>
          <w:lang w:val="ka-GE"/>
        </w:rPr>
        <w:t>ან</w:t>
      </w:r>
      <w:r w:rsidR="007E71A5" w:rsidRPr="00425260">
        <w:rPr>
          <w:rFonts w:ascii="Sylfaen" w:hAnsi="Sylfaen"/>
          <w:noProof/>
          <w:lang w:val="ka-GE"/>
        </w:rPr>
        <w:t xml:space="preserve"> ექვს თვეში </w:t>
      </w:r>
      <w:r w:rsidR="00C01B06" w:rsidRPr="00425260">
        <w:rPr>
          <w:rFonts w:ascii="Sylfaen" w:hAnsi="Sylfaen"/>
          <w:noProof/>
          <w:lang w:val="ka-GE"/>
        </w:rPr>
        <w:t>ერთხელ აუცილებელი სასამართლო კონტროლის დაწესება გამოიწვევს გაუმართლებელ ფინანსურ ტვირთს, რომელსაც რეალური გავლენა შედეგზე არ ექნება. მ</w:t>
      </w:r>
      <w:r w:rsidR="007A337E" w:rsidRPr="00425260">
        <w:rPr>
          <w:rFonts w:ascii="Sylfaen" w:hAnsi="Sylfaen"/>
          <w:noProof/>
          <w:lang w:val="ka-GE"/>
        </w:rPr>
        <w:t>ათი</w:t>
      </w:r>
      <w:r w:rsidR="00C01B06" w:rsidRPr="00425260">
        <w:rPr>
          <w:rFonts w:ascii="Sylfaen" w:hAnsi="Sylfaen"/>
          <w:noProof/>
          <w:lang w:val="ka-GE"/>
        </w:rPr>
        <w:t xml:space="preserve"> განმარტებით, </w:t>
      </w:r>
      <w:r w:rsidR="007E71A5" w:rsidRPr="00425260">
        <w:rPr>
          <w:rFonts w:ascii="Sylfaen" w:hAnsi="Sylfaen"/>
          <w:noProof/>
          <w:lang w:val="ka-GE"/>
        </w:rPr>
        <w:t>დღეის მდგომარეობით</w:t>
      </w:r>
      <w:r w:rsidR="00C01B06" w:rsidRPr="00425260">
        <w:rPr>
          <w:rFonts w:ascii="Sylfaen" w:hAnsi="Sylfaen"/>
          <w:noProof/>
          <w:lang w:val="ka-GE"/>
        </w:rPr>
        <w:t>,</w:t>
      </w:r>
      <w:r w:rsidR="007E71A5" w:rsidRPr="00425260">
        <w:rPr>
          <w:rFonts w:ascii="Sylfaen" w:hAnsi="Sylfaen"/>
          <w:noProof/>
          <w:lang w:val="ka-GE"/>
        </w:rPr>
        <w:t xml:space="preserve"> კლ</w:t>
      </w:r>
      <w:r w:rsidRPr="00425260">
        <w:rPr>
          <w:rFonts w:ascii="Sylfaen" w:hAnsi="Sylfaen"/>
          <w:noProof/>
          <w:lang w:val="ka-GE"/>
        </w:rPr>
        <w:t>ი</w:t>
      </w:r>
      <w:r w:rsidR="007E71A5" w:rsidRPr="00425260">
        <w:rPr>
          <w:rFonts w:ascii="Sylfaen" w:hAnsi="Sylfaen"/>
          <w:noProof/>
          <w:lang w:val="ka-GE"/>
        </w:rPr>
        <w:t>ნიკაში მკურნალობს 540 პაციენტი</w:t>
      </w:r>
      <w:r w:rsidR="00C01B06" w:rsidRPr="00425260">
        <w:rPr>
          <w:rFonts w:ascii="Sylfaen" w:hAnsi="Sylfaen"/>
          <w:noProof/>
          <w:lang w:val="ka-GE"/>
        </w:rPr>
        <w:t>.</w:t>
      </w:r>
      <w:r w:rsidR="007E71A5" w:rsidRPr="00425260">
        <w:rPr>
          <w:rFonts w:ascii="Sylfaen" w:hAnsi="Sylfaen"/>
          <w:noProof/>
          <w:lang w:val="ka-GE"/>
        </w:rPr>
        <w:t xml:space="preserve"> არანებაყოფლობით</w:t>
      </w:r>
      <w:r w:rsidR="00C01B06" w:rsidRPr="00425260">
        <w:rPr>
          <w:rFonts w:ascii="Sylfaen" w:hAnsi="Sylfaen"/>
          <w:noProof/>
          <w:lang w:val="ka-GE"/>
        </w:rPr>
        <w:t xml:space="preserve"> ფსიქიატრიულ მკურნალობაზე იმყოფება</w:t>
      </w:r>
      <w:r w:rsidR="007E71A5" w:rsidRPr="00425260">
        <w:rPr>
          <w:rFonts w:ascii="Sylfaen" w:hAnsi="Sylfaen"/>
          <w:noProof/>
          <w:lang w:val="ka-GE"/>
        </w:rPr>
        <w:t xml:space="preserve"> 80 პაციენტი</w:t>
      </w:r>
      <w:r w:rsidR="00C01B06" w:rsidRPr="00425260">
        <w:rPr>
          <w:rFonts w:ascii="Sylfaen" w:hAnsi="Sylfaen"/>
          <w:noProof/>
          <w:lang w:val="ka-GE"/>
        </w:rPr>
        <w:t>, ხოლო</w:t>
      </w:r>
      <w:r w:rsidR="007E71A5" w:rsidRPr="00425260">
        <w:rPr>
          <w:rFonts w:ascii="Sylfaen" w:hAnsi="Sylfaen"/>
          <w:noProof/>
          <w:lang w:val="ka-GE"/>
        </w:rPr>
        <w:t xml:space="preserve"> დანარჩენი </w:t>
      </w:r>
      <w:r w:rsidR="00222DC3" w:rsidRPr="00425260">
        <w:rPr>
          <w:rFonts w:ascii="Sylfaen" w:hAnsi="Sylfaen"/>
          <w:noProof/>
          <w:lang w:val="ka-GE"/>
        </w:rPr>
        <w:t xml:space="preserve">- </w:t>
      </w:r>
      <w:r w:rsidR="007E71A5" w:rsidRPr="00425260">
        <w:rPr>
          <w:rFonts w:ascii="Sylfaen" w:hAnsi="Sylfaen"/>
          <w:noProof/>
          <w:lang w:val="ka-GE"/>
        </w:rPr>
        <w:t>იძულებით</w:t>
      </w:r>
      <w:r w:rsidR="007F6EDB" w:rsidRPr="00425260">
        <w:rPr>
          <w:rFonts w:ascii="Sylfaen" w:hAnsi="Sylfaen"/>
          <w:noProof/>
          <w:lang w:val="ka-GE"/>
        </w:rPr>
        <w:t xml:space="preserve"> ფსიქიატრიულ მკურნალობაზე</w:t>
      </w:r>
      <w:r w:rsidR="007E71A5" w:rsidRPr="00425260">
        <w:rPr>
          <w:rFonts w:ascii="Sylfaen" w:hAnsi="Sylfaen"/>
          <w:noProof/>
          <w:lang w:val="ka-GE"/>
        </w:rPr>
        <w:t xml:space="preserve">. შესაბამისად, </w:t>
      </w:r>
      <w:r w:rsidR="007A337E" w:rsidRPr="00425260">
        <w:rPr>
          <w:rFonts w:ascii="Sylfaen" w:hAnsi="Sylfaen"/>
          <w:noProof/>
          <w:lang w:val="ka-GE"/>
        </w:rPr>
        <w:t>ისინი</w:t>
      </w:r>
      <w:r w:rsidR="007E71A5" w:rsidRPr="00425260">
        <w:rPr>
          <w:rFonts w:ascii="Sylfaen" w:hAnsi="Sylfaen"/>
          <w:noProof/>
          <w:lang w:val="ka-GE"/>
        </w:rPr>
        <w:t xml:space="preserve"> მიიჩნევ</w:t>
      </w:r>
      <w:r w:rsidR="00CA0A14" w:rsidRPr="00425260">
        <w:rPr>
          <w:rFonts w:ascii="Sylfaen" w:hAnsi="Sylfaen"/>
          <w:noProof/>
          <w:lang w:val="ka-GE"/>
        </w:rPr>
        <w:t>ენ</w:t>
      </w:r>
      <w:r w:rsidR="007E71A5" w:rsidRPr="00425260">
        <w:rPr>
          <w:rFonts w:ascii="Sylfaen" w:hAnsi="Sylfaen"/>
          <w:noProof/>
          <w:lang w:val="ka-GE"/>
        </w:rPr>
        <w:t>, რომ იძულებით</w:t>
      </w:r>
      <w:r w:rsidR="00E54E67">
        <w:rPr>
          <w:rFonts w:ascii="Sylfaen" w:hAnsi="Sylfaen"/>
          <w:noProof/>
          <w:lang w:val="ka-GE"/>
        </w:rPr>
        <w:t xml:space="preserve"> ფსიქიატრიულ</w:t>
      </w:r>
      <w:r w:rsidR="007E71A5" w:rsidRPr="00425260">
        <w:rPr>
          <w:rFonts w:ascii="Sylfaen" w:hAnsi="Sylfaen"/>
          <w:noProof/>
          <w:lang w:val="ka-GE"/>
        </w:rPr>
        <w:t xml:space="preserve"> მკურნალობას დაქვემდებარებული პირებისთვის ყოველთვიური კომისიური შეფასების შემოღება</w:t>
      </w:r>
      <w:r w:rsidR="007F6EDB" w:rsidRPr="00425260">
        <w:rPr>
          <w:rFonts w:ascii="Sylfaen" w:hAnsi="Sylfaen"/>
          <w:noProof/>
          <w:lang w:val="ka-GE"/>
        </w:rPr>
        <w:t>ც</w:t>
      </w:r>
      <w:r w:rsidR="007E71A5" w:rsidRPr="00425260">
        <w:rPr>
          <w:rFonts w:ascii="Sylfaen" w:hAnsi="Sylfaen"/>
          <w:noProof/>
          <w:lang w:val="ka-GE"/>
        </w:rPr>
        <w:t xml:space="preserve"> გამოიწვევს ზედმეტ ბიუროკრატიულ და ფინანსურ </w:t>
      </w:r>
      <w:r w:rsidR="007F6EDB" w:rsidRPr="00425260">
        <w:rPr>
          <w:rFonts w:ascii="Sylfaen" w:hAnsi="Sylfaen"/>
          <w:noProof/>
          <w:lang w:val="ka-GE"/>
        </w:rPr>
        <w:t>ტვირთს.</w:t>
      </w:r>
      <w:r w:rsidR="007E71A5" w:rsidRPr="00425260">
        <w:rPr>
          <w:rFonts w:ascii="Sylfaen" w:hAnsi="Sylfaen"/>
          <w:noProof/>
          <w:lang w:val="ka-GE"/>
        </w:rPr>
        <w:t xml:space="preserve"> </w:t>
      </w:r>
      <w:r w:rsidR="00BC0A45" w:rsidRPr="00425260">
        <w:rPr>
          <w:rFonts w:ascii="Sylfaen" w:hAnsi="Sylfaen"/>
          <w:noProof/>
          <w:lang w:val="ka-GE"/>
        </w:rPr>
        <w:t>საჯარო დაწესებულების წარმომადგენლების</w:t>
      </w:r>
      <w:r w:rsidR="007F6EDB" w:rsidRPr="00425260">
        <w:rPr>
          <w:rFonts w:ascii="Sylfaen" w:hAnsi="Sylfaen"/>
          <w:noProof/>
          <w:color w:val="FF0000"/>
          <w:lang w:val="ka-GE"/>
        </w:rPr>
        <w:t xml:space="preserve"> </w:t>
      </w:r>
      <w:r w:rsidR="00BC0A45" w:rsidRPr="00425260">
        <w:rPr>
          <w:rFonts w:ascii="Sylfaen" w:hAnsi="Sylfaen"/>
          <w:noProof/>
          <w:lang w:val="ka-GE"/>
        </w:rPr>
        <w:t>განმარტებით</w:t>
      </w:r>
      <w:r w:rsidR="007F6EDB" w:rsidRPr="00425260">
        <w:rPr>
          <w:rFonts w:ascii="Sylfaen" w:hAnsi="Sylfaen"/>
          <w:noProof/>
          <w:lang w:val="ka-GE"/>
        </w:rPr>
        <w:t xml:space="preserve">, მკურნალობის ვადების შემცირება მხოლოდ სამედიცინო მომსახურების ხარისხის გაუმჯობესებით უნდა მოხდეს და არა ზედმეტი ბიუროკრატიული რეგულაციებით. </w:t>
      </w:r>
    </w:p>
    <w:p w14:paraId="1DA22BCE" w14:textId="77777777" w:rsidR="007E71A5" w:rsidRPr="00425260" w:rsidRDefault="007E71A5" w:rsidP="00425260">
      <w:pPr>
        <w:pStyle w:val="ListParagraph"/>
        <w:spacing w:line="276" w:lineRule="auto"/>
        <w:ind w:left="0"/>
        <w:jc w:val="both"/>
        <w:rPr>
          <w:rFonts w:ascii="Sylfaen" w:hAnsi="Sylfaen"/>
          <w:iCs/>
          <w:noProof/>
          <w:lang w:val="ka-GE"/>
        </w:rPr>
      </w:pPr>
    </w:p>
    <w:p w14:paraId="0F2DB990" w14:textId="77777777" w:rsidR="00A501D6" w:rsidRPr="00425260" w:rsidRDefault="00A501D6" w:rsidP="00425260">
      <w:pPr>
        <w:spacing w:line="276" w:lineRule="auto"/>
        <w:jc w:val="both"/>
        <w:rPr>
          <w:rFonts w:ascii="Sylfaen" w:hAnsi="Sylfaen"/>
          <w:noProof/>
          <w:lang w:val="ka-GE"/>
        </w:rPr>
      </w:pPr>
    </w:p>
    <w:p w14:paraId="691D88B1" w14:textId="114DB6B7" w:rsidR="002E3AD5" w:rsidRPr="00425260" w:rsidRDefault="00216E8F" w:rsidP="00425260">
      <w:pPr>
        <w:pStyle w:val="Heading1"/>
        <w:spacing w:after="100" w:afterAutospacing="1"/>
        <w:rPr>
          <w:noProof/>
          <w:lang w:val="ka-GE"/>
        </w:rPr>
      </w:pPr>
      <w:r w:rsidRPr="00425260">
        <w:rPr>
          <w:noProof/>
          <w:lang w:val="ka-GE"/>
        </w:rPr>
        <w:lastRenderedPageBreak/>
        <w:t>II</w:t>
      </w:r>
      <w:r w:rsidRPr="00425260">
        <w:rPr>
          <w:b w:val="0"/>
          <w:noProof/>
          <w:lang w:val="ka-GE"/>
        </w:rPr>
        <w:br/>
      </w:r>
      <w:r w:rsidRPr="00425260">
        <w:rPr>
          <w:rStyle w:val="Heading1Char"/>
          <w:b/>
          <w:noProof/>
          <w:lang w:val="ka-GE"/>
        </w:rPr>
        <w:t>სამოტივაციო ნაწილი</w:t>
      </w:r>
    </w:p>
    <w:p w14:paraId="1FBECD2A" w14:textId="6A7D91AE" w:rsidR="002E3AD5" w:rsidRPr="00425260" w:rsidRDefault="00547526" w:rsidP="00E23247">
      <w:pPr>
        <w:pStyle w:val="ListParagraph"/>
        <w:numPr>
          <w:ilvl w:val="0"/>
          <w:numId w:val="4"/>
        </w:numPr>
        <w:spacing w:after="100" w:afterAutospacing="1" w:line="276" w:lineRule="auto"/>
        <w:ind w:left="0" w:firstLine="284"/>
        <w:contextualSpacing w:val="0"/>
        <w:jc w:val="both"/>
        <w:rPr>
          <w:rFonts w:ascii="Sylfaen" w:hAnsi="Sylfaen"/>
          <w:noProof/>
          <w:lang w:val="ka-GE" w:eastAsia="x-none"/>
        </w:rPr>
      </w:pPr>
      <w:r w:rsidRPr="00425260">
        <w:rPr>
          <w:rFonts w:ascii="Sylfaen" w:hAnsi="Sylfaen" w:cs="Sylfaen"/>
          <w:noProof/>
          <w:color w:val="000000"/>
          <w:shd w:val="clear" w:color="auto" w:fill="FFFFFF"/>
          <w:lang w:val="ka-GE"/>
        </w:rPr>
        <w:t xml:space="preserve">განსახილველ საქმეზე, </w:t>
      </w:r>
      <w:r w:rsidR="00216E8F" w:rsidRPr="00425260">
        <w:rPr>
          <w:rFonts w:ascii="Sylfaen" w:hAnsi="Sylfaen" w:cs="Sylfaen"/>
          <w:noProof/>
          <w:color w:val="000000"/>
          <w:shd w:val="clear" w:color="auto" w:fill="FFFFFF"/>
          <w:lang w:val="ka-GE"/>
        </w:rPr>
        <w:t>მოსარჩელე</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მხარე</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ითხოვს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სადავო</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ნორმების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კონსტიტუციურობის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შემოწმებას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საქართველოს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კონსტიტუციის</w:t>
      </w:r>
      <w:r w:rsidR="00216E8F" w:rsidRPr="00425260">
        <w:rPr>
          <w:rFonts w:ascii="Sylfaen" w:hAnsi="Sylfaen"/>
          <w:noProof/>
          <w:color w:val="000000"/>
          <w:shd w:val="clear" w:color="auto" w:fill="FFFFFF"/>
          <w:lang w:val="ka-GE"/>
        </w:rPr>
        <w:t xml:space="preserve"> </w:t>
      </w:r>
      <w:r w:rsidR="00B26C91" w:rsidRPr="00425260">
        <w:rPr>
          <w:rFonts w:ascii="Sylfaen" w:hAnsi="Sylfaen" w:cs="Sylfaen"/>
          <w:noProof/>
          <w:color w:val="000000"/>
          <w:shd w:val="clear" w:color="auto" w:fill="FFFFFF"/>
          <w:lang w:val="ka-GE"/>
        </w:rPr>
        <w:t>მე-9</w:t>
      </w:r>
      <w:r w:rsidR="00216E8F" w:rsidRPr="00425260">
        <w:rPr>
          <w:rFonts w:ascii="Sylfaen" w:hAnsi="Sylfaen" w:cs="Sylfaen"/>
          <w:noProof/>
          <w:color w:val="000000"/>
          <w:shd w:val="clear" w:color="auto" w:fill="FFFFFF"/>
          <w:lang w:val="ka-GE"/>
        </w:rPr>
        <w:t xml:space="preserve"> მუხლის მე-</w:t>
      </w:r>
      <w:r w:rsidR="00B26C91" w:rsidRPr="00425260">
        <w:rPr>
          <w:rFonts w:ascii="Sylfaen" w:hAnsi="Sylfaen" w:cs="Sylfaen"/>
          <w:noProof/>
          <w:color w:val="000000"/>
          <w:shd w:val="clear" w:color="auto" w:fill="FFFFFF"/>
          <w:lang w:val="ka-GE"/>
        </w:rPr>
        <w:t>2</w:t>
      </w:r>
      <w:r w:rsidR="00216E8F" w:rsidRPr="00425260">
        <w:rPr>
          <w:rFonts w:ascii="Sylfaen" w:hAnsi="Sylfaen" w:cs="Sylfaen"/>
          <w:noProof/>
          <w:color w:val="000000"/>
          <w:shd w:val="clear" w:color="auto" w:fill="FFFFFF"/>
          <w:lang w:val="ka-GE"/>
        </w:rPr>
        <w:t xml:space="preserve"> პუნქტთან</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და</w:t>
      </w:r>
      <w:r w:rsidR="00216E8F" w:rsidRPr="00425260">
        <w:rPr>
          <w:rFonts w:ascii="Sylfaen" w:hAnsi="Sylfaen"/>
          <w:noProof/>
          <w:color w:val="000000"/>
          <w:shd w:val="clear" w:color="auto" w:fill="FFFFFF"/>
          <w:lang w:val="ka-GE"/>
        </w:rPr>
        <w:t xml:space="preserve"> </w:t>
      </w:r>
      <w:r w:rsidR="00B26C91" w:rsidRPr="00425260">
        <w:rPr>
          <w:rFonts w:ascii="Sylfaen" w:hAnsi="Sylfaen" w:cs="Sylfaen"/>
          <w:noProof/>
          <w:color w:val="000000"/>
          <w:shd w:val="clear" w:color="auto" w:fill="FFFFFF"/>
          <w:lang w:val="ka-GE"/>
        </w:rPr>
        <w:t>მე-11</w:t>
      </w:r>
      <w:r w:rsidR="00216E8F" w:rsidRPr="00425260">
        <w:rPr>
          <w:rFonts w:ascii="Sylfaen" w:hAnsi="Sylfaen" w:cs="Sylfaen"/>
          <w:noProof/>
          <w:color w:val="000000"/>
          <w:shd w:val="clear" w:color="auto" w:fill="FFFFFF"/>
          <w:lang w:val="ka-GE"/>
        </w:rPr>
        <w:t xml:space="preserve"> მუხლის პირველ პუნქტთან</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მიმართებით</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შესაბამისად</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კონსტიტუციური</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დავის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გადაწყვეტა</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მოითხოვს</w:t>
      </w:r>
      <w:r w:rsidR="00B17A5C" w:rsidRPr="00425260">
        <w:rPr>
          <w:rFonts w:ascii="Sylfaen" w:hAnsi="Sylfaen" w:cs="Sylfaen"/>
          <w:noProof/>
          <w:color w:val="000000"/>
          <w:shd w:val="clear" w:color="auto" w:fill="FFFFFF"/>
          <w:lang w:val="ka-GE"/>
        </w:rPr>
        <w:t>,</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სადავო</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ნორმების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შესაბამისობის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დადგენას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არსებითად</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განსხვავებული</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შინაარსის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მქონე</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კონსტიტუციურ</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უფლებებთან</w:t>
      </w:r>
      <w:r w:rsidR="00E61DC0" w:rsidRPr="00425260">
        <w:rPr>
          <w:rFonts w:ascii="Sylfaen" w:hAnsi="Sylfaen" w:cs="Sylfaen"/>
          <w:noProof/>
          <w:color w:val="000000"/>
          <w:shd w:val="clear" w:color="auto" w:fill="FFFFFF"/>
          <w:lang w:val="ka-GE"/>
        </w:rPr>
        <w:t xml:space="preserve"> მიმართებით</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აღნიშნულიდან</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გამომდინარე</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საქართველოს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საკონსტიტუციო</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სასამართლო</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სადავო</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ნორმების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კონსტიტუციურობას</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თითოეულ</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კონსტიტუციურ</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დებულებასთან</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მიმართებით</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ცალ</w:t>
      </w:r>
      <w:r w:rsidR="00216E8F" w:rsidRPr="00425260">
        <w:rPr>
          <w:rFonts w:ascii="Sylfaen" w:hAnsi="Sylfaen"/>
          <w:noProof/>
          <w:color w:val="000000"/>
          <w:shd w:val="clear" w:color="auto" w:fill="FFFFFF"/>
          <w:lang w:val="ka-GE"/>
        </w:rPr>
        <w:t>-</w:t>
      </w:r>
      <w:r w:rsidR="00216E8F" w:rsidRPr="00425260">
        <w:rPr>
          <w:rFonts w:ascii="Sylfaen" w:hAnsi="Sylfaen" w:cs="Sylfaen"/>
          <w:noProof/>
          <w:color w:val="000000"/>
          <w:shd w:val="clear" w:color="auto" w:fill="FFFFFF"/>
          <w:lang w:val="ka-GE"/>
        </w:rPr>
        <w:t>ცალკე</w:t>
      </w:r>
      <w:r w:rsidR="00216E8F" w:rsidRPr="00425260">
        <w:rPr>
          <w:rFonts w:ascii="Sylfaen" w:hAnsi="Sylfaen"/>
          <w:noProof/>
          <w:color w:val="000000"/>
          <w:shd w:val="clear" w:color="auto" w:fill="FFFFFF"/>
          <w:lang w:val="ka-GE"/>
        </w:rPr>
        <w:t xml:space="preserve"> </w:t>
      </w:r>
      <w:r w:rsidR="00216E8F" w:rsidRPr="00425260">
        <w:rPr>
          <w:rFonts w:ascii="Sylfaen" w:hAnsi="Sylfaen" w:cs="Sylfaen"/>
          <w:noProof/>
          <w:color w:val="000000"/>
          <w:shd w:val="clear" w:color="auto" w:fill="FFFFFF"/>
          <w:lang w:val="ka-GE"/>
        </w:rPr>
        <w:t>შეაფასებს</w:t>
      </w:r>
      <w:r w:rsidR="00216E8F" w:rsidRPr="00425260">
        <w:rPr>
          <w:rFonts w:ascii="Sylfaen" w:hAnsi="Sylfaen"/>
          <w:noProof/>
          <w:color w:val="000000"/>
          <w:shd w:val="clear" w:color="auto" w:fill="FFFFFF"/>
          <w:lang w:val="ka-GE"/>
        </w:rPr>
        <w:t>.</w:t>
      </w:r>
    </w:p>
    <w:p w14:paraId="244D1D2D" w14:textId="2120DC2C" w:rsidR="009B131B" w:rsidRPr="00425260" w:rsidRDefault="00B26C91" w:rsidP="00E23247">
      <w:pPr>
        <w:pStyle w:val="Heading2"/>
        <w:numPr>
          <w:ilvl w:val="0"/>
          <w:numId w:val="5"/>
        </w:numPr>
        <w:spacing w:after="100" w:afterAutospacing="1"/>
        <w:ind w:left="0" w:right="0" w:firstLine="284"/>
        <w:rPr>
          <w:noProof/>
        </w:rPr>
      </w:pPr>
      <w:r w:rsidRPr="00425260">
        <w:rPr>
          <w:noProof/>
        </w:rPr>
        <w:t>საქართველოს სისხლის სამართლის საპროცესო კოდექსის 191-ე მუხლის 2</w:t>
      </w:r>
      <w:r w:rsidRPr="00425260">
        <w:rPr>
          <w:noProof/>
          <w:vertAlign w:val="superscript"/>
        </w:rPr>
        <w:t>1</w:t>
      </w:r>
      <w:r w:rsidRPr="00425260">
        <w:rPr>
          <w:noProof/>
        </w:rPr>
        <w:t> ნაწილის პირველი და მე-2 წინადადებებისა და „ფსიქიკური ჯანმრთელობის შესახებ“ საქართველოს კანონის 22</w:t>
      </w:r>
      <w:r w:rsidRPr="00425260">
        <w:rPr>
          <w:noProof/>
          <w:vertAlign w:val="superscript"/>
        </w:rPr>
        <w:t>1</w:t>
      </w:r>
      <w:r w:rsidR="00547526" w:rsidRPr="00425260">
        <w:rPr>
          <w:noProof/>
        </w:rPr>
        <w:t xml:space="preserve"> </w:t>
      </w:r>
      <w:r w:rsidRPr="00425260">
        <w:rPr>
          <w:noProof/>
        </w:rPr>
        <w:t xml:space="preserve">მუხლის პირველი პუნქტის </w:t>
      </w:r>
      <w:r w:rsidR="00216E8F" w:rsidRPr="00425260">
        <w:rPr>
          <w:noProof/>
        </w:rPr>
        <w:t xml:space="preserve">კონსტიტუციურობა </w:t>
      </w:r>
      <w:bookmarkStart w:id="6" w:name="_Hlk153981141"/>
      <w:r w:rsidR="00216E8F" w:rsidRPr="00425260">
        <w:rPr>
          <w:noProof/>
        </w:rPr>
        <w:t xml:space="preserve">საქართველოს კონსტიტუციის </w:t>
      </w:r>
      <w:r w:rsidRPr="00425260">
        <w:rPr>
          <w:noProof/>
        </w:rPr>
        <w:t>მე-9</w:t>
      </w:r>
      <w:r w:rsidR="00216E8F" w:rsidRPr="00425260">
        <w:rPr>
          <w:noProof/>
        </w:rPr>
        <w:t xml:space="preserve"> მუხლის მე-</w:t>
      </w:r>
      <w:r w:rsidRPr="00425260">
        <w:rPr>
          <w:noProof/>
        </w:rPr>
        <w:t>2</w:t>
      </w:r>
      <w:r w:rsidR="00216E8F" w:rsidRPr="00425260">
        <w:rPr>
          <w:noProof/>
        </w:rPr>
        <w:t xml:space="preserve"> პუნქტთან მიმართებით</w:t>
      </w:r>
      <w:bookmarkEnd w:id="6"/>
    </w:p>
    <w:p w14:paraId="0218DFE2" w14:textId="1430EA0B" w:rsidR="002E3AD5" w:rsidRPr="00425260" w:rsidRDefault="009665F8" w:rsidP="00E23247">
      <w:pPr>
        <w:pStyle w:val="Heading3"/>
        <w:numPr>
          <w:ilvl w:val="1"/>
          <w:numId w:val="6"/>
        </w:numPr>
        <w:spacing w:before="0" w:after="100" w:afterAutospacing="1" w:line="276" w:lineRule="auto"/>
        <w:ind w:left="0" w:firstLine="284"/>
        <w:jc w:val="both"/>
        <w:rPr>
          <w:rFonts w:ascii="Sylfaen" w:hAnsi="Sylfaen"/>
          <w:b/>
          <w:bCs/>
          <w:noProof/>
          <w:color w:val="auto"/>
          <w:lang w:val="ka-GE"/>
        </w:rPr>
      </w:pPr>
      <w:r w:rsidRPr="00425260">
        <w:rPr>
          <w:rFonts w:ascii="Sylfaen" w:hAnsi="Sylfaen"/>
          <w:b/>
          <w:bCs/>
          <w:noProof/>
          <w:color w:val="auto"/>
          <w:lang w:val="ka-GE"/>
        </w:rPr>
        <w:t>სადავო რეგულაციის შინაარსისა და შესაფასებელი მოცემულობის იდენტიფიცირება</w:t>
      </w:r>
    </w:p>
    <w:p w14:paraId="12C24D48" w14:textId="75B4214F" w:rsidR="009665F8" w:rsidRPr="00425260" w:rsidRDefault="00547526" w:rsidP="00E23247">
      <w:pPr>
        <w:pStyle w:val="ListParagraph"/>
        <w:numPr>
          <w:ilvl w:val="0"/>
          <w:numId w:val="7"/>
        </w:numPr>
        <w:tabs>
          <w:tab w:val="clear" w:pos="720"/>
        </w:tabs>
        <w:spacing w:line="276" w:lineRule="auto"/>
        <w:ind w:left="0" w:firstLine="284"/>
        <w:jc w:val="both"/>
        <w:rPr>
          <w:rFonts w:ascii="Sylfaen" w:hAnsi="Sylfaen"/>
          <w:noProof/>
          <w:lang w:val="ka-GE"/>
        </w:rPr>
      </w:pPr>
      <w:bookmarkStart w:id="7" w:name="_Hlk220585009"/>
      <w:r w:rsidRPr="00425260">
        <w:rPr>
          <w:rFonts w:ascii="Sylfaen" w:hAnsi="Sylfaen"/>
          <w:noProof/>
          <w:lang w:val="ka-GE"/>
        </w:rPr>
        <w:t xml:space="preserve">საქართველოს </w:t>
      </w:r>
      <w:r w:rsidR="009665F8" w:rsidRPr="00425260">
        <w:rPr>
          <w:rFonts w:ascii="Sylfaen" w:hAnsi="Sylfaen"/>
          <w:noProof/>
          <w:lang w:val="ka-GE"/>
        </w:rPr>
        <w:t xml:space="preserve">სისხლის სამართლის საპროცესო კოდექსის 191-ე მუხლის </w:t>
      </w:r>
      <w:r w:rsidR="0063321C" w:rsidRPr="00425260">
        <w:rPr>
          <w:rFonts w:ascii="Sylfaen" w:hAnsi="Sylfaen"/>
          <w:noProof/>
          <w:lang w:val="ka-GE"/>
        </w:rPr>
        <w:t>მე-2</w:t>
      </w:r>
      <w:r w:rsidR="009665F8" w:rsidRPr="00425260">
        <w:rPr>
          <w:rFonts w:ascii="Sylfaen" w:hAnsi="Sylfaen"/>
          <w:noProof/>
          <w:lang w:val="ka-GE"/>
        </w:rPr>
        <w:t xml:space="preserve"> ნაწილი </w:t>
      </w:r>
      <w:r w:rsidR="00F850B8" w:rsidRPr="00425260">
        <w:rPr>
          <w:rFonts w:ascii="Sylfaen" w:hAnsi="Sylfaen"/>
          <w:noProof/>
          <w:lang w:val="ka-GE"/>
        </w:rPr>
        <w:t>განსაზღვრავს</w:t>
      </w:r>
      <w:r w:rsidR="009665F8" w:rsidRPr="00425260">
        <w:rPr>
          <w:rFonts w:ascii="Sylfaen" w:hAnsi="Sylfaen"/>
          <w:noProof/>
          <w:lang w:val="ka-GE"/>
        </w:rPr>
        <w:t xml:space="preserve"> სისხლის სამართლის საქმის არსებითი განხილვის დროს, ბრალდებულის შეურაცხადობის საფუძვლით, სისხლისსამართლებრივი დევნის შეწყვეტის შემთხვევაში, იძულებითი ფსიქიატრიული მკურნალობის საკითხს.</w:t>
      </w:r>
      <w:r w:rsidR="00F850B8" w:rsidRPr="00425260">
        <w:rPr>
          <w:rFonts w:ascii="Sylfaen" w:hAnsi="Sylfaen"/>
          <w:noProof/>
          <w:lang w:val="ka-GE"/>
        </w:rPr>
        <w:t xml:space="preserve"> </w:t>
      </w:r>
      <w:r w:rsidR="009665F8" w:rsidRPr="00425260">
        <w:rPr>
          <w:rFonts w:ascii="Sylfaen" w:hAnsi="Sylfaen"/>
          <w:noProof/>
          <w:lang w:val="ka-GE"/>
        </w:rPr>
        <w:t>კერძოდ, თუ დადგინდ</w:t>
      </w:r>
      <w:r w:rsidRPr="00425260">
        <w:rPr>
          <w:rFonts w:ascii="Sylfaen" w:hAnsi="Sylfaen"/>
          <w:noProof/>
          <w:lang w:val="ka-GE"/>
        </w:rPr>
        <w:t>ება</w:t>
      </w:r>
      <w:r w:rsidR="009665F8" w:rsidRPr="00425260">
        <w:rPr>
          <w:rFonts w:ascii="Sylfaen" w:hAnsi="Sylfaen"/>
          <w:noProof/>
          <w:lang w:val="ka-GE"/>
        </w:rPr>
        <w:t xml:space="preserve">, რომ ბრალდებული დანაშაულის ჩადენისას </w:t>
      </w:r>
      <w:r w:rsidR="00B60C34" w:rsidRPr="00425260">
        <w:rPr>
          <w:rFonts w:ascii="Sylfaen" w:hAnsi="Sylfaen"/>
          <w:noProof/>
          <w:lang w:val="ka-GE"/>
        </w:rPr>
        <w:t xml:space="preserve">შეურაცხადი </w:t>
      </w:r>
      <w:r w:rsidR="009665F8" w:rsidRPr="00425260">
        <w:rPr>
          <w:rFonts w:ascii="Sylfaen" w:hAnsi="Sylfaen"/>
          <w:noProof/>
          <w:lang w:val="ka-GE"/>
        </w:rPr>
        <w:t>იყო, სასამართლო</w:t>
      </w:r>
      <w:r w:rsidR="006B5005" w:rsidRPr="00425260">
        <w:rPr>
          <w:rFonts w:ascii="Sylfaen" w:hAnsi="Sylfaen"/>
          <w:noProof/>
          <w:lang w:val="ka-GE"/>
        </w:rPr>
        <w:t>,</w:t>
      </w:r>
      <w:r w:rsidR="009665F8" w:rsidRPr="00425260">
        <w:rPr>
          <w:rFonts w:ascii="Sylfaen" w:hAnsi="Sylfaen"/>
          <w:noProof/>
          <w:lang w:val="ka-GE"/>
        </w:rPr>
        <w:t xml:space="preserve"> მხარის შუამდგომლობით</w:t>
      </w:r>
      <w:r w:rsidR="006B5005" w:rsidRPr="00425260">
        <w:rPr>
          <w:rFonts w:ascii="Sylfaen" w:hAnsi="Sylfaen"/>
          <w:noProof/>
          <w:lang w:val="ka-GE"/>
        </w:rPr>
        <w:t>,</w:t>
      </w:r>
      <w:r w:rsidR="009665F8" w:rsidRPr="00425260">
        <w:rPr>
          <w:rFonts w:ascii="Sylfaen" w:hAnsi="Sylfaen"/>
          <w:noProof/>
          <w:lang w:val="ka-GE"/>
        </w:rPr>
        <w:t xml:space="preserve"> შეწყვეტს მის მიმართ სისხლისსამართლებრივ დევნას და იძულებითი ფსიქიატრიული მკურნალობის კრიტერიუმების არსებობის შემთხვევაში, სასამართლო-ფსიქიატრიული ექსპერტიზის დასკვნის საფუძველზე, იმავე განჩინებით გადაწყვეტს ამ პირისთვის იძულებითი ფსიქიატრიული მკურნალობის ჩატარების საკითხს. ამასთანავე, მოსამართლე განჩინებით განსაზღვრავს იძულებითი ფსიქიატრიული მკურნალობის ვადას</w:t>
      </w:r>
      <w:r w:rsidR="00F850B8" w:rsidRPr="00425260">
        <w:rPr>
          <w:rFonts w:ascii="Sylfaen" w:hAnsi="Sylfaen"/>
          <w:noProof/>
          <w:lang w:val="ka-GE"/>
        </w:rPr>
        <w:t>, რომელიც</w:t>
      </w:r>
      <w:r w:rsidR="009665F8" w:rsidRPr="00425260">
        <w:rPr>
          <w:rFonts w:ascii="Sylfaen" w:hAnsi="Sylfaen"/>
          <w:noProof/>
          <w:lang w:val="ka-GE"/>
        </w:rPr>
        <w:t xml:space="preserve"> არ უნდა აღემატებოდეს 4 წელს. </w:t>
      </w:r>
    </w:p>
    <w:p w14:paraId="431B6DDE" w14:textId="0C2F6629" w:rsidR="009665F8" w:rsidRPr="00425260" w:rsidRDefault="00F850B8" w:rsidP="00E23247">
      <w:pPr>
        <w:pStyle w:val="ListParagraph"/>
        <w:numPr>
          <w:ilvl w:val="0"/>
          <w:numId w:val="7"/>
        </w:numPr>
        <w:tabs>
          <w:tab w:val="clear" w:pos="720"/>
        </w:tabs>
        <w:spacing w:line="276" w:lineRule="auto"/>
        <w:ind w:left="0" w:firstLine="284"/>
        <w:jc w:val="both"/>
        <w:rPr>
          <w:rFonts w:ascii="Sylfaen" w:hAnsi="Sylfaen"/>
          <w:noProof/>
          <w:lang w:val="ka-GE"/>
        </w:rPr>
      </w:pPr>
      <w:r w:rsidRPr="00425260">
        <w:rPr>
          <w:rFonts w:ascii="Sylfaen" w:hAnsi="Sylfaen"/>
          <w:noProof/>
          <w:lang w:val="ka-GE"/>
        </w:rPr>
        <w:t xml:space="preserve">თავის მხრივ, </w:t>
      </w:r>
      <w:r w:rsidR="009665F8" w:rsidRPr="00425260">
        <w:rPr>
          <w:rFonts w:ascii="Sylfaen" w:hAnsi="Sylfaen"/>
          <w:noProof/>
          <w:lang w:val="ka-GE"/>
        </w:rPr>
        <w:t>„ფსიქიკური ჯანმრთელობის შესახებ“ საქართველოს კანონის 22</w:t>
      </w:r>
      <w:r w:rsidR="009665F8" w:rsidRPr="00425260">
        <w:rPr>
          <w:rFonts w:ascii="Sylfaen" w:hAnsi="Sylfaen"/>
          <w:noProof/>
          <w:vertAlign w:val="superscript"/>
          <w:lang w:val="ka-GE"/>
        </w:rPr>
        <w:t>1</w:t>
      </w:r>
      <w:r w:rsidR="009665F8" w:rsidRPr="00425260">
        <w:rPr>
          <w:rFonts w:ascii="Sylfaen" w:hAnsi="Sylfaen"/>
          <w:noProof/>
          <w:lang w:val="ka-GE"/>
        </w:rPr>
        <w:t> მუხლის პირველი პუნქტი</w:t>
      </w:r>
      <w:r w:rsidRPr="00425260">
        <w:rPr>
          <w:rFonts w:ascii="Sylfaen" w:hAnsi="Sylfaen"/>
          <w:noProof/>
          <w:lang w:val="ka-GE"/>
        </w:rPr>
        <w:t xml:space="preserve"> ადგენს იძულებით</w:t>
      </w:r>
      <w:r w:rsidR="006B5005" w:rsidRPr="00425260">
        <w:rPr>
          <w:rFonts w:ascii="Sylfaen" w:hAnsi="Sylfaen"/>
          <w:noProof/>
          <w:lang w:val="ka-GE"/>
        </w:rPr>
        <w:t>ი</w:t>
      </w:r>
      <w:r w:rsidRPr="00425260">
        <w:rPr>
          <w:rFonts w:ascii="Sylfaen" w:hAnsi="Sylfaen"/>
          <w:noProof/>
          <w:lang w:val="ka-GE"/>
        </w:rPr>
        <w:t xml:space="preserve"> ფსიქიატრიული მკურნალობის საფუძვლებს.</w:t>
      </w:r>
      <w:r w:rsidR="009665F8" w:rsidRPr="00425260">
        <w:rPr>
          <w:rFonts w:ascii="Sylfaen" w:hAnsi="Sylfaen"/>
          <w:noProof/>
          <w:lang w:val="ka-GE"/>
        </w:rPr>
        <w:t xml:space="preserve"> იძულებითი ფსიქიატრიული მკურნალობა ინიშნება შემდეგი ორი პირობის კუმულატიურად არსებობის შემთხვევაში: ა) ფსიქიკური აშლილობის გამო პირს არ აქვს გაცნობიერებული გადაწყვეტილების მიღების უნარი და მისთვის ფსიქიატრიული დახმარების გაწევა შეუძლებელია სტაციონარში </w:t>
      </w:r>
      <w:r w:rsidR="009665F8" w:rsidRPr="00425260">
        <w:rPr>
          <w:rFonts w:ascii="Sylfaen" w:hAnsi="Sylfaen"/>
          <w:noProof/>
          <w:lang w:val="ka-GE"/>
        </w:rPr>
        <w:lastRenderedPageBreak/>
        <w:t>მოთავსების გარეშე;</w:t>
      </w:r>
      <w:r w:rsidR="006B5005" w:rsidRPr="00425260">
        <w:rPr>
          <w:rFonts w:ascii="Sylfaen" w:hAnsi="Sylfaen"/>
          <w:noProof/>
          <w:lang w:val="ka-GE"/>
        </w:rPr>
        <w:t xml:space="preserve"> და</w:t>
      </w:r>
      <w:r w:rsidR="009665F8" w:rsidRPr="00425260">
        <w:rPr>
          <w:rFonts w:ascii="Sylfaen" w:hAnsi="Sylfaen"/>
          <w:noProof/>
          <w:lang w:val="ka-GE"/>
        </w:rPr>
        <w:t xml:space="preserve"> ბ) ფსიქიკური აშლილობის გამო არსებობს პირის საკუთარი თავისთვის ან/და სხვა პირისთვის ზიანის, მუქარის ან/და ძალადობის შემცველი ქცევის რისკი.</w:t>
      </w:r>
    </w:p>
    <w:p w14:paraId="74E647FD" w14:textId="1297A899" w:rsidR="000B60BC" w:rsidRPr="00425260" w:rsidRDefault="000B60BC" w:rsidP="00E23247">
      <w:pPr>
        <w:pStyle w:val="ListParagraph"/>
        <w:numPr>
          <w:ilvl w:val="0"/>
          <w:numId w:val="7"/>
        </w:numPr>
        <w:tabs>
          <w:tab w:val="clear" w:pos="720"/>
        </w:tabs>
        <w:spacing w:line="276" w:lineRule="auto"/>
        <w:ind w:left="0" w:firstLine="284"/>
        <w:jc w:val="both"/>
        <w:rPr>
          <w:rFonts w:ascii="Sylfaen" w:hAnsi="Sylfaen"/>
          <w:noProof/>
          <w:highlight w:val="yellow"/>
          <w:lang w:val="ka-GE"/>
        </w:rPr>
      </w:pPr>
      <w:r w:rsidRPr="00425260">
        <w:rPr>
          <w:rFonts w:ascii="Sylfaen" w:hAnsi="Sylfaen"/>
          <w:noProof/>
          <w:lang w:val="ka-GE"/>
        </w:rPr>
        <w:t>ამდენად, საქართველოს სისხლის სამართლის საპროცესო კოდექსის 191-ე მუხლის მე-2 ნაწილით გათვალისწინებული წესის ფარგლებში</w:t>
      </w:r>
      <w:r w:rsidR="006B5005" w:rsidRPr="00425260">
        <w:rPr>
          <w:rFonts w:ascii="Sylfaen" w:hAnsi="Sylfaen"/>
          <w:noProof/>
          <w:lang w:val="ka-GE"/>
        </w:rPr>
        <w:t>,</w:t>
      </w:r>
      <w:r w:rsidRPr="00425260">
        <w:rPr>
          <w:rFonts w:ascii="Sylfaen" w:hAnsi="Sylfaen"/>
          <w:noProof/>
          <w:lang w:val="ka-GE"/>
        </w:rPr>
        <w:t xml:space="preserve"> შეურაცხადობის მიზეზით</w:t>
      </w:r>
      <w:r w:rsidR="006B5005" w:rsidRPr="00425260">
        <w:rPr>
          <w:rFonts w:ascii="Sylfaen" w:hAnsi="Sylfaen"/>
          <w:noProof/>
          <w:lang w:val="ka-GE"/>
        </w:rPr>
        <w:t>, პირს</w:t>
      </w:r>
      <w:r w:rsidRPr="00425260">
        <w:rPr>
          <w:rFonts w:ascii="Sylfaen" w:hAnsi="Sylfaen"/>
          <w:noProof/>
          <w:lang w:val="ka-GE"/>
        </w:rPr>
        <w:t xml:space="preserve"> ბრალად არ შეერაცხება </w:t>
      </w:r>
      <w:r w:rsidRPr="0021569F">
        <w:rPr>
          <w:rFonts w:ascii="Sylfaen" w:hAnsi="Sylfaen"/>
          <w:noProof/>
          <w:lang w:val="ka-GE"/>
        </w:rPr>
        <w:t>ჩადენილი</w:t>
      </w:r>
      <w:r w:rsidRPr="00425260">
        <w:rPr>
          <w:rFonts w:ascii="Sylfaen" w:hAnsi="Sylfaen"/>
          <w:noProof/>
          <w:lang w:val="ka-GE"/>
        </w:rPr>
        <w:t xml:space="preserve"> მართლსაწინააღმდეგო ქმედება</w:t>
      </w:r>
      <w:r w:rsidR="006B5005" w:rsidRPr="00425260">
        <w:rPr>
          <w:rFonts w:ascii="Sylfaen" w:hAnsi="Sylfaen"/>
          <w:noProof/>
          <w:lang w:val="ka-GE"/>
        </w:rPr>
        <w:t xml:space="preserve"> და</w:t>
      </w:r>
      <w:r w:rsidRPr="00425260">
        <w:rPr>
          <w:rFonts w:ascii="Sylfaen" w:hAnsi="Sylfaen"/>
          <w:noProof/>
          <w:lang w:val="ka-GE"/>
        </w:rPr>
        <w:t>, იმავდროულად</w:t>
      </w:r>
      <w:r w:rsidR="006B5005" w:rsidRPr="00425260">
        <w:rPr>
          <w:rFonts w:ascii="Sylfaen" w:hAnsi="Sylfaen"/>
          <w:noProof/>
          <w:lang w:val="ka-GE"/>
        </w:rPr>
        <w:t>,</w:t>
      </w:r>
      <w:r w:rsidRPr="00425260">
        <w:rPr>
          <w:rFonts w:ascii="Sylfaen" w:hAnsi="Sylfaen"/>
          <w:noProof/>
          <w:lang w:val="ka-GE"/>
        </w:rPr>
        <w:t xml:space="preserve"> მის მიმართ წყდება იძულებითი ფსიქიატრიული მკურნალობის ჩატარების საკითხი და კანონმდებლობით გათვალისწინებული საფუძვლების არსებობის შემთხვევაში, სასამართლოს მიერ განსაზღვრული ვადით, პირი ექვემდებარება იძულებით ფსიქიატრიულ მკურნ</w:t>
      </w:r>
      <w:r w:rsidR="006B5005" w:rsidRPr="00425260">
        <w:rPr>
          <w:rFonts w:ascii="Sylfaen" w:hAnsi="Sylfaen"/>
          <w:noProof/>
          <w:lang w:val="ka-GE"/>
        </w:rPr>
        <w:t>ა</w:t>
      </w:r>
      <w:r w:rsidRPr="00425260">
        <w:rPr>
          <w:rFonts w:ascii="Sylfaen" w:hAnsi="Sylfaen"/>
          <w:noProof/>
          <w:lang w:val="ka-GE"/>
        </w:rPr>
        <w:t>ლობას, ამისათვის გათვალისწინებულ სპეციალურ დაწესებულებაში.</w:t>
      </w:r>
    </w:p>
    <w:p w14:paraId="13A9E6DD" w14:textId="0384CF3C" w:rsidR="009665F8" w:rsidRPr="00425260" w:rsidRDefault="00102328" w:rsidP="00E23247">
      <w:pPr>
        <w:pStyle w:val="ListParagraph"/>
        <w:numPr>
          <w:ilvl w:val="0"/>
          <w:numId w:val="7"/>
        </w:numPr>
        <w:tabs>
          <w:tab w:val="clear" w:pos="720"/>
        </w:tabs>
        <w:spacing w:line="276" w:lineRule="auto"/>
        <w:ind w:left="0" w:firstLine="284"/>
        <w:jc w:val="both"/>
        <w:rPr>
          <w:rFonts w:ascii="Sylfaen" w:hAnsi="Sylfaen"/>
          <w:noProof/>
          <w:lang w:val="ka-GE"/>
        </w:rPr>
      </w:pPr>
      <w:r w:rsidRPr="00425260">
        <w:rPr>
          <w:rFonts w:ascii="Sylfaen" w:hAnsi="Sylfaen"/>
          <w:noProof/>
          <w:lang w:val="ka-GE"/>
        </w:rPr>
        <w:t xml:space="preserve">თავის მხრივ, „ფსიქიკური ჯანმრთელობის შესახებ“ საქართველოს კანონი </w:t>
      </w:r>
      <w:r w:rsidR="000B60BC" w:rsidRPr="00425260">
        <w:rPr>
          <w:rFonts w:ascii="Sylfaen" w:hAnsi="Sylfaen"/>
          <w:noProof/>
          <w:lang w:val="ka-GE"/>
        </w:rPr>
        <w:t xml:space="preserve">განსაზღვრავს </w:t>
      </w:r>
      <w:r w:rsidRPr="00425260">
        <w:rPr>
          <w:rFonts w:ascii="Sylfaen" w:hAnsi="Sylfaen"/>
          <w:noProof/>
          <w:lang w:val="ka-GE"/>
        </w:rPr>
        <w:t>პირის იძ</w:t>
      </w:r>
      <w:r w:rsidR="006B5005" w:rsidRPr="00425260">
        <w:rPr>
          <w:rFonts w:ascii="Sylfaen" w:hAnsi="Sylfaen"/>
          <w:noProof/>
          <w:lang w:val="ka-GE"/>
        </w:rPr>
        <w:t>უ</w:t>
      </w:r>
      <w:r w:rsidRPr="00425260">
        <w:rPr>
          <w:rFonts w:ascii="Sylfaen" w:hAnsi="Sylfaen"/>
          <w:noProof/>
          <w:lang w:val="ka-GE"/>
        </w:rPr>
        <w:t xml:space="preserve">ლებითი </w:t>
      </w:r>
      <w:r w:rsidR="000B60BC" w:rsidRPr="00425260">
        <w:rPr>
          <w:rFonts w:ascii="Sylfaen" w:hAnsi="Sylfaen"/>
          <w:noProof/>
          <w:lang w:val="ka-GE"/>
        </w:rPr>
        <w:t>მკურნალობი</w:t>
      </w:r>
      <w:r w:rsidR="006B5005" w:rsidRPr="00425260">
        <w:rPr>
          <w:rFonts w:ascii="Sylfaen" w:hAnsi="Sylfaen"/>
          <w:noProof/>
          <w:lang w:val="ka-GE"/>
        </w:rPr>
        <w:t>სგან</w:t>
      </w:r>
      <w:r w:rsidR="00BC0A45" w:rsidRPr="00425260">
        <w:rPr>
          <w:rFonts w:ascii="Sylfaen" w:hAnsi="Sylfaen"/>
          <w:noProof/>
          <w:lang w:val="ka-GE"/>
        </w:rPr>
        <w:t xml:space="preserve"> </w:t>
      </w:r>
      <w:r w:rsidR="000B60BC" w:rsidRPr="00425260">
        <w:rPr>
          <w:rFonts w:ascii="Sylfaen" w:hAnsi="Sylfaen"/>
          <w:noProof/>
          <w:lang w:val="ka-GE"/>
        </w:rPr>
        <w:t xml:space="preserve">გათავისუფლების </w:t>
      </w:r>
      <w:r w:rsidRPr="00425260">
        <w:rPr>
          <w:rFonts w:ascii="Sylfaen" w:hAnsi="Sylfaen"/>
          <w:noProof/>
          <w:lang w:val="ka-GE"/>
        </w:rPr>
        <w:t>რამდენიმე საფუძველს.</w:t>
      </w:r>
      <w:r w:rsidR="00A51902" w:rsidRPr="00425260">
        <w:rPr>
          <w:rFonts w:ascii="Sylfaen" w:hAnsi="Sylfaen"/>
          <w:noProof/>
          <w:lang w:val="ka-GE"/>
        </w:rPr>
        <w:t xml:space="preserve"> კერძოდ, </w:t>
      </w:r>
      <w:r w:rsidR="00466224" w:rsidRPr="00425260">
        <w:rPr>
          <w:rFonts w:ascii="Sylfaen" w:hAnsi="Sylfaen"/>
          <w:noProof/>
          <w:lang w:val="ka-GE"/>
        </w:rPr>
        <w:t>„ფსიქიკური ჯანმრთელობის შესახებ“ საქართველოს კანონის</w:t>
      </w:r>
      <w:r w:rsidR="00FB2A2A" w:rsidRPr="00425260">
        <w:rPr>
          <w:rFonts w:ascii="Sylfaen" w:hAnsi="Sylfaen"/>
          <w:noProof/>
        </w:rPr>
        <w:t xml:space="preserve"> 22</w:t>
      </w:r>
      <w:r w:rsidR="00FB2A2A" w:rsidRPr="00425260">
        <w:rPr>
          <w:rFonts w:ascii="Sylfaen" w:hAnsi="Sylfaen"/>
          <w:noProof/>
          <w:vertAlign w:val="superscript"/>
        </w:rPr>
        <w:t xml:space="preserve">1 </w:t>
      </w:r>
      <w:r w:rsidR="00FB2A2A" w:rsidRPr="00425260">
        <w:rPr>
          <w:rFonts w:ascii="Sylfaen" w:hAnsi="Sylfaen"/>
          <w:noProof/>
          <w:lang w:val="ka-GE"/>
        </w:rPr>
        <w:t>მუხლის</w:t>
      </w:r>
      <w:r w:rsidR="00466224" w:rsidRPr="00425260">
        <w:rPr>
          <w:rFonts w:ascii="Sylfaen" w:hAnsi="Sylfaen"/>
          <w:noProof/>
          <w:lang w:val="ka-GE"/>
        </w:rPr>
        <w:t xml:space="preserve"> მე-6 პუნქტის თანახმად, თუ მოსამართლის მიერ განსაზღვრული ვადის ამოწურვის მომენტისთვის აღმოფხვრილია იძულებითი მკურნალობის კრიტერიუმები, პაციენტი გაწერილი უნდა იქნეს სტაციონარიდან.</w:t>
      </w:r>
      <w:r w:rsidR="00A51902" w:rsidRPr="00425260">
        <w:rPr>
          <w:rFonts w:ascii="Sylfaen" w:hAnsi="Sylfaen"/>
          <w:noProof/>
          <w:lang w:val="ka-GE"/>
        </w:rPr>
        <w:t xml:space="preserve"> </w:t>
      </w:r>
      <w:r w:rsidR="00466224" w:rsidRPr="00425260">
        <w:rPr>
          <w:rFonts w:ascii="Sylfaen" w:hAnsi="Sylfaen"/>
          <w:noProof/>
          <w:lang w:val="ka-GE"/>
        </w:rPr>
        <w:t>„ფსიქიკური ჯანმრთელობის შესახებ“ საქართველოს კანონი</w:t>
      </w:r>
      <w:r w:rsidR="00FF5E3B" w:rsidRPr="00425260">
        <w:rPr>
          <w:rFonts w:ascii="Sylfaen" w:hAnsi="Sylfaen"/>
          <w:noProof/>
          <w:lang w:val="ka-GE"/>
        </w:rPr>
        <w:t xml:space="preserve"> </w:t>
      </w:r>
      <w:r w:rsidR="00466224" w:rsidRPr="00425260">
        <w:rPr>
          <w:rFonts w:ascii="Sylfaen" w:hAnsi="Sylfaen"/>
          <w:noProof/>
          <w:lang w:val="ka-GE"/>
        </w:rPr>
        <w:t xml:space="preserve">ასევე </w:t>
      </w:r>
      <w:r w:rsidR="00FF5E3B" w:rsidRPr="00425260">
        <w:rPr>
          <w:rFonts w:ascii="Sylfaen" w:hAnsi="Sylfaen"/>
          <w:noProof/>
          <w:lang w:val="ka-GE"/>
        </w:rPr>
        <w:t xml:space="preserve">ითვალისწინებს პაციენტის სტაციონარიდან გაწერის შესაძლებლობას მოსამართლის მიერ განსაზღვრული ვადის ამოწურვამდე. </w:t>
      </w:r>
      <w:r w:rsidR="009665F8" w:rsidRPr="00425260">
        <w:rPr>
          <w:rFonts w:ascii="Sylfaen" w:hAnsi="Sylfaen"/>
          <w:noProof/>
          <w:lang w:val="ka-GE"/>
        </w:rPr>
        <w:t>„ფსიქიკური ჯანმრთელობის შესახებ“ საქართველოს კანონის 22</w:t>
      </w:r>
      <w:r w:rsidR="009665F8" w:rsidRPr="00425260">
        <w:rPr>
          <w:rFonts w:ascii="Sylfaen" w:hAnsi="Sylfaen"/>
          <w:noProof/>
          <w:vertAlign w:val="superscript"/>
          <w:lang w:val="ka-GE"/>
        </w:rPr>
        <w:t>1</w:t>
      </w:r>
      <w:r w:rsidR="009665F8" w:rsidRPr="00425260">
        <w:rPr>
          <w:rFonts w:ascii="Sylfaen" w:hAnsi="Sylfaen"/>
          <w:noProof/>
          <w:lang w:val="ka-GE"/>
        </w:rPr>
        <w:t xml:space="preserve"> მუხლის მე-4 პუნქტი </w:t>
      </w:r>
      <w:r w:rsidR="00FF5E3B" w:rsidRPr="00425260">
        <w:rPr>
          <w:rFonts w:ascii="Sylfaen" w:hAnsi="Sylfaen"/>
          <w:noProof/>
          <w:lang w:val="ka-GE"/>
        </w:rPr>
        <w:t>ადგენს</w:t>
      </w:r>
      <w:r w:rsidR="009665F8" w:rsidRPr="00425260">
        <w:rPr>
          <w:rFonts w:ascii="Sylfaen" w:hAnsi="Sylfaen"/>
          <w:noProof/>
          <w:lang w:val="ka-GE"/>
        </w:rPr>
        <w:t xml:space="preserve"> </w:t>
      </w:r>
      <w:r w:rsidR="00BC0A45" w:rsidRPr="00425260">
        <w:rPr>
          <w:rFonts w:ascii="Sylfaen" w:hAnsi="Sylfaen"/>
          <w:noProof/>
          <w:lang w:val="ka-GE"/>
        </w:rPr>
        <w:t xml:space="preserve">ფსიქიატრიული დაწესებულების </w:t>
      </w:r>
      <w:r w:rsidR="009665F8" w:rsidRPr="00425260">
        <w:rPr>
          <w:rFonts w:ascii="Sylfaen" w:hAnsi="Sylfaen"/>
          <w:noProof/>
          <w:lang w:val="ka-GE"/>
        </w:rPr>
        <w:t xml:space="preserve">სპეციალური კომისიის </w:t>
      </w:r>
      <w:r w:rsidR="00BC0A45" w:rsidRPr="00425260">
        <w:rPr>
          <w:rFonts w:ascii="Sylfaen" w:hAnsi="Sylfaen"/>
          <w:noProof/>
          <w:lang w:val="ka-GE"/>
        </w:rPr>
        <w:t xml:space="preserve">(შემდგომში </w:t>
      </w:r>
      <w:r w:rsidR="004F0770">
        <w:rPr>
          <w:rFonts w:ascii="Sylfaen" w:hAnsi="Sylfaen"/>
          <w:noProof/>
          <w:lang w:val="ka-GE"/>
        </w:rPr>
        <w:t>−</w:t>
      </w:r>
      <w:r w:rsidR="00BC0A45" w:rsidRPr="00425260">
        <w:rPr>
          <w:rFonts w:ascii="Sylfaen" w:hAnsi="Sylfaen"/>
          <w:noProof/>
          <w:lang w:val="ka-GE"/>
        </w:rPr>
        <w:t xml:space="preserve"> კომისია) </w:t>
      </w:r>
      <w:r w:rsidR="009665F8" w:rsidRPr="00425260">
        <w:rPr>
          <w:rFonts w:ascii="Sylfaen" w:hAnsi="Sylfaen"/>
          <w:noProof/>
          <w:lang w:val="ka-GE"/>
        </w:rPr>
        <w:t>ვალდებულებას, პირის სტაციონარში მოთავსების შემდეგ, წელიწადში ერთხელ</w:t>
      </w:r>
      <w:r w:rsidR="00A51902" w:rsidRPr="00425260">
        <w:rPr>
          <w:rFonts w:ascii="Sylfaen" w:hAnsi="Sylfaen"/>
          <w:noProof/>
          <w:lang w:val="ka-GE"/>
        </w:rPr>
        <w:t>,</w:t>
      </w:r>
      <w:r w:rsidR="009665F8" w:rsidRPr="00425260">
        <w:rPr>
          <w:rFonts w:ascii="Sylfaen" w:hAnsi="Sylfaen"/>
          <w:noProof/>
          <w:lang w:val="ka-GE"/>
        </w:rPr>
        <w:t xml:space="preserve"> შეაფასოს იძულებითი ფსიქიატრიული მკურნალობისადმი დაქვემდებარებული პაციენტის მიმართ მკურნალობის საფუძვლების არსებობა. ამავდროულად, პაციენტის მკურნალი ექიმი უფლებამოსილია, მიმართოს კომისიას ვადამდელი შეფასებისა და დასკვნის გამოტანისათვის, თუ პაციენტის ფსიქიკური ჯანმრთელობის მდგომარეობა ამის საფუძველს იძლევა.</w:t>
      </w:r>
      <w:r w:rsidR="006D7321" w:rsidRPr="00425260">
        <w:rPr>
          <w:rFonts w:ascii="Sylfaen" w:hAnsi="Sylfaen"/>
          <w:noProof/>
          <w:lang w:val="ka-GE"/>
        </w:rPr>
        <w:t xml:space="preserve"> თუ კომისია მორიგი ან ვადამდელი შეფასების შედეგად გამოიტანს დასკვნას, რომ აღმოიფხვრა იძულებითი ფსიქიატრიული მკურნალობის საფუძვლები, ფსიქიატრიული დაწესებულების ადმინისტრაცია ვალდებულია დაუყოვნებლივ გაწეროს პაციენტი სტაციონარიდან.</w:t>
      </w:r>
    </w:p>
    <w:p w14:paraId="74E6797D" w14:textId="1D2F68DB" w:rsidR="00466224" w:rsidRPr="00425260" w:rsidRDefault="0083204D" w:rsidP="00E23247">
      <w:pPr>
        <w:pStyle w:val="ListParagraph"/>
        <w:numPr>
          <w:ilvl w:val="0"/>
          <w:numId w:val="7"/>
        </w:numPr>
        <w:tabs>
          <w:tab w:val="clear" w:pos="720"/>
        </w:tabs>
        <w:spacing w:line="276" w:lineRule="auto"/>
        <w:ind w:left="0" w:firstLine="284"/>
        <w:jc w:val="both"/>
        <w:rPr>
          <w:rFonts w:ascii="Sylfaen" w:hAnsi="Sylfaen"/>
          <w:noProof/>
          <w:lang w:val="ka-GE"/>
        </w:rPr>
      </w:pPr>
      <w:r>
        <w:rPr>
          <w:rFonts w:ascii="Sylfaen" w:hAnsi="Sylfaen"/>
          <w:noProof/>
          <w:lang w:val="ka-GE"/>
        </w:rPr>
        <w:t>ამასთან</w:t>
      </w:r>
      <w:r w:rsidR="004F0770">
        <w:rPr>
          <w:rFonts w:ascii="Sylfaen" w:hAnsi="Sylfaen"/>
          <w:noProof/>
          <w:lang w:val="ka-GE"/>
        </w:rPr>
        <w:t>ავე</w:t>
      </w:r>
      <w:r>
        <w:rPr>
          <w:rFonts w:ascii="Sylfaen" w:hAnsi="Sylfaen"/>
          <w:noProof/>
          <w:lang w:val="ka-GE"/>
        </w:rPr>
        <w:t xml:space="preserve">, </w:t>
      </w:r>
      <w:r w:rsidR="00FF5E3B" w:rsidRPr="00425260">
        <w:rPr>
          <w:rFonts w:ascii="Sylfaen" w:hAnsi="Sylfaen"/>
          <w:noProof/>
          <w:lang w:val="ka-GE"/>
        </w:rPr>
        <w:t xml:space="preserve"> </w:t>
      </w:r>
      <w:r w:rsidR="00466224" w:rsidRPr="00425260">
        <w:rPr>
          <w:rFonts w:ascii="Sylfaen" w:hAnsi="Sylfaen"/>
          <w:noProof/>
          <w:lang w:val="ka-GE"/>
        </w:rPr>
        <w:t>„ფსიქიკური ჯანმრთელობის შესახებ“ საქართველოს კანონის მე-7 მუხლი ადგენს პაციენტის მიმართ მკურნალობის გაგრძელების შესაძლებლობასაც, თუ მოსამართლის მიერ განსაზღვრული ვადის ამოწურვის მომენტისთვის არსებობს იძულებითი მკურნალობის კრიტერიუმები. ამ შემთხვევაში</w:t>
      </w:r>
      <w:r w:rsidR="004D401C" w:rsidRPr="00425260">
        <w:rPr>
          <w:rFonts w:ascii="Sylfaen" w:hAnsi="Sylfaen"/>
          <w:noProof/>
          <w:lang w:val="ka-GE"/>
        </w:rPr>
        <w:t>,</w:t>
      </w:r>
      <w:r w:rsidR="00466224" w:rsidRPr="00425260">
        <w:rPr>
          <w:rFonts w:ascii="Sylfaen" w:hAnsi="Sylfaen"/>
          <w:noProof/>
          <w:lang w:val="ka-GE"/>
        </w:rPr>
        <w:t xml:space="preserve"> ფსიქიატრიული დაწესებულების ადმინისტრაცია ვალდებულია</w:t>
      </w:r>
      <w:r w:rsidR="004D401C" w:rsidRPr="00425260">
        <w:rPr>
          <w:rFonts w:ascii="Sylfaen" w:hAnsi="Sylfaen"/>
          <w:noProof/>
          <w:lang w:val="ka-GE"/>
        </w:rPr>
        <w:t>,</w:t>
      </w:r>
      <w:r w:rsidR="00466224" w:rsidRPr="00425260">
        <w:rPr>
          <w:rFonts w:ascii="Sylfaen" w:hAnsi="Sylfaen"/>
          <w:noProof/>
          <w:lang w:val="ka-GE"/>
        </w:rPr>
        <w:t xml:space="preserve"> მიმართოს სასამართლოს პაციენტისთვის არანებაყოფლობითი სტაციონარული ფსიქიატრიული დახმარების გაწევის მოთხოვნით, რის შემდეგაც</w:t>
      </w:r>
      <w:r w:rsidR="004D401C" w:rsidRPr="00425260">
        <w:rPr>
          <w:rFonts w:ascii="Sylfaen" w:hAnsi="Sylfaen"/>
          <w:noProof/>
          <w:lang w:val="ka-GE"/>
        </w:rPr>
        <w:t>,</w:t>
      </w:r>
      <w:r w:rsidR="00466224" w:rsidRPr="00425260">
        <w:rPr>
          <w:rFonts w:ascii="Sylfaen" w:hAnsi="Sylfaen"/>
          <w:noProof/>
          <w:lang w:val="ka-GE"/>
        </w:rPr>
        <w:t xml:space="preserve"> პაციენტს გაეწევა </w:t>
      </w:r>
      <w:r w:rsidR="00466224" w:rsidRPr="00425260">
        <w:rPr>
          <w:rFonts w:ascii="Sylfaen" w:hAnsi="Sylfaen"/>
          <w:noProof/>
          <w:lang w:val="ka-GE"/>
        </w:rPr>
        <w:lastRenderedPageBreak/>
        <w:t>ფსიქიატრიული დახმარება არანებაყოფლობითი სტაციონარული ფსიქიატრიული დახმარებისთვის დადგენილი წესების შესაბამისად.</w:t>
      </w:r>
    </w:p>
    <w:bookmarkEnd w:id="7"/>
    <w:p w14:paraId="55C1C62C" w14:textId="0BD80FB5" w:rsidR="00504895" w:rsidRPr="00425260" w:rsidRDefault="009665F8" w:rsidP="00E23247">
      <w:pPr>
        <w:pStyle w:val="ListParagraph"/>
        <w:numPr>
          <w:ilvl w:val="0"/>
          <w:numId w:val="7"/>
        </w:numPr>
        <w:tabs>
          <w:tab w:val="clear" w:pos="720"/>
        </w:tabs>
        <w:spacing w:line="276" w:lineRule="auto"/>
        <w:ind w:left="0" w:firstLine="284"/>
        <w:jc w:val="both"/>
        <w:rPr>
          <w:rFonts w:ascii="Sylfaen" w:hAnsi="Sylfaen"/>
          <w:noProof/>
          <w:highlight w:val="yellow"/>
          <w:lang w:val="ka-GE"/>
        </w:rPr>
      </w:pPr>
      <w:r w:rsidRPr="00425260">
        <w:rPr>
          <w:rFonts w:ascii="Sylfaen" w:hAnsi="Sylfaen"/>
          <w:noProof/>
          <w:lang w:val="ka-GE"/>
        </w:rPr>
        <w:t>მოსარჩელე მხარე მიიჩნევს, რომ არსებული მოწესრიგებ</w:t>
      </w:r>
      <w:r w:rsidR="00466224" w:rsidRPr="00425260">
        <w:rPr>
          <w:rFonts w:ascii="Sylfaen" w:hAnsi="Sylfaen"/>
          <w:noProof/>
          <w:lang w:val="ka-GE"/>
        </w:rPr>
        <w:t>ის პირობებში</w:t>
      </w:r>
      <w:r w:rsidR="004D401C" w:rsidRPr="00425260">
        <w:rPr>
          <w:rFonts w:ascii="Sylfaen" w:hAnsi="Sylfaen"/>
          <w:noProof/>
          <w:lang w:val="ka-GE"/>
        </w:rPr>
        <w:t>,</w:t>
      </w:r>
      <w:r w:rsidR="00466224" w:rsidRPr="00425260">
        <w:rPr>
          <w:rFonts w:ascii="Sylfaen" w:hAnsi="Sylfaen"/>
          <w:noProof/>
          <w:lang w:val="ka-GE"/>
        </w:rPr>
        <w:t xml:space="preserve"> იძ</w:t>
      </w:r>
      <w:r w:rsidR="004D401C" w:rsidRPr="00425260">
        <w:rPr>
          <w:rFonts w:ascii="Sylfaen" w:hAnsi="Sylfaen"/>
          <w:noProof/>
          <w:lang w:val="ka-GE"/>
        </w:rPr>
        <w:t>უ</w:t>
      </w:r>
      <w:r w:rsidR="00466224" w:rsidRPr="00425260">
        <w:rPr>
          <w:rFonts w:ascii="Sylfaen" w:hAnsi="Sylfaen"/>
          <w:noProof/>
          <w:lang w:val="ka-GE"/>
        </w:rPr>
        <w:t>ლებითი ფსიქიატრიული მკურნალობა უ</w:t>
      </w:r>
      <w:r w:rsidR="00102328" w:rsidRPr="00425260">
        <w:rPr>
          <w:rFonts w:ascii="Sylfaen" w:hAnsi="Sylfaen"/>
          <w:noProof/>
          <w:lang w:val="ka-GE"/>
        </w:rPr>
        <w:t>თანაბრდება</w:t>
      </w:r>
      <w:r w:rsidR="00466224" w:rsidRPr="00425260">
        <w:rPr>
          <w:rFonts w:ascii="Sylfaen" w:hAnsi="Sylfaen"/>
          <w:noProof/>
          <w:lang w:val="ka-GE"/>
        </w:rPr>
        <w:t xml:space="preserve"> საქართველოს კონსტიტუციის მე-9 მუხლის მე-2 პუნქტით გათვალისწინებულ აკრძალულ მოპყრობას, ვინაიდან</w:t>
      </w:r>
      <w:r w:rsidRPr="00425260">
        <w:rPr>
          <w:rFonts w:ascii="Sylfaen" w:hAnsi="Sylfaen"/>
          <w:noProof/>
          <w:lang w:val="ka-GE"/>
        </w:rPr>
        <w:t xml:space="preserve"> </w:t>
      </w:r>
      <w:r w:rsidR="004D401C" w:rsidRPr="00425260">
        <w:rPr>
          <w:rFonts w:ascii="Sylfaen" w:hAnsi="Sylfaen"/>
          <w:noProof/>
          <w:lang w:val="ka-GE"/>
        </w:rPr>
        <w:t xml:space="preserve">ეფექტიანი </w:t>
      </w:r>
      <w:r w:rsidR="00466224" w:rsidRPr="00425260">
        <w:rPr>
          <w:rFonts w:ascii="Sylfaen" w:hAnsi="Sylfaen"/>
          <w:noProof/>
          <w:lang w:val="ka-GE"/>
        </w:rPr>
        <w:t>საკანონმდებლო</w:t>
      </w:r>
      <w:r w:rsidRPr="00425260">
        <w:rPr>
          <w:rFonts w:ascii="Sylfaen" w:hAnsi="Sylfaen"/>
          <w:noProof/>
          <w:lang w:val="ka-GE"/>
        </w:rPr>
        <w:t xml:space="preserve"> გარანტი</w:t>
      </w:r>
      <w:r w:rsidR="00466224" w:rsidRPr="00425260">
        <w:rPr>
          <w:rFonts w:ascii="Sylfaen" w:hAnsi="Sylfaen"/>
          <w:noProof/>
          <w:lang w:val="ka-GE"/>
        </w:rPr>
        <w:t>ების არარსებობის პირობებში</w:t>
      </w:r>
      <w:r w:rsidRPr="00425260">
        <w:rPr>
          <w:rFonts w:ascii="Sylfaen" w:hAnsi="Sylfaen"/>
          <w:noProof/>
          <w:lang w:val="ka-GE"/>
        </w:rPr>
        <w:t>, პირი, შესაძლოა, ფსიქიატრიულ დაწესებულებაში დარჩეს იძულებითი მკურნალობის საფუძვლების ამოწურვის შემდეგაც.</w:t>
      </w:r>
    </w:p>
    <w:p w14:paraId="4898399C" w14:textId="69EDF365" w:rsidR="002E3AD5" w:rsidRPr="00425260" w:rsidRDefault="004F0770" w:rsidP="00E23247">
      <w:pPr>
        <w:pStyle w:val="ListParagraph"/>
        <w:numPr>
          <w:ilvl w:val="0"/>
          <w:numId w:val="7"/>
        </w:numPr>
        <w:tabs>
          <w:tab w:val="clear" w:pos="720"/>
        </w:tabs>
        <w:spacing w:after="100" w:afterAutospacing="1" w:line="276" w:lineRule="auto"/>
        <w:ind w:left="0" w:firstLine="284"/>
        <w:contextualSpacing w:val="0"/>
        <w:jc w:val="both"/>
        <w:rPr>
          <w:rFonts w:ascii="Sylfaen" w:hAnsi="Sylfaen"/>
          <w:noProof/>
          <w:highlight w:val="yellow"/>
          <w:lang w:val="ka-GE"/>
        </w:rPr>
      </w:pPr>
      <w:r>
        <w:rPr>
          <w:rFonts w:ascii="Sylfaen" w:hAnsi="Sylfaen"/>
          <w:noProof/>
          <w:lang w:val="ka-GE"/>
        </w:rPr>
        <w:t xml:space="preserve">აღსანიშნავია, რომ </w:t>
      </w:r>
      <w:r w:rsidR="006D7321" w:rsidRPr="00425260">
        <w:rPr>
          <w:rFonts w:ascii="Sylfaen" w:hAnsi="Sylfaen"/>
          <w:noProof/>
          <w:lang w:val="ka-GE"/>
        </w:rPr>
        <w:t>განსახილველ საქმეზე საქართველოს საკონსტიტუციო სასამართლო</w:t>
      </w:r>
      <w:r w:rsidR="00705CDB" w:rsidRPr="00425260">
        <w:rPr>
          <w:rFonts w:ascii="Sylfaen" w:hAnsi="Sylfaen"/>
          <w:noProof/>
          <w:lang w:val="ka-GE"/>
        </w:rPr>
        <w:t xml:space="preserve"> არ აფასებს</w:t>
      </w:r>
      <w:r>
        <w:rPr>
          <w:rFonts w:ascii="Sylfaen" w:hAnsi="Sylfaen"/>
          <w:noProof/>
          <w:lang w:val="ka-GE"/>
        </w:rPr>
        <w:t>,</w:t>
      </w:r>
      <w:r w:rsidR="00705CDB" w:rsidRPr="00425260">
        <w:rPr>
          <w:rFonts w:ascii="Sylfaen" w:hAnsi="Sylfaen"/>
          <w:noProof/>
          <w:lang w:val="ka-GE"/>
        </w:rPr>
        <w:t xml:space="preserve"> ზოგადად</w:t>
      </w:r>
      <w:r>
        <w:rPr>
          <w:rFonts w:ascii="Sylfaen" w:hAnsi="Sylfaen"/>
          <w:noProof/>
          <w:lang w:val="ka-GE"/>
        </w:rPr>
        <w:t>,</w:t>
      </w:r>
      <w:r w:rsidR="00705CDB" w:rsidRPr="00425260">
        <w:rPr>
          <w:rFonts w:ascii="Sylfaen" w:hAnsi="Sylfaen"/>
          <w:noProof/>
          <w:lang w:val="ka-GE"/>
        </w:rPr>
        <w:t xml:space="preserve"> იძულებითი ფსიქიატრიული მკურნალობის კონსტიტუციურობას, არამედ, </w:t>
      </w:r>
      <w:r w:rsidR="00705CDB" w:rsidRPr="00425260">
        <w:rPr>
          <w:rFonts w:ascii="Sylfaen" w:hAnsi="Sylfaen"/>
          <w:noProof/>
        </w:rPr>
        <w:t>სასამართლომ უნდა შეაფასოს, ხომ არ შეიცავს სადავო სამართლებრივი მოწესრიგება იმგვარი მოპყრობის რისკს, რომელიც შესაძლოა</w:t>
      </w:r>
      <w:r>
        <w:rPr>
          <w:rFonts w:ascii="Sylfaen" w:hAnsi="Sylfaen"/>
          <w:noProof/>
        </w:rPr>
        <w:t>,</w:t>
      </w:r>
      <w:r w:rsidR="00705CDB" w:rsidRPr="00425260">
        <w:rPr>
          <w:rFonts w:ascii="Sylfaen" w:hAnsi="Sylfaen"/>
          <w:noProof/>
        </w:rPr>
        <w:t xml:space="preserve"> წინააღმდეგობაში მოვიდეს საქართველოს კონსტიტუციის მე-9 მუხლის მე-2 პუნქტით გათვალისწინებულ გარანტიებთან.</w:t>
      </w:r>
      <w:r w:rsidR="006D7321" w:rsidRPr="00425260">
        <w:rPr>
          <w:rFonts w:ascii="Sylfaen" w:hAnsi="Sylfaen"/>
          <w:noProof/>
          <w:lang w:val="ka-GE"/>
        </w:rPr>
        <w:t xml:space="preserve"> </w:t>
      </w:r>
      <w:r w:rsidR="004B3663" w:rsidRPr="00425260">
        <w:rPr>
          <w:rFonts w:ascii="Sylfaen" w:hAnsi="Sylfaen"/>
          <w:noProof/>
          <w:lang w:val="ka-GE"/>
        </w:rPr>
        <w:t>საქართველოს საკონსტიტუცი</w:t>
      </w:r>
      <w:r w:rsidR="004D401C" w:rsidRPr="00425260">
        <w:rPr>
          <w:rFonts w:ascii="Sylfaen" w:hAnsi="Sylfaen"/>
          <w:noProof/>
          <w:lang w:val="ka-GE"/>
        </w:rPr>
        <w:t>ო</w:t>
      </w:r>
      <w:r w:rsidR="004B3663" w:rsidRPr="00425260">
        <w:rPr>
          <w:rFonts w:ascii="Sylfaen" w:hAnsi="Sylfaen"/>
          <w:noProof/>
          <w:lang w:val="ka-GE"/>
        </w:rPr>
        <w:t xml:space="preserve"> სასამართლოს შესაფასებელ მოცემულობას წარმოადგენს, </w:t>
      </w:r>
      <w:r w:rsidR="004D401C" w:rsidRPr="00425260">
        <w:rPr>
          <w:rFonts w:ascii="Sylfaen" w:hAnsi="Sylfaen"/>
          <w:noProof/>
          <w:lang w:val="ka-GE"/>
        </w:rPr>
        <w:t xml:space="preserve">სადავო </w:t>
      </w:r>
      <w:r w:rsidR="004B3663" w:rsidRPr="00425260">
        <w:rPr>
          <w:rFonts w:ascii="Sylfaen" w:hAnsi="Sylfaen"/>
          <w:noProof/>
          <w:lang w:val="ka-GE"/>
        </w:rPr>
        <w:t>მოწესრიგების პირობებში, რამდენად არსებობს პირის იძულებით</w:t>
      </w:r>
      <w:r w:rsidR="00BC0A45" w:rsidRPr="00425260">
        <w:rPr>
          <w:rFonts w:ascii="Sylfaen" w:hAnsi="Sylfaen"/>
          <w:noProof/>
          <w:lang w:val="ka-GE"/>
        </w:rPr>
        <w:t xml:space="preserve"> ფსიქიატრიულ</w:t>
      </w:r>
      <w:r w:rsidR="004B3663" w:rsidRPr="00425260">
        <w:rPr>
          <w:rFonts w:ascii="Sylfaen" w:hAnsi="Sylfaen"/>
          <w:noProof/>
          <w:lang w:val="ka-GE"/>
        </w:rPr>
        <w:t xml:space="preserve"> მკურნალობას დაქვემდებარების რისკი</w:t>
      </w:r>
      <w:r w:rsidR="007F30CD" w:rsidRPr="00425260">
        <w:rPr>
          <w:rFonts w:ascii="Sylfaen" w:hAnsi="Sylfaen"/>
          <w:noProof/>
          <w:lang w:val="ka-GE"/>
        </w:rPr>
        <w:t>,</w:t>
      </w:r>
      <w:r w:rsidR="004B3663" w:rsidRPr="00425260">
        <w:rPr>
          <w:rFonts w:ascii="Sylfaen" w:hAnsi="Sylfaen"/>
          <w:noProof/>
          <w:lang w:val="ka-GE"/>
        </w:rPr>
        <w:t xml:space="preserve"> იძულებითი </w:t>
      </w:r>
      <w:r w:rsidR="00BC0A45" w:rsidRPr="00425260">
        <w:rPr>
          <w:rFonts w:ascii="Sylfaen" w:hAnsi="Sylfaen"/>
          <w:noProof/>
          <w:lang w:val="ka-GE"/>
        </w:rPr>
        <w:t xml:space="preserve">ფსიქიატრიული </w:t>
      </w:r>
      <w:r w:rsidR="004B3663" w:rsidRPr="00425260">
        <w:rPr>
          <w:rFonts w:ascii="Sylfaen" w:hAnsi="Sylfaen"/>
          <w:noProof/>
          <w:lang w:val="ka-GE"/>
        </w:rPr>
        <w:t xml:space="preserve">მკურნალობის საფუძვლების ამოწურვის შემდეგაც. </w:t>
      </w:r>
    </w:p>
    <w:p w14:paraId="42EF0A33" w14:textId="7C6011E5" w:rsidR="002E3AD5" w:rsidRPr="00425260" w:rsidRDefault="00216E8F" w:rsidP="00E23247">
      <w:pPr>
        <w:pStyle w:val="Heading3"/>
        <w:numPr>
          <w:ilvl w:val="1"/>
          <w:numId w:val="6"/>
        </w:numPr>
        <w:spacing w:before="0" w:after="100" w:afterAutospacing="1" w:line="276" w:lineRule="auto"/>
        <w:ind w:left="0" w:firstLine="284"/>
        <w:jc w:val="both"/>
        <w:rPr>
          <w:rFonts w:ascii="Sylfaen" w:hAnsi="Sylfaen"/>
          <w:b/>
          <w:bCs/>
          <w:noProof/>
          <w:color w:val="auto"/>
          <w:lang w:val="ka-GE"/>
        </w:rPr>
      </w:pPr>
      <w:r w:rsidRPr="00425260">
        <w:rPr>
          <w:rFonts w:ascii="Sylfaen" w:hAnsi="Sylfaen"/>
          <w:b/>
          <w:bCs/>
          <w:noProof/>
          <w:color w:val="auto"/>
          <w:lang w:val="ka-GE"/>
        </w:rPr>
        <w:t xml:space="preserve">საქართველოს კონსტიტუციის </w:t>
      </w:r>
      <w:r w:rsidR="00B26C91" w:rsidRPr="00425260">
        <w:rPr>
          <w:rFonts w:ascii="Sylfaen" w:hAnsi="Sylfaen"/>
          <w:b/>
          <w:bCs/>
          <w:noProof/>
          <w:color w:val="auto"/>
          <w:lang w:val="ka-GE"/>
        </w:rPr>
        <w:t>მე</w:t>
      </w:r>
      <w:r w:rsidRPr="00425260">
        <w:rPr>
          <w:rFonts w:ascii="Sylfaen" w:hAnsi="Sylfaen"/>
          <w:b/>
          <w:bCs/>
          <w:noProof/>
          <w:color w:val="auto"/>
          <w:lang w:val="ka-GE"/>
        </w:rPr>
        <w:t>-</w:t>
      </w:r>
      <w:r w:rsidR="00B26C91" w:rsidRPr="00425260">
        <w:rPr>
          <w:rFonts w:ascii="Sylfaen" w:hAnsi="Sylfaen"/>
          <w:b/>
          <w:bCs/>
          <w:noProof/>
          <w:color w:val="auto"/>
          <w:lang w:val="ka-GE"/>
        </w:rPr>
        <w:t>9</w:t>
      </w:r>
      <w:r w:rsidRPr="00425260">
        <w:rPr>
          <w:rFonts w:ascii="Sylfaen" w:hAnsi="Sylfaen"/>
          <w:b/>
          <w:bCs/>
          <w:noProof/>
          <w:color w:val="auto"/>
          <w:lang w:val="ka-GE"/>
        </w:rPr>
        <w:t xml:space="preserve"> მუხლის მე-</w:t>
      </w:r>
      <w:r w:rsidR="00B26C91" w:rsidRPr="00425260">
        <w:rPr>
          <w:rFonts w:ascii="Sylfaen" w:hAnsi="Sylfaen"/>
          <w:b/>
          <w:bCs/>
          <w:noProof/>
          <w:color w:val="auto"/>
          <w:lang w:val="ka-GE"/>
        </w:rPr>
        <w:t>2</w:t>
      </w:r>
      <w:r w:rsidRPr="00425260">
        <w:rPr>
          <w:rFonts w:ascii="Sylfaen" w:hAnsi="Sylfaen"/>
          <w:b/>
          <w:bCs/>
          <w:noProof/>
          <w:color w:val="auto"/>
          <w:lang w:val="ka-GE"/>
        </w:rPr>
        <w:t xml:space="preserve"> პუნქტით დაცული სფერო</w:t>
      </w:r>
    </w:p>
    <w:p w14:paraId="16F08C09" w14:textId="498125D2" w:rsidR="00992C93" w:rsidRPr="00425260" w:rsidRDefault="00B26C91" w:rsidP="00E23247">
      <w:pPr>
        <w:pStyle w:val="ListParagraph"/>
        <w:numPr>
          <w:ilvl w:val="0"/>
          <w:numId w:val="7"/>
        </w:numPr>
        <w:shd w:val="clear" w:color="auto" w:fill="FFFFFF"/>
        <w:tabs>
          <w:tab w:val="clear" w:pos="720"/>
        </w:tabs>
        <w:spacing w:line="276" w:lineRule="auto"/>
        <w:ind w:left="0" w:firstLine="284"/>
        <w:jc w:val="both"/>
        <w:rPr>
          <w:rFonts w:ascii="Sylfaen" w:hAnsi="Sylfaen"/>
          <w:noProof/>
          <w:color w:val="000000"/>
          <w:lang w:val="ka-GE" w:eastAsia="ru-RU"/>
        </w:rPr>
      </w:pPr>
      <w:bookmarkStart w:id="8" w:name="_Hlk223693255"/>
      <w:r w:rsidRPr="00425260">
        <w:rPr>
          <w:rFonts w:ascii="Sylfaen" w:hAnsi="Sylfaen" w:cs="Sylfaen"/>
          <w:noProof/>
          <w:color w:val="000000"/>
          <w:lang w:val="ka-GE" w:eastAsia="ru-RU"/>
        </w:rPr>
        <w:t>საქართველოს</w:t>
      </w:r>
      <w:r w:rsidRPr="00425260">
        <w:rPr>
          <w:rFonts w:ascii="Sylfaen" w:hAnsi="Sylfaen"/>
          <w:noProof/>
          <w:color w:val="000000"/>
          <w:lang w:val="ka-GE" w:eastAsia="ru-RU"/>
        </w:rPr>
        <w:t xml:space="preserve"> </w:t>
      </w:r>
      <w:r w:rsidRPr="00425260">
        <w:rPr>
          <w:rFonts w:ascii="Sylfaen" w:hAnsi="Sylfaen" w:cs="Sylfaen"/>
          <w:noProof/>
          <w:color w:val="000000"/>
          <w:lang w:val="ka-GE" w:eastAsia="ru-RU"/>
        </w:rPr>
        <w:t>კონსტიტუციის</w:t>
      </w:r>
      <w:r w:rsidRPr="00425260">
        <w:rPr>
          <w:rFonts w:ascii="Sylfaen" w:hAnsi="Sylfaen"/>
          <w:noProof/>
          <w:color w:val="000000"/>
          <w:lang w:val="ka-GE" w:eastAsia="ru-RU"/>
        </w:rPr>
        <w:t xml:space="preserve"> </w:t>
      </w:r>
      <w:r w:rsidR="00FC2C79" w:rsidRPr="00425260">
        <w:rPr>
          <w:rFonts w:ascii="Sylfaen" w:hAnsi="Sylfaen" w:cs="Sylfaen"/>
          <w:noProof/>
          <w:color w:val="000000"/>
          <w:lang w:val="ka-GE" w:eastAsia="ru-RU"/>
        </w:rPr>
        <w:t>მე-9</w:t>
      </w:r>
      <w:r w:rsidRPr="00425260">
        <w:rPr>
          <w:rFonts w:ascii="Sylfaen" w:hAnsi="Sylfaen"/>
          <w:noProof/>
          <w:color w:val="000000"/>
          <w:lang w:val="ka-GE" w:eastAsia="ru-RU"/>
        </w:rPr>
        <w:t xml:space="preserve"> </w:t>
      </w:r>
      <w:r w:rsidRPr="00425260">
        <w:rPr>
          <w:rFonts w:ascii="Sylfaen" w:hAnsi="Sylfaen" w:cs="Sylfaen"/>
          <w:noProof/>
          <w:color w:val="000000"/>
          <w:lang w:val="ka-GE" w:eastAsia="ru-RU"/>
        </w:rPr>
        <w:t>მუხლის</w:t>
      </w:r>
      <w:r w:rsidRPr="00425260">
        <w:rPr>
          <w:rFonts w:ascii="Sylfaen" w:hAnsi="Sylfaen"/>
          <w:noProof/>
          <w:color w:val="000000"/>
          <w:lang w:val="ka-GE" w:eastAsia="ru-RU"/>
        </w:rPr>
        <w:t xml:space="preserve"> </w:t>
      </w:r>
      <w:r w:rsidRPr="00425260">
        <w:rPr>
          <w:rFonts w:ascii="Sylfaen" w:hAnsi="Sylfaen" w:cs="Sylfaen"/>
          <w:noProof/>
          <w:color w:val="000000"/>
          <w:lang w:val="ka-GE" w:eastAsia="ru-RU"/>
        </w:rPr>
        <w:t>მე</w:t>
      </w:r>
      <w:r w:rsidRPr="00425260">
        <w:rPr>
          <w:rFonts w:ascii="Sylfaen" w:hAnsi="Sylfaen"/>
          <w:noProof/>
          <w:color w:val="000000"/>
          <w:lang w:val="ka-GE" w:eastAsia="ru-RU"/>
        </w:rPr>
        <w:t xml:space="preserve">-2 </w:t>
      </w:r>
      <w:r w:rsidRPr="00425260">
        <w:rPr>
          <w:rFonts w:ascii="Sylfaen" w:hAnsi="Sylfaen" w:cs="Sylfaen"/>
          <w:noProof/>
          <w:color w:val="000000"/>
          <w:lang w:val="ka-GE" w:eastAsia="ru-RU"/>
        </w:rPr>
        <w:t>პუნქტი</w:t>
      </w:r>
      <w:r w:rsidR="00992C93" w:rsidRPr="00425260">
        <w:rPr>
          <w:rFonts w:ascii="Sylfaen" w:hAnsi="Sylfaen" w:cs="Sylfaen"/>
          <w:noProof/>
          <w:color w:val="000000"/>
          <w:lang w:val="ka-GE" w:eastAsia="ru-RU"/>
        </w:rPr>
        <w:t xml:space="preserve"> ადგენს, რომ</w:t>
      </w:r>
      <w:r w:rsidRPr="00425260">
        <w:rPr>
          <w:rFonts w:ascii="Sylfaen" w:hAnsi="Sylfaen"/>
          <w:noProof/>
          <w:color w:val="000000"/>
          <w:lang w:val="ka-GE" w:eastAsia="ru-RU"/>
        </w:rPr>
        <w:t xml:space="preserve"> </w:t>
      </w:r>
      <w:r w:rsidR="00992C93" w:rsidRPr="00FF4CBF">
        <w:rPr>
          <w:rFonts w:ascii="Sylfaen" w:hAnsi="Sylfaen"/>
          <w:noProof/>
          <w:color w:val="000000"/>
          <w:lang w:val="ka-GE" w:eastAsia="ru-RU"/>
        </w:rPr>
        <w:t>„</w:t>
      </w:r>
      <w:r w:rsidR="00992C93" w:rsidRPr="00FF4CBF">
        <w:rPr>
          <w:rFonts w:ascii="Sylfaen" w:hAnsi="Sylfaen" w:cs="Sylfaen"/>
          <w:noProof/>
          <w:color w:val="000000"/>
          <w:lang w:val="ka-GE" w:eastAsia="ru-RU"/>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992C93" w:rsidRPr="004F0770">
        <w:rPr>
          <w:rFonts w:ascii="Sylfaen" w:hAnsi="Sylfaen" w:cs="Sylfaen"/>
          <w:noProof/>
          <w:color w:val="000000"/>
          <w:lang w:val="ka-GE" w:eastAsia="ru-RU"/>
        </w:rPr>
        <w:t>“.</w:t>
      </w:r>
      <w:r w:rsidR="00992C93" w:rsidRPr="00425260">
        <w:rPr>
          <w:rFonts w:ascii="Sylfaen" w:hAnsi="Sylfaen" w:cs="Sylfaen"/>
          <w:noProof/>
          <w:color w:val="000000"/>
          <w:lang w:val="ka-GE" w:eastAsia="ru-RU"/>
        </w:rPr>
        <w:t xml:space="preserve"> </w:t>
      </w:r>
      <w:r w:rsidR="00B114EB" w:rsidRPr="00425260">
        <w:rPr>
          <w:rFonts w:ascii="Sylfaen" w:hAnsi="Sylfaen" w:cs="Sylfaen"/>
          <w:noProof/>
          <w:color w:val="000000"/>
          <w:lang w:val="ka-GE" w:eastAsia="ru-RU"/>
        </w:rPr>
        <w:t xml:space="preserve">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ადამიანის წამების, </w:t>
      </w:r>
      <w:r w:rsidR="007F30CD" w:rsidRPr="00425260">
        <w:rPr>
          <w:rFonts w:ascii="Sylfaen" w:hAnsi="Sylfaen" w:cs="Sylfaen"/>
          <w:noProof/>
          <w:color w:val="000000"/>
          <w:lang w:val="ka-GE" w:eastAsia="ru-RU"/>
        </w:rPr>
        <w:t>არაადამიანური ან დამამცირებელი</w:t>
      </w:r>
      <w:r w:rsidR="00B114EB" w:rsidRPr="00425260">
        <w:rPr>
          <w:rFonts w:ascii="Sylfaen" w:hAnsi="Sylfaen" w:cs="Sylfaen"/>
          <w:noProof/>
          <w:color w:val="000000"/>
          <w:lang w:val="ka-GE" w:eastAsia="ru-RU"/>
        </w:rPr>
        <w:t xml:space="preserve"> მოპყრობისა და სასჯელის გამოყენების თაობაზე ადამიანების აბსოლუტური უფლებებია, რაც ნიშნავს იმას, რომ კონსტიტუცია უპირობოდ გამორიცხავს ამ უფლებებში ჩარევას. შესაბამისად, არ არსებობს ლეგიტიმური მიზანი, დაუძლეველი ინტერესი, როგორი მნიშვნელოვანიც არ უნდა იყოს ის (ტერიტორიული მთლიანობის, სუვერენიტეტის დაცვა, ტერორიზმთან ბრძოლა, სახელმწიფო უსაფრთხოება და სხვა), რომლის დასაცავადაც შესაძლებელი იქნებოდა ამ უფლებებში ჩარევის გამართლება.  ცხადია, ხელისუფლება არ თავისუფლდება კონსტიტუციური ვალდებულებისგან, დაიცვას მნიშვნელოვანი საჯარო ინტერესები, კონსტიტუციით გათვალისწინებული ლეგიტიმური მიზნები (სახელმწიფო უსაფრთხოება, ტერიტორიული მთლიანობა, სხვათა უფლებები, სამართლიანი </w:t>
      </w:r>
      <w:r w:rsidR="00B114EB" w:rsidRPr="00425260">
        <w:rPr>
          <w:rFonts w:ascii="Sylfaen" w:hAnsi="Sylfaen" w:cs="Sylfaen"/>
          <w:noProof/>
          <w:color w:val="000000"/>
          <w:lang w:val="ka-GE" w:eastAsia="ru-RU"/>
        </w:rPr>
        <w:lastRenderedPageBreak/>
        <w:t xml:space="preserve">მართლმსაჯულების განხორციელება და სხვა), თუმცა ვერც ერთი ამ სიკეთის დაცვა ვერ გაამართლებს ადამიანის წამებას, </w:t>
      </w:r>
      <w:r w:rsidR="007F30CD" w:rsidRPr="00425260">
        <w:rPr>
          <w:rFonts w:ascii="Sylfaen" w:hAnsi="Sylfaen" w:cs="Sylfaen"/>
          <w:noProof/>
          <w:color w:val="000000"/>
          <w:lang w:val="ka-GE" w:eastAsia="ru-RU"/>
        </w:rPr>
        <w:t>არაადამიანურ ან დამამცირებელ</w:t>
      </w:r>
      <w:r w:rsidR="00B114EB" w:rsidRPr="00425260">
        <w:rPr>
          <w:rFonts w:ascii="Sylfaen" w:hAnsi="Sylfaen" w:cs="Sylfaen"/>
          <w:noProof/>
          <w:color w:val="000000"/>
          <w:lang w:val="ka-GE" w:eastAsia="ru-RU"/>
        </w:rPr>
        <w:t xml:space="preserve"> მოპყრობას, </w:t>
      </w:r>
      <w:r w:rsidR="007F30CD" w:rsidRPr="00425260">
        <w:rPr>
          <w:rFonts w:ascii="Sylfaen" w:hAnsi="Sylfaen" w:cs="Sylfaen"/>
          <w:noProof/>
          <w:color w:val="000000"/>
          <w:lang w:val="ka-GE" w:eastAsia="ru-RU"/>
        </w:rPr>
        <w:t>არაადამიანური ან დამამცირებელი</w:t>
      </w:r>
      <w:r w:rsidR="00B114EB" w:rsidRPr="00425260">
        <w:rPr>
          <w:rFonts w:ascii="Sylfaen" w:hAnsi="Sylfaen" w:cs="Sylfaen"/>
          <w:noProof/>
          <w:color w:val="000000"/>
          <w:lang w:val="ka-GE" w:eastAsia="ru-RU"/>
        </w:rPr>
        <w:t xml:space="preserve"> სასჯელ</w:t>
      </w:r>
      <w:r w:rsidR="007F30CD" w:rsidRPr="00425260">
        <w:rPr>
          <w:rFonts w:ascii="Sylfaen" w:hAnsi="Sylfaen" w:cs="Sylfaen"/>
          <w:noProof/>
          <w:color w:val="000000"/>
          <w:lang w:val="ka-GE" w:eastAsia="ru-RU"/>
        </w:rPr>
        <w:t>ი</w:t>
      </w:r>
      <w:r w:rsidR="00B114EB" w:rsidRPr="00425260">
        <w:rPr>
          <w:rFonts w:ascii="Sylfaen" w:hAnsi="Sylfaen" w:cs="Sylfaen"/>
          <w:noProof/>
          <w:color w:val="000000"/>
          <w:lang w:val="ka-GE" w:eastAsia="ru-RU"/>
        </w:rPr>
        <w:t>ს</w:t>
      </w:r>
      <w:r w:rsidR="007F30CD" w:rsidRPr="00425260">
        <w:rPr>
          <w:rFonts w:ascii="Sylfaen" w:hAnsi="Sylfaen" w:cs="Sylfaen"/>
          <w:noProof/>
          <w:color w:val="000000"/>
          <w:lang w:val="ka-GE" w:eastAsia="ru-RU"/>
        </w:rPr>
        <w:t xml:space="preserve"> გამოყენებას</w:t>
      </w:r>
      <w:r w:rsidR="00B114EB" w:rsidRPr="00425260">
        <w:rPr>
          <w:rFonts w:ascii="Sylfaen" w:hAnsi="Sylfaen" w:cs="Sylfaen"/>
          <w:noProof/>
          <w:color w:val="000000"/>
          <w:lang w:val="ka-GE" w:eastAsia="ru-RU"/>
        </w:rPr>
        <w:t xml:space="preserve"> (</w:t>
      </w:r>
      <w:r w:rsidR="007F30CD" w:rsidRPr="00425260">
        <w:rPr>
          <w:rFonts w:ascii="Sylfaen" w:hAnsi="Sylfaen" w:cs="Sylfaen"/>
          <w:noProof/>
          <w:color w:val="000000"/>
          <w:lang w:val="ka-GE" w:eastAsia="ru-RU"/>
        </w:rPr>
        <w:t xml:space="preserve">იხ., </w:t>
      </w:r>
      <w:r w:rsidR="00B114EB" w:rsidRPr="00425260">
        <w:rPr>
          <w:rFonts w:ascii="Sylfaen" w:hAnsi="Sylfaen" w:cs="Sylfaen"/>
          <w:noProof/>
          <w:color w:val="000000"/>
          <w:lang w:val="ka-GE" w:eastAsia="ru-RU"/>
        </w:rPr>
        <w:t>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II-19).</w:t>
      </w:r>
    </w:p>
    <w:p w14:paraId="128EBA99" w14:textId="1C62ECCF" w:rsidR="00DB5DF9" w:rsidRDefault="00F127D1" w:rsidP="00DB5DF9">
      <w:pPr>
        <w:pStyle w:val="ListParagraph"/>
        <w:numPr>
          <w:ilvl w:val="0"/>
          <w:numId w:val="7"/>
        </w:numPr>
        <w:shd w:val="clear" w:color="auto" w:fill="FFFFFF"/>
        <w:tabs>
          <w:tab w:val="clear" w:pos="720"/>
        </w:tabs>
        <w:spacing w:line="276" w:lineRule="auto"/>
        <w:ind w:left="0" w:firstLine="284"/>
        <w:jc w:val="both"/>
        <w:rPr>
          <w:rFonts w:ascii="Sylfaen" w:hAnsi="Sylfaen"/>
          <w:noProof/>
          <w:color w:val="000000"/>
          <w:lang w:val="ka-GE" w:eastAsia="ru-RU"/>
        </w:rPr>
      </w:pPr>
      <w:r w:rsidRPr="0083204D">
        <w:rPr>
          <w:rFonts w:ascii="Sylfaen" w:hAnsi="Sylfaen"/>
          <w:noProof/>
          <w:color w:val="000000"/>
          <w:lang w:val="ka-GE" w:eastAsia="ru-RU"/>
        </w:rPr>
        <w:t>ს</w:t>
      </w:r>
      <w:r w:rsidR="0083204D">
        <w:rPr>
          <w:rFonts w:ascii="Sylfaen" w:hAnsi="Sylfaen"/>
          <w:noProof/>
          <w:color w:val="000000"/>
          <w:lang w:val="ka-GE" w:eastAsia="ru-RU"/>
        </w:rPr>
        <w:t>ა</w:t>
      </w:r>
      <w:r w:rsidRPr="0083204D">
        <w:rPr>
          <w:rFonts w:ascii="Sylfaen" w:hAnsi="Sylfaen"/>
          <w:noProof/>
          <w:color w:val="000000"/>
          <w:lang w:val="ka-GE" w:eastAsia="ru-RU"/>
        </w:rPr>
        <w:t>ქართველოს საკონსტიტუციო სასამართლოს პრაქტ</w:t>
      </w:r>
      <w:r w:rsidRPr="0083204D">
        <w:rPr>
          <w:rFonts w:ascii="Sylfaen" w:hAnsi="Sylfaen" w:cs="Sylfaen"/>
          <w:noProof/>
          <w:color w:val="000000"/>
          <w:lang w:val="ka-GE" w:eastAsia="ru-RU"/>
        </w:rPr>
        <w:t>იკის</w:t>
      </w:r>
      <w:r w:rsidR="0083204D">
        <w:rPr>
          <w:rFonts w:ascii="Sylfaen" w:hAnsi="Sylfaen" w:cs="Sylfaen"/>
          <w:noProof/>
          <w:color w:val="000000"/>
          <w:lang w:val="ka-GE" w:eastAsia="ru-RU"/>
        </w:rPr>
        <w:t xml:space="preserve"> </w:t>
      </w:r>
      <w:r w:rsidR="00A86471" w:rsidRPr="0083204D">
        <w:rPr>
          <w:rFonts w:ascii="Sylfaen" w:hAnsi="Sylfaen" w:cs="Sylfaen"/>
          <w:noProof/>
          <w:color w:val="000000"/>
          <w:lang w:val="ka-GE" w:eastAsia="ru-RU"/>
        </w:rPr>
        <w:t>თანახმად</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მოპყრობის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საქართველოს კონსტიტუციის მე-9 მუხლის მე-2 პუნქტით აკრძალულ მოპყრობად კვალიფიცირება</w:t>
      </w:r>
      <w:r w:rsidR="00A86471" w:rsidRPr="00731A98">
        <w:rPr>
          <w:rFonts w:ascii="Sylfaen" w:hAnsi="Sylfaen"/>
          <w:noProof/>
          <w:color w:val="000000"/>
          <w:lang w:val="ka-GE" w:eastAsia="ru-RU"/>
        </w:rPr>
        <w:t xml:space="preserve"> </w:t>
      </w:r>
      <w:r w:rsidR="00A86471" w:rsidRPr="00731A98">
        <w:rPr>
          <w:rFonts w:ascii="Sylfaen" w:hAnsi="Sylfaen" w:cs="Sylfaen"/>
          <w:noProof/>
          <w:color w:val="000000"/>
          <w:lang w:val="ka-GE" w:eastAsia="ru-RU"/>
        </w:rPr>
        <w:t>დამოკიდებულია</w:t>
      </w:r>
      <w:r w:rsidR="00A86471" w:rsidRPr="00731A98">
        <w:rPr>
          <w:rFonts w:ascii="Sylfaen" w:hAnsi="Sylfaen"/>
          <w:noProof/>
          <w:color w:val="000000"/>
          <w:lang w:val="ka-GE" w:eastAsia="ru-RU"/>
        </w:rPr>
        <w:t xml:space="preserve"> სხვადასხვა ფაქტორსა და გარემოებაზე, </w:t>
      </w:r>
      <w:r w:rsidR="00A86471" w:rsidRPr="007571AE">
        <w:rPr>
          <w:rFonts w:ascii="Sylfaen" w:hAnsi="Sylfaen" w:cs="Sylfaen"/>
          <w:noProof/>
          <w:color w:val="000000"/>
          <w:lang w:val="ka-GE" w:eastAsia="ru-RU"/>
        </w:rPr>
        <w:t>ყოველ</w:t>
      </w:r>
      <w:r w:rsidR="00A86471" w:rsidRPr="00B86316">
        <w:rPr>
          <w:rFonts w:ascii="Sylfaen" w:hAnsi="Sylfaen"/>
          <w:noProof/>
          <w:color w:val="000000"/>
          <w:lang w:val="ka-GE" w:eastAsia="ru-RU"/>
        </w:rPr>
        <w:t xml:space="preserve"> </w:t>
      </w:r>
      <w:r w:rsidR="00A86471" w:rsidRPr="00B86316">
        <w:rPr>
          <w:rFonts w:ascii="Sylfaen" w:hAnsi="Sylfaen" w:cs="Sylfaen"/>
          <w:noProof/>
          <w:color w:val="000000"/>
          <w:lang w:val="ka-GE" w:eastAsia="ru-RU"/>
        </w:rPr>
        <w:t>ინდივიდუალურ</w:t>
      </w:r>
      <w:r w:rsidR="00A86471" w:rsidRPr="00E1570F">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შემთხვევაში</w:t>
      </w:r>
      <w:r w:rsidR="00A86471" w:rsidRPr="0083204D">
        <w:rPr>
          <w:rFonts w:ascii="Sylfaen" w:hAnsi="Sylfaen"/>
          <w:noProof/>
          <w:color w:val="000000"/>
          <w:lang w:val="ka-GE" w:eastAsia="ru-RU"/>
        </w:rPr>
        <w:t xml:space="preserve">. საქართველოს საკონსტიტუციო სასამართლოს განმარტებით, </w:t>
      </w:r>
      <w:r w:rsidR="00A86471" w:rsidRPr="0083204D">
        <w:rPr>
          <w:rFonts w:ascii="Sylfaen" w:hAnsi="Sylfaen" w:cs="Cambria"/>
          <w:noProof/>
          <w:color w:val="000000"/>
          <w:lang w:val="ka-GE" w:eastAsia="ru-RU"/>
        </w:rPr>
        <w:t>„</w:t>
      </w:r>
      <w:r w:rsidR="00A86471" w:rsidRPr="0083204D">
        <w:rPr>
          <w:rFonts w:ascii="Sylfaen" w:hAnsi="Sylfaen"/>
          <w:noProof/>
          <w:color w:val="000000"/>
          <w:lang w:val="ka-GE" w:eastAsia="ru-RU"/>
        </w:rPr>
        <w:t>[</w:t>
      </w:r>
      <w:r w:rsidR="00A86471" w:rsidRPr="0083204D">
        <w:rPr>
          <w:rFonts w:ascii="Sylfaen" w:hAnsi="Sylfaen" w:cs="Sylfaen"/>
          <w:noProof/>
          <w:color w:val="000000"/>
          <w:lang w:val="ka-GE" w:eastAsia="ru-RU"/>
        </w:rPr>
        <w:t>მოპყრობის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შეფასებისას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მხედველობაში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უნდა</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იქნეს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მიღებული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მოპყრობის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ხასიათი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და</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კონტექსტი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მისი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განხორციელების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მეთოდები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ხანგრძლივობა</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ფიზიკური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და</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ფსიქიკური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ეფექტი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პირზე</w:t>
      </w:r>
      <w:r w:rsidR="00A86471" w:rsidRPr="0083204D">
        <w:rPr>
          <w:rFonts w:ascii="Sylfaen" w:hAnsi="Sylfaen" w:cs="Cambria"/>
          <w:noProof/>
          <w:color w:val="000000"/>
          <w:lang w:val="ka-GE" w:eastAsia="ru-RU"/>
        </w:rPr>
        <w:t>“</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საქართველოს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საკონსტიტუციო</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სასამართლოს</w:t>
      </w:r>
      <w:r w:rsidR="00A86471" w:rsidRPr="0083204D">
        <w:rPr>
          <w:rFonts w:ascii="Sylfaen" w:hAnsi="Sylfaen"/>
          <w:noProof/>
          <w:color w:val="000000"/>
          <w:lang w:val="ka-GE" w:eastAsia="ru-RU"/>
        </w:rPr>
        <w:t xml:space="preserve"> 2014 </w:t>
      </w:r>
      <w:r w:rsidR="00A86471" w:rsidRPr="0083204D">
        <w:rPr>
          <w:rFonts w:ascii="Sylfaen" w:hAnsi="Sylfaen" w:cs="Sylfaen"/>
          <w:noProof/>
          <w:color w:val="000000"/>
          <w:lang w:val="ka-GE" w:eastAsia="ru-RU"/>
        </w:rPr>
        <w:t>წლის</w:t>
      </w:r>
      <w:r w:rsidR="00A86471" w:rsidRPr="0083204D">
        <w:rPr>
          <w:rFonts w:ascii="Sylfaen" w:hAnsi="Sylfaen"/>
          <w:noProof/>
          <w:color w:val="000000"/>
          <w:lang w:val="ka-GE" w:eastAsia="ru-RU"/>
        </w:rPr>
        <w:t xml:space="preserve"> 8 </w:t>
      </w:r>
      <w:r w:rsidR="00A86471" w:rsidRPr="0083204D">
        <w:rPr>
          <w:rFonts w:ascii="Sylfaen" w:hAnsi="Sylfaen" w:cs="Sylfaen"/>
          <w:noProof/>
          <w:color w:val="000000"/>
          <w:lang w:val="ka-GE" w:eastAsia="ru-RU"/>
        </w:rPr>
        <w:t>ოქტომბრის</w:t>
      </w:r>
      <w:r w:rsidR="00A86471" w:rsidRPr="0083204D">
        <w:rPr>
          <w:rFonts w:ascii="Sylfaen" w:hAnsi="Sylfaen"/>
          <w:noProof/>
          <w:color w:val="000000"/>
          <w:lang w:val="ka-GE" w:eastAsia="ru-RU"/>
        </w:rPr>
        <w:t xml:space="preserve"> </w:t>
      </w:r>
      <w:r w:rsidR="00A86471" w:rsidRPr="0083204D">
        <w:rPr>
          <w:rFonts w:ascii="Sylfaen" w:hAnsi="Sylfaen" w:cs="Cambria"/>
          <w:noProof/>
          <w:color w:val="000000"/>
          <w:lang w:val="ka-GE" w:eastAsia="ru-RU"/>
        </w:rPr>
        <w:t>№</w:t>
      </w:r>
      <w:r w:rsidR="00A86471" w:rsidRPr="0083204D">
        <w:rPr>
          <w:rFonts w:ascii="Sylfaen" w:hAnsi="Sylfaen"/>
          <w:noProof/>
          <w:color w:val="000000"/>
          <w:lang w:val="ka-GE" w:eastAsia="ru-RU"/>
        </w:rPr>
        <w:t xml:space="preserve">2/4/532/533 </w:t>
      </w:r>
      <w:r w:rsidR="00A86471" w:rsidRPr="0083204D">
        <w:rPr>
          <w:rFonts w:ascii="Sylfaen" w:hAnsi="Sylfaen" w:cs="Sylfaen"/>
          <w:noProof/>
          <w:color w:val="000000"/>
          <w:lang w:val="ka-GE" w:eastAsia="ru-RU"/>
        </w:rPr>
        <w:t>გადაწყვეტილება</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საქმეზე</w:t>
      </w:r>
      <w:r w:rsidR="00A86471" w:rsidRPr="0083204D">
        <w:rPr>
          <w:rFonts w:ascii="Sylfaen" w:hAnsi="Sylfaen"/>
          <w:noProof/>
          <w:color w:val="000000"/>
          <w:lang w:val="ka-GE" w:eastAsia="ru-RU"/>
        </w:rPr>
        <w:t xml:space="preserve"> </w:t>
      </w:r>
      <w:r w:rsidR="00A86471" w:rsidRPr="0083204D">
        <w:rPr>
          <w:rFonts w:ascii="Sylfaen" w:hAnsi="Sylfaen" w:cs="Cambria"/>
          <w:noProof/>
          <w:color w:val="000000"/>
          <w:lang w:val="ka-GE" w:eastAsia="ru-RU"/>
        </w:rPr>
        <w:t>„</w:t>
      </w:r>
      <w:r w:rsidR="00A86471" w:rsidRPr="0083204D">
        <w:rPr>
          <w:rFonts w:ascii="Sylfaen" w:hAnsi="Sylfaen" w:cs="Sylfaen"/>
          <w:noProof/>
          <w:color w:val="000000"/>
          <w:lang w:val="ka-GE" w:eastAsia="ru-RU"/>
        </w:rPr>
        <w:t>საქართველოს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მოქალაქეები</w:t>
      </w:r>
      <w:r w:rsidR="00A86471" w:rsidRPr="0083204D">
        <w:rPr>
          <w:rFonts w:ascii="Sylfaen" w:hAnsi="Sylfaen"/>
          <w:noProof/>
          <w:color w:val="000000"/>
          <w:lang w:val="ka-GE" w:eastAsia="ru-RU"/>
        </w:rPr>
        <w:t xml:space="preserve"> − </w:t>
      </w:r>
      <w:r w:rsidR="00A86471" w:rsidRPr="0083204D">
        <w:rPr>
          <w:rFonts w:ascii="Sylfaen" w:hAnsi="Sylfaen" w:cs="Sylfaen"/>
          <w:noProof/>
          <w:color w:val="000000"/>
          <w:lang w:val="ka-GE" w:eastAsia="ru-RU"/>
        </w:rPr>
        <w:t>ირაკლი</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ქემოკლიძე</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და</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დავით</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ხარაძე</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საქართველოს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პარლამენტის</w:t>
      </w:r>
      <w:r w:rsidR="00A86471" w:rsidRPr="0083204D">
        <w:rPr>
          <w:rFonts w:ascii="Sylfaen" w:hAnsi="Sylfaen"/>
          <w:noProof/>
          <w:color w:val="000000"/>
          <w:lang w:val="ka-GE" w:eastAsia="ru-RU"/>
        </w:rPr>
        <w:t xml:space="preserve"> </w:t>
      </w:r>
      <w:r w:rsidR="00A86471" w:rsidRPr="0083204D">
        <w:rPr>
          <w:rFonts w:ascii="Sylfaen" w:hAnsi="Sylfaen" w:cs="Sylfaen"/>
          <w:noProof/>
          <w:color w:val="000000"/>
          <w:lang w:val="ka-GE" w:eastAsia="ru-RU"/>
        </w:rPr>
        <w:t>წინააღმდეგ</w:t>
      </w:r>
      <w:r w:rsidR="00A86471" w:rsidRPr="0083204D">
        <w:rPr>
          <w:rFonts w:ascii="Sylfaen" w:hAnsi="Sylfaen" w:cs="Cambria"/>
          <w:noProof/>
          <w:color w:val="000000"/>
          <w:lang w:val="ka-GE" w:eastAsia="ru-RU"/>
        </w:rPr>
        <w:t>“</w:t>
      </w:r>
      <w:r w:rsidR="00A86471" w:rsidRPr="0083204D">
        <w:rPr>
          <w:rFonts w:ascii="Sylfaen" w:hAnsi="Sylfaen"/>
          <w:noProof/>
          <w:color w:val="000000"/>
          <w:lang w:val="ka-GE" w:eastAsia="ru-RU"/>
        </w:rPr>
        <w:t xml:space="preserve">, II -180). იმავდროულად, საქართველოს საკონსტიტუციო სასამართლოს პრაქტიკით, ცალკეული მოპყრობის ფორმა, თავისი ხასიათის გათვალისწინებით, </w:t>
      </w:r>
      <w:r w:rsidR="00A86471" w:rsidRPr="0083204D">
        <w:rPr>
          <w:rFonts w:ascii="Sylfaen" w:hAnsi="Sylfaen"/>
          <w:i/>
          <w:iCs/>
          <w:noProof/>
          <w:color w:val="000000"/>
          <w:lang w:val="ka-GE" w:eastAsia="ru-RU"/>
        </w:rPr>
        <w:t>per se</w:t>
      </w:r>
      <w:r w:rsidR="00A86471" w:rsidRPr="0083204D">
        <w:rPr>
          <w:rFonts w:ascii="Sylfaen" w:hAnsi="Sylfaen"/>
          <w:noProof/>
          <w:color w:val="000000"/>
          <w:lang w:val="ka-GE" w:eastAsia="ru-RU"/>
        </w:rPr>
        <w:t xml:space="preserve"> </w:t>
      </w:r>
      <w:r w:rsidR="004F0770">
        <w:rPr>
          <w:rFonts w:ascii="Sylfaen" w:hAnsi="Sylfaen"/>
          <w:noProof/>
          <w:color w:val="000000"/>
          <w:lang w:val="ka-GE" w:eastAsia="ru-RU"/>
        </w:rPr>
        <w:t xml:space="preserve">საქართველოს </w:t>
      </w:r>
      <w:r w:rsidR="00A86471" w:rsidRPr="0083204D">
        <w:rPr>
          <w:rFonts w:ascii="Sylfaen" w:hAnsi="Sylfaen"/>
          <w:noProof/>
          <w:color w:val="000000"/>
          <w:lang w:val="ka-GE" w:eastAsia="ru-RU"/>
        </w:rPr>
        <w:t>კონსტიტუციის მე-9 მუხლით დაცული უფლების საწინააღმდეგო შეიძლება იყოს და ასეთ შემთხვევაში, ცხადია, უადგილო იქნება მოპყრობის მიზნებისა და აუცილებლობის შეფასება  (იხ., საქართველოს საკონსტიტუციო სასამართლოს 2018 წლის 26 ივლისის №2/4/665,683 გადაწყვეტილება საქმეზე „საქართველოს მოქალაქე ნანა ფარჩუკაშვილი საქართველოს სასჯელაღსრულებისა და პრობაციის მინისტრის წინააღმდეგ“, II -18).</w:t>
      </w:r>
      <w:bookmarkStart w:id="9" w:name="_Hlk223690107"/>
    </w:p>
    <w:p w14:paraId="7F8F92C4" w14:textId="0BEAD55B" w:rsidR="00DB5DF9" w:rsidRDefault="00B26C91" w:rsidP="00DB5DF9">
      <w:pPr>
        <w:pStyle w:val="ListParagraph"/>
        <w:numPr>
          <w:ilvl w:val="0"/>
          <w:numId w:val="7"/>
        </w:numPr>
        <w:shd w:val="clear" w:color="auto" w:fill="FFFFFF"/>
        <w:tabs>
          <w:tab w:val="clear" w:pos="720"/>
        </w:tabs>
        <w:spacing w:line="276" w:lineRule="auto"/>
        <w:ind w:left="0" w:firstLine="284"/>
        <w:jc w:val="both"/>
        <w:rPr>
          <w:rFonts w:ascii="Sylfaen" w:hAnsi="Sylfaen"/>
          <w:noProof/>
          <w:color w:val="000000"/>
          <w:lang w:val="ka-GE" w:eastAsia="ru-RU"/>
        </w:rPr>
      </w:pPr>
      <w:r w:rsidRPr="00DB5DF9">
        <w:rPr>
          <w:rFonts w:ascii="Sylfaen" w:hAnsi="Sylfaen" w:cs="Sylfaen"/>
          <w:noProof/>
          <w:color w:val="000000"/>
          <w:lang w:val="ka-GE" w:eastAsia="ru-RU"/>
        </w:rPr>
        <w:t>ზემოაღნიშნული</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დებულების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მიზნებისთვის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მოპყრობა</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რომ</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ჩაითვალოს</w:t>
      </w:r>
      <w:r w:rsidRPr="00DB5DF9">
        <w:rPr>
          <w:rFonts w:ascii="Sylfaen" w:hAnsi="Sylfaen"/>
          <w:noProof/>
          <w:color w:val="000000"/>
          <w:lang w:val="ka-GE" w:eastAsia="ru-RU"/>
        </w:rPr>
        <w:t xml:space="preserve"> </w:t>
      </w:r>
      <w:r w:rsidR="002F782F" w:rsidRPr="00DB5DF9">
        <w:rPr>
          <w:rFonts w:ascii="Sylfaen" w:hAnsi="Sylfaen" w:cs="Sylfaen"/>
          <w:noProof/>
          <w:color w:val="000000"/>
          <w:lang w:val="ka-GE" w:eastAsia="ru-RU"/>
        </w:rPr>
        <w:t>არაადამიანურ მოპყრობად</w:t>
      </w:r>
      <w:r w:rsidRPr="00DB5DF9">
        <w:rPr>
          <w:rFonts w:ascii="Sylfaen" w:hAnsi="Sylfaen"/>
          <w:noProof/>
          <w:color w:val="000000"/>
          <w:lang w:val="ka-GE" w:eastAsia="ru-RU"/>
        </w:rPr>
        <w:t xml:space="preserve">, </w:t>
      </w:r>
      <w:r w:rsidRPr="0021569F">
        <w:rPr>
          <w:rFonts w:ascii="Sylfaen" w:hAnsi="Sylfaen" w:cs="Sylfaen"/>
          <w:noProof/>
          <w:color w:val="000000"/>
          <w:lang w:val="ka-GE" w:eastAsia="ru-RU"/>
        </w:rPr>
        <w:t>ის</w:t>
      </w:r>
      <w:r w:rsidRPr="0021569F">
        <w:rPr>
          <w:rFonts w:ascii="Sylfaen" w:hAnsi="Sylfaen"/>
          <w:noProof/>
          <w:color w:val="000000"/>
          <w:lang w:val="ka-GE" w:eastAsia="ru-RU"/>
        </w:rPr>
        <w:t xml:space="preserve"> </w:t>
      </w:r>
      <w:r w:rsidRPr="0021569F">
        <w:rPr>
          <w:rFonts w:ascii="Sylfaen" w:hAnsi="Sylfaen" w:cs="Sylfaen"/>
          <w:noProof/>
          <w:color w:val="000000"/>
          <w:lang w:val="ka-GE" w:eastAsia="ru-RU"/>
        </w:rPr>
        <w:t>უნდა</w:t>
      </w:r>
      <w:r w:rsidRPr="0021569F">
        <w:rPr>
          <w:rFonts w:ascii="Sylfaen" w:hAnsi="Sylfaen"/>
          <w:noProof/>
          <w:color w:val="000000"/>
          <w:lang w:val="ka-GE" w:eastAsia="ru-RU"/>
        </w:rPr>
        <w:t xml:space="preserve"> </w:t>
      </w:r>
      <w:r w:rsidRPr="0021569F">
        <w:rPr>
          <w:rFonts w:ascii="Sylfaen" w:hAnsi="Sylfaen" w:cs="Sylfaen"/>
          <w:noProof/>
          <w:color w:val="000000"/>
          <w:lang w:val="ka-GE" w:eastAsia="ru-RU"/>
        </w:rPr>
        <w:t>აღწევდეს</w:t>
      </w:r>
      <w:r w:rsidRPr="0021569F">
        <w:rPr>
          <w:rFonts w:ascii="Sylfaen" w:hAnsi="Sylfaen"/>
          <w:noProof/>
          <w:color w:val="000000"/>
          <w:lang w:val="ka-GE" w:eastAsia="ru-RU"/>
        </w:rPr>
        <w:t xml:space="preserve"> </w:t>
      </w:r>
      <w:r w:rsidR="00C16CE4" w:rsidRPr="0021569F">
        <w:rPr>
          <w:rFonts w:ascii="Sylfaen" w:hAnsi="Sylfaen"/>
          <w:lang w:val="ka-GE"/>
        </w:rPr>
        <w:t xml:space="preserve">სულიერი ან ფიზიკური </w:t>
      </w:r>
      <w:r w:rsidR="004F0770">
        <w:rPr>
          <w:rFonts w:ascii="Sylfaen" w:hAnsi="Sylfaen"/>
          <w:lang w:val="ka-GE"/>
        </w:rPr>
        <w:t>ტანჯვის</w:t>
      </w:r>
      <w:r w:rsidR="004F0770" w:rsidRPr="0021569F">
        <w:rPr>
          <w:rFonts w:ascii="Sylfaen" w:hAnsi="Sylfaen"/>
          <w:lang w:val="ka-GE"/>
        </w:rPr>
        <w:t xml:space="preserve"> </w:t>
      </w:r>
      <w:r w:rsidR="00C16CE4" w:rsidRPr="0021569F">
        <w:rPr>
          <w:rFonts w:ascii="Sylfaen" w:hAnsi="Sylfaen"/>
          <w:lang w:val="ka-GE"/>
        </w:rPr>
        <w:t>განსაზღვრულ დონეს.</w:t>
      </w:r>
      <w:r w:rsidR="00C16CE4" w:rsidRPr="00DB5DF9">
        <w:rPr>
          <w:rFonts w:ascii="Sylfaen" w:hAnsi="Sylfaen"/>
          <w:lang w:val="ka-GE"/>
        </w:rPr>
        <w:t xml:space="preserve"> </w:t>
      </w:r>
      <w:r w:rsidR="00A86471" w:rsidRPr="00DB5DF9">
        <w:rPr>
          <w:rFonts w:ascii="Sylfaen" w:hAnsi="Sylfaen"/>
          <w:noProof/>
        </w:rPr>
        <w:t>კერძოდ, იგი</w:t>
      </w:r>
      <w:r w:rsidR="004F0770">
        <w:rPr>
          <w:rFonts w:ascii="Sylfaen" w:hAnsi="Sylfaen"/>
          <w:noProof/>
        </w:rPr>
        <w:t>,</w:t>
      </w:r>
      <w:r w:rsidR="00A86471" w:rsidRPr="00DB5DF9">
        <w:rPr>
          <w:rFonts w:ascii="Sylfaen" w:hAnsi="Sylfaen"/>
          <w:noProof/>
        </w:rPr>
        <w:t xml:space="preserve"> თავისი ინტენსივობით</w:t>
      </w:r>
      <w:r w:rsidR="004F0770">
        <w:rPr>
          <w:rFonts w:ascii="Sylfaen" w:hAnsi="Sylfaen"/>
          <w:noProof/>
        </w:rPr>
        <w:t>,</w:t>
      </w:r>
      <w:r w:rsidR="00A86471" w:rsidRPr="00DB5DF9">
        <w:rPr>
          <w:rFonts w:ascii="Sylfaen" w:hAnsi="Sylfaen"/>
          <w:noProof/>
        </w:rPr>
        <w:t xml:space="preserve"> უნდა აღემატებოდეს </w:t>
      </w:r>
      <w:r w:rsidR="004F0770">
        <w:rPr>
          <w:rFonts w:ascii="Sylfaen" w:hAnsi="Sylfaen"/>
          <w:noProof/>
        </w:rPr>
        <w:t>ტანჯვის</w:t>
      </w:r>
      <w:r w:rsidR="004F0770" w:rsidRPr="00DB5DF9">
        <w:rPr>
          <w:rFonts w:ascii="Sylfaen" w:hAnsi="Sylfaen"/>
          <w:noProof/>
        </w:rPr>
        <w:t xml:space="preserve"> იმ </w:t>
      </w:r>
      <w:r w:rsidR="00A86471" w:rsidRPr="00DB5DF9">
        <w:rPr>
          <w:rFonts w:ascii="Sylfaen" w:hAnsi="Sylfaen"/>
          <w:noProof/>
        </w:rPr>
        <w:t>ხარისხს, რომელსაც ადამიანი გარდაუვლად განიცდის თავისუფლების აღკვეთის ან სხვა ლეგიტიმური თავისუფლებაშემზღუდველი ღონისძიების პირობებში.</w:t>
      </w:r>
      <w:r w:rsidR="00A86471" w:rsidRPr="00DB5DF9" w:rsidDel="002F782F">
        <w:rPr>
          <w:rFonts w:ascii="Sylfaen" w:hAnsi="Sylfaen"/>
          <w:noProof/>
          <w:lang w:val="ka-GE"/>
        </w:rPr>
        <w:t xml:space="preserve"> </w:t>
      </w:r>
      <w:r w:rsidRPr="00DB5DF9">
        <w:rPr>
          <w:rFonts w:ascii="Sylfaen" w:hAnsi="Sylfaen"/>
          <w:noProof/>
          <w:color w:val="000000"/>
          <w:lang w:val="ka-GE" w:eastAsia="ru-RU"/>
        </w:rPr>
        <w:t>(</w:t>
      </w:r>
      <w:r w:rsidRPr="00DB5DF9">
        <w:rPr>
          <w:rFonts w:ascii="Sylfaen" w:hAnsi="Sylfaen" w:cs="Sylfaen"/>
          <w:noProof/>
          <w:color w:val="000000"/>
          <w:lang w:val="ka-GE" w:eastAsia="ru-RU"/>
        </w:rPr>
        <w:t>საქართველოს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საკონსტიტუციო</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სასამართლოს</w:t>
      </w:r>
      <w:r w:rsidRPr="00DB5DF9">
        <w:rPr>
          <w:rFonts w:ascii="Sylfaen" w:hAnsi="Sylfaen"/>
          <w:noProof/>
          <w:color w:val="000000"/>
          <w:lang w:val="ka-GE" w:eastAsia="ru-RU"/>
        </w:rPr>
        <w:t xml:space="preserve"> 2014 </w:t>
      </w:r>
      <w:r w:rsidRPr="00DB5DF9">
        <w:rPr>
          <w:rFonts w:ascii="Sylfaen" w:hAnsi="Sylfaen" w:cs="Sylfaen"/>
          <w:noProof/>
          <w:color w:val="000000"/>
          <w:lang w:val="ka-GE" w:eastAsia="ru-RU"/>
        </w:rPr>
        <w:t>წლის</w:t>
      </w:r>
      <w:r w:rsidRPr="00DB5DF9">
        <w:rPr>
          <w:rFonts w:ascii="Sylfaen" w:hAnsi="Sylfaen"/>
          <w:noProof/>
          <w:color w:val="000000"/>
          <w:lang w:val="ka-GE" w:eastAsia="ru-RU"/>
        </w:rPr>
        <w:t xml:space="preserve"> 8 </w:t>
      </w:r>
      <w:r w:rsidRPr="00DB5DF9">
        <w:rPr>
          <w:rFonts w:ascii="Sylfaen" w:hAnsi="Sylfaen" w:cs="Sylfaen"/>
          <w:noProof/>
          <w:color w:val="000000"/>
          <w:lang w:val="ka-GE" w:eastAsia="ru-RU"/>
        </w:rPr>
        <w:t>ოქტომბრის</w:t>
      </w:r>
      <w:r w:rsidRPr="00DB5DF9">
        <w:rPr>
          <w:rFonts w:ascii="Sylfaen" w:hAnsi="Sylfaen"/>
          <w:noProof/>
          <w:color w:val="000000"/>
          <w:lang w:val="ka-GE" w:eastAsia="ru-RU"/>
        </w:rPr>
        <w:t xml:space="preserve"> </w:t>
      </w:r>
      <w:r w:rsidRPr="00DB5DF9">
        <w:rPr>
          <w:rFonts w:ascii="Sylfaen" w:hAnsi="Sylfaen" w:cs="Cambria"/>
          <w:noProof/>
          <w:color w:val="000000"/>
          <w:lang w:val="ka-GE" w:eastAsia="ru-RU"/>
        </w:rPr>
        <w:t>№</w:t>
      </w:r>
      <w:r w:rsidRPr="00DB5DF9">
        <w:rPr>
          <w:rFonts w:ascii="Sylfaen" w:hAnsi="Sylfaen"/>
          <w:noProof/>
          <w:color w:val="000000"/>
          <w:lang w:val="ka-GE" w:eastAsia="ru-RU"/>
        </w:rPr>
        <w:t xml:space="preserve">2/4/532,533 </w:t>
      </w:r>
      <w:r w:rsidRPr="00DB5DF9">
        <w:rPr>
          <w:rFonts w:ascii="Sylfaen" w:hAnsi="Sylfaen" w:cs="Sylfaen"/>
          <w:noProof/>
          <w:color w:val="000000"/>
          <w:lang w:val="ka-GE" w:eastAsia="ru-RU"/>
        </w:rPr>
        <w:t>გადაწყვეტილება</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საქმეზე</w:t>
      </w:r>
      <w:r w:rsidRPr="00DB5DF9">
        <w:rPr>
          <w:rFonts w:ascii="Sylfaen" w:hAnsi="Sylfaen"/>
          <w:noProof/>
          <w:color w:val="000000"/>
          <w:lang w:val="ka-GE" w:eastAsia="ru-RU"/>
        </w:rPr>
        <w:t xml:space="preserve"> </w:t>
      </w:r>
      <w:r w:rsidRPr="00DB5DF9">
        <w:rPr>
          <w:rFonts w:ascii="Sylfaen" w:hAnsi="Sylfaen" w:cs="Cambria"/>
          <w:noProof/>
          <w:color w:val="000000"/>
          <w:lang w:val="ka-GE" w:eastAsia="ru-RU"/>
        </w:rPr>
        <w:t>„</w:t>
      </w:r>
      <w:r w:rsidRPr="00DB5DF9">
        <w:rPr>
          <w:rFonts w:ascii="Sylfaen" w:hAnsi="Sylfaen" w:cs="Sylfaen"/>
          <w:noProof/>
          <w:color w:val="000000"/>
          <w:lang w:val="ka-GE" w:eastAsia="ru-RU"/>
        </w:rPr>
        <w:t>საქართველოს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მოქალაქეები</w:t>
      </w:r>
      <w:r w:rsidRPr="00DB5DF9">
        <w:rPr>
          <w:rFonts w:ascii="Sylfaen" w:hAnsi="Sylfaen"/>
          <w:noProof/>
          <w:color w:val="000000"/>
          <w:lang w:val="ka-GE" w:eastAsia="ru-RU"/>
        </w:rPr>
        <w:t xml:space="preserve"> </w:t>
      </w:r>
      <w:r w:rsidR="00C75F81"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ირაკლი</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ქემოკლიძე</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და</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დავით</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ხარაძე</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საქართველოს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პარლამენტის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წინააღმდეგ</w:t>
      </w:r>
      <w:r w:rsidRPr="00DB5DF9">
        <w:rPr>
          <w:rFonts w:ascii="Sylfaen" w:hAnsi="Sylfaen" w:cs="Cambria"/>
          <w:noProof/>
          <w:color w:val="000000"/>
          <w:lang w:val="ka-GE" w:eastAsia="ru-RU"/>
        </w:rPr>
        <w:t>“</w:t>
      </w:r>
      <w:r w:rsidRPr="00DB5DF9">
        <w:rPr>
          <w:rFonts w:ascii="Sylfaen" w:hAnsi="Sylfaen"/>
          <w:noProof/>
          <w:color w:val="000000"/>
          <w:lang w:val="ka-GE" w:eastAsia="ru-RU"/>
        </w:rPr>
        <w:t>, II -185).</w:t>
      </w:r>
      <w:bookmarkEnd w:id="9"/>
      <w:r w:rsidR="00DB5DF9">
        <w:rPr>
          <w:rFonts w:ascii="Sylfaen" w:hAnsi="Sylfaen"/>
          <w:noProof/>
          <w:color w:val="000000"/>
          <w:lang w:val="ka-GE" w:eastAsia="ru-RU"/>
        </w:rPr>
        <w:t xml:space="preserve"> </w:t>
      </w:r>
      <w:r w:rsidR="00C75F81" w:rsidRPr="00DB5DF9">
        <w:rPr>
          <w:rFonts w:ascii="Sylfaen" w:hAnsi="Sylfaen" w:cs="Sylfaen"/>
          <w:noProof/>
          <w:color w:val="000000"/>
          <w:lang w:val="ka-GE" w:eastAsia="ru-RU"/>
        </w:rPr>
        <w:t xml:space="preserve">საქართველოს </w:t>
      </w:r>
      <w:r w:rsidRPr="00DB5DF9">
        <w:rPr>
          <w:rFonts w:ascii="Sylfaen" w:hAnsi="Sylfaen" w:cs="Sylfaen"/>
          <w:noProof/>
          <w:color w:val="000000"/>
          <w:lang w:val="ka-GE" w:eastAsia="ru-RU"/>
        </w:rPr>
        <w:t>საკონსტიტუციო</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სასამართლოს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განმარტებით</w:t>
      </w:r>
      <w:r w:rsidRPr="00DB5DF9">
        <w:rPr>
          <w:rFonts w:ascii="Sylfaen" w:hAnsi="Sylfaen"/>
          <w:noProof/>
          <w:color w:val="000000"/>
          <w:lang w:val="ka-GE" w:eastAsia="ru-RU"/>
        </w:rPr>
        <w:t xml:space="preserve">, </w:t>
      </w:r>
      <w:r w:rsidR="007F30CD" w:rsidRPr="00DB5DF9">
        <w:rPr>
          <w:rFonts w:ascii="Sylfaen" w:hAnsi="Sylfaen" w:cs="Cambria"/>
          <w:noProof/>
          <w:color w:val="000000"/>
          <w:lang w:val="ka-GE" w:eastAsia="ru-RU"/>
        </w:rPr>
        <w:t xml:space="preserve">დამამცირებელია </w:t>
      </w:r>
      <w:r w:rsidRPr="00DB5DF9">
        <w:rPr>
          <w:rFonts w:ascii="Sylfaen" w:hAnsi="Sylfaen" w:cs="Sylfaen"/>
          <w:noProof/>
          <w:color w:val="000000"/>
          <w:lang w:val="ka-GE" w:eastAsia="ru-RU"/>
        </w:rPr>
        <w:t>მოპყრობა</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რომელიც</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მსხვერპლს</w:t>
      </w:r>
      <w:r w:rsidRPr="00DB5DF9">
        <w:rPr>
          <w:rFonts w:ascii="Sylfaen" w:hAnsi="Sylfaen"/>
          <w:noProof/>
          <w:color w:val="000000"/>
          <w:lang w:val="ka-GE" w:eastAsia="ru-RU"/>
        </w:rPr>
        <w:t xml:space="preserve"> </w:t>
      </w:r>
      <w:bookmarkStart w:id="10" w:name="_Hlk223798387"/>
      <w:r w:rsidRPr="00DB5DF9">
        <w:rPr>
          <w:rFonts w:ascii="Sylfaen" w:hAnsi="Sylfaen" w:cs="Sylfaen"/>
          <w:noProof/>
          <w:color w:val="000000"/>
          <w:lang w:val="ka-GE" w:eastAsia="ru-RU"/>
        </w:rPr>
        <w:t>აღუძრავს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შიშს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დამცირების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ან</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დაქვემდებარების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შეგრძნებას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ან</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ისეთი</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ქმედება</w:t>
      </w:r>
      <w:r w:rsidRPr="00DB5DF9">
        <w:rPr>
          <w:rFonts w:ascii="Sylfaen" w:hAnsi="Sylfaen"/>
          <w:noProof/>
          <w:color w:val="000000"/>
          <w:lang w:val="ka-GE" w:eastAsia="ru-RU"/>
        </w:rPr>
        <w:t xml:space="preserve">, </w:t>
      </w:r>
      <w:bookmarkEnd w:id="10"/>
      <w:r w:rsidRPr="00DB5DF9">
        <w:rPr>
          <w:rFonts w:ascii="Sylfaen" w:hAnsi="Sylfaen" w:cs="Sylfaen"/>
          <w:noProof/>
          <w:color w:val="000000"/>
          <w:lang w:val="ka-GE" w:eastAsia="ru-RU"/>
        </w:rPr>
        <w:t>რომელიც</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ახდენს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პირის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ფიზიკურ</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ან</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მორალურ</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გატეხას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და</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აიძულებს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მას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რომ</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მოიქცეს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საკუთარი</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შეგნების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საწინააღმდეგოდ</w:t>
      </w:r>
      <w:r w:rsidRPr="00DB5DF9">
        <w:rPr>
          <w:rFonts w:ascii="Sylfaen" w:hAnsi="Sylfaen"/>
          <w:noProof/>
          <w:color w:val="000000"/>
          <w:lang w:val="ka-GE" w:eastAsia="ru-RU"/>
        </w:rPr>
        <w:t xml:space="preserve"> (</w:t>
      </w:r>
      <w:r w:rsidR="007F30CD" w:rsidRPr="00DB5DF9">
        <w:rPr>
          <w:rFonts w:ascii="Sylfaen" w:hAnsi="Sylfaen"/>
          <w:noProof/>
          <w:color w:val="000000"/>
          <w:lang w:val="ka-GE" w:eastAsia="ru-RU"/>
        </w:rPr>
        <w:t xml:space="preserve">იხ., </w:t>
      </w:r>
      <w:r w:rsidRPr="00DB5DF9">
        <w:rPr>
          <w:rFonts w:ascii="Sylfaen" w:hAnsi="Sylfaen" w:cs="Sylfaen"/>
          <w:noProof/>
          <w:color w:val="000000"/>
          <w:lang w:val="ka-GE" w:eastAsia="ru-RU"/>
        </w:rPr>
        <w:t>საქართველოს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საკონსტიტუციო</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სასამართლოს</w:t>
      </w:r>
      <w:r w:rsidRPr="00DB5DF9">
        <w:rPr>
          <w:rFonts w:ascii="Sylfaen" w:hAnsi="Sylfaen"/>
          <w:noProof/>
          <w:color w:val="000000"/>
          <w:lang w:val="ka-GE" w:eastAsia="ru-RU"/>
        </w:rPr>
        <w:t xml:space="preserve"> 2014 </w:t>
      </w:r>
      <w:r w:rsidRPr="00DB5DF9">
        <w:rPr>
          <w:rFonts w:ascii="Sylfaen" w:hAnsi="Sylfaen" w:cs="Sylfaen"/>
          <w:noProof/>
          <w:color w:val="000000"/>
          <w:lang w:val="ka-GE" w:eastAsia="ru-RU"/>
        </w:rPr>
        <w:t>წლის</w:t>
      </w:r>
      <w:r w:rsidRPr="00DB5DF9">
        <w:rPr>
          <w:rFonts w:ascii="Sylfaen" w:hAnsi="Sylfaen"/>
          <w:noProof/>
          <w:color w:val="000000"/>
          <w:lang w:val="ka-GE" w:eastAsia="ru-RU"/>
        </w:rPr>
        <w:t xml:space="preserve"> 8 </w:t>
      </w:r>
      <w:r w:rsidRPr="00DB5DF9">
        <w:rPr>
          <w:rFonts w:ascii="Sylfaen" w:hAnsi="Sylfaen" w:cs="Sylfaen"/>
          <w:noProof/>
          <w:color w:val="000000"/>
          <w:lang w:val="ka-GE" w:eastAsia="ru-RU"/>
        </w:rPr>
        <w:t>ოქტომბრის</w:t>
      </w:r>
      <w:r w:rsidRPr="00DB5DF9">
        <w:rPr>
          <w:rFonts w:ascii="Sylfaen" w:hAnsi="Sylfaen"/>
          <w:noProof/>
          <w:color w:val="000000"/>
          <w:lang w:val="ka-GE" w:eastAsia="ru-RU"/>
        </w:rPr>
        <w:t xml:space="preserve"> </w:t>
      </w:r>
      <w:r w:rsidRPr="00DB5DF9">
        <w:rPr>
          <w:rFonts w:ascii="Sylfaen" w:hAnsi="Sylfaen" w:cs="Cambria"/>
          <w:noProof/>
          <w:color w:val="000000"/>
          <w:lang w:val="ka-GE" w:eastAsia="ru-RU"/>
        </w:rPr>
        <w:t>№</w:t>
      </w:r>
      <w:r w:rsidRPr="00DB5DF9">
        <w:rPr>
          <w:rFonts w:ascii="Sylfaen" w:hAnsi="Sylfaen"/>
          <w:noProof/>
          <w:color w:val="000000"/>
          <w:lang w:val="ka-GE" w:eastAsia="ru-RU"/>
        </w:rPr>
        <w:t xml:space="preserve">2/4/532,533 </w:t>
      </w:r>
      <w:r w:rsidRPr="00DB5DF9">
        <w:rPr>
          <w:rFonts w:ascii="Sylfaen" w:hAnsi="Sylfaen" w:cs="Sylfaen"/>
          <w:noProof/>
          <w:color w:val="000000"/>
          <w:lang w:val="ka-GE" w:eastAsia="ru-RU"/>
        </w:rPr>
        <w:t>გადაწყვეტილება</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საქმეზე</w:t>
      </w:r>
      <w:r w:rsidRPr="00DB5DF9">
        <w:rPr>
          <w:rFonts w:ascii="Sylfaen" w:hAnsi="Sylfaen"/>
          <w:noProof/>
          <w:color w:val="000000"/>
          <w:lang w:val="ka-GE" w:eastAsia="ru-RU"/>
        </w:rPr>
        <w:t xml:space="preserve"> </w:t>
      </w:r>
      <w:r w:rsidRPr="00DB5DF9">
        <w:rPr>
          <w:rFonts w:ascii="Sylfaen" w:hAnsi="Sylfaen" w:cs="Cambria"/>
          <w:noProof/>
          <w:color w:val="000000"/>
          <w:lang w:val="ka-GE" w:eastAsia="ru-RU"/>
        </w:rPr>
        <w:t>„</w:t>
      </w:r>
      <w:r w:rsidRPr="00DB5DF9">
        <w:rPr>
          <w:rFonts w:ascii="Sylfaen" w:hAnsi="Sylfaen" w:cs="Sylfaen"/>
          <w:noProof/>
          <w:color w:val="000000"/>
          <w:lang w:val="ka-GE" w:eastAsia="ru-RU"/>
        </w:rPr>
        <w:t>საქართველოს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მოქალაქეები</w:t>
      </w:r>
      <w:r w:rsidRPr="00DB5DF9">
        <w:rPr>
          <w:rFonts w:ascii="Sylfaen" w:hAnsi="Sylfaen"/>
          <w:noProof/>
          <w:color w:val="000000"/>
          <w:lang w:val="ka-GE" w:eastAsia="ru-RU"/>
        </w:rPr>
        <w:t xml:space="preserve"> </w:t>
      </w:r>
      <w:r w:rsidR="00C75F81" w:rsidRPr="00DB5DF9">
        <w:rPr>
          <w:rFonts w:ascii="Sylfaen" w:hAnsi="Sylfaen"/>
          <w:noProof/>
          <w:color w:val="000000"/>
          <w:lang w:val="ka-GE" w:eastAsia="ru-RU"/>
        </w:rPr>
        <w:t>−</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lastRenderedPageBreak/>
        <w:t>ირაკლი</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ქემოკლიძე</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და</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დავით</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ხარაძე</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საქართველოს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პარლამენტის</w:t>
      </w:r>
      <w:r w:rsidRPr="00DB5DF9">
        <w:rPr>
          <w:rFonts w:ascii="Sylfaen" w:hAnsi="Sylfaen"/>
          <w:noProof/>
          <w:color w:val="000000"/>
          <w:lang w:val="ka-GE" w:eastAsia="ru-RU"/>
        </w:rPr>
        <w:t xml:space="preserve"> </w:t>
      </w:r>
      <w:r w:rsidRPr="00DB5DF9">
        <w:rPr>
          <w:rFonts w:ascii="Sylfaen" w:hAnsi="Sylfaen" w:cs="Sylfaen"/>
          <w:noProof/>
          <w:color w:val="000000"/>
          <w:lang w:val="ka-GE" w:eastAsia="ru-RU"/>
        </w:rPr>
        <w:t>წინააღმდეგ</w:t>
      </w:r>
      <w:r w:rsidRPr="00DB5DF9">
        <w:rPr>
          <w:rFonts w:ascii="Sylfaen" w:hAnsi="Sylfaen" w:cs="Cambria"/>
          <w:noProof/>
          <w:color w:val="000000"/>
          <w:lang w:val="ka-GE" w:eastAsia="ru-RU"/>
        </w:rPr>
        <w:t>“</w:t>
      </w:r>
      <w:r w:rsidRPr="00DB5DF9">
        <w:rPr>
          <w:rFonts w:ascii="Sylfaen" w:hAnsi="Sylfaen"/>
          <w:noProof/>
          <w:color w:val="000000"/>
          <w:lang w:val="ka-GE" w:eastAsia="ru-RU"/>
        </w:rPr>
        <w:t>, II -181).</w:t>
      </w:r>
    </w:p>
    <w:p w14:paraId="5C2309E6" w14:textId="6BB73B81" w:rsidR="00DB5DF9" w:rsidRPr="00DB5DF9" w:rsidRDefault="00883FD2" w:rsidP="00DB5DF9">
      <w:pPr>
        <w:pStyle w:val="ListParagraph"/>
        <w:numPr>
          <w:ilvl w:val="0"/>
          <w:numId w:val="7"/>
        </w:numPr>
        <w:shd w:val="clear" w:color="auto" w:fill="FFFFFF"/>
        <w:tabs>
          <w:tab w:val="clear" w:pos="720"/>
        </w:tabs>
        <w:spacing w:line="276" w:lineRule="auto"/>
        <w:ind w:left="0" w:firstLine="284"/>
        <w:jc w:val="both"/>
        <w:rPr>
          <w:rFonts w:ascii="Sylfaen" w:hAnsi="Sylfaen"/>
          <w:noProof/>
          <w:color w:val="000000"/>
          <w:lang w:val="ka-GE" w:eastAsia="ru-RU"/>
        </w:rPr>
      </w:pPr>
      <w:r w:rsidRPr="00DB5DF9">
        <w:rPr>
          <w:rFonts w:ascii="Sylfaen" w:hAnsi="Sylfaen" w:cs="Sylfaen"/>
          <w:noProof/>
          <w:lang w:val="ka-GE"/>
        </w:rPr>
        <w:t>საქართველოს საკონსტიტუციო სასამართლოს განმარტებით, განსაკუთრებული</w:t>
      </w:r>
      <w:r w:rsidRPr="00DB5DF9">
        <w:rPr>
          <w:rFonts w:ascii="Sylfaen" w:hAnsi="Sylfaen"/>
          <w:noProof/>
          <w:lang w:val="ka-GE"/>
        </w:rPr>
        <w:t xml:space="preserve"> </w:t>
      </w:r>
      <w:r w:rsidRPr="00DB5DF9">
        <w:rPr>
          <w:rFonts w:ascii="Sylfaen" w:hAnsi="Sylfaen" w:cs="Sylfaen"/>
          <w:noProof/>
          <w:lang w:val="ka-GE"/>
        </w:rPr>
        <w:t>მნიშვნელობა</w:t>
      </w:r>
      <w:r w:rsidRPr="00DB5DF9">
        <w:rPr>
          <w:rFonts w:ascii="Sylfaen" w:hAnsi="Sylfaen"/>
          <w:noProof/>
          <w:lang w:val="ka-GE"/>
        </w:rPr>
        <w:t xml:space="preserve"> </w:t>
      </w:r>
      <w:r w:rsidRPr="00DB5DF9">
        <w:rPr>
          <w:rFonts w:ascii="Sylfaen" w:hAnsi="Sylfaen" w:cs="Sylfaen"/>
          <w:noProof/>
          <w:lang w:val="ka-GE"/>
        </w:rPr>
        <w:t>ენიჭება</w:t>
      </w:r>
      <w:r w:rsidRPr="00DB5DF9">
        <w:rPr>
          <w:rFonts w:ascii="Sylfaen" w:hAnsi="Sylfaen"/>
          <w:noProof/>
          <w:lang w:val="ka-GE"/>
        </w:rPr>
        <w:t xml:space="preserve"> </w:t>
      </w:r>
      <w:r w:rsidRPr="00DB5DF9">
        <w:rPr>
          <w:rFonts w:ascii="Sylfaen" w:hAnsi="Sylfaen" w:cs="Sylfaen"/>
          <w:noProof/>
          <w:lang w:val="ka-GE"/>
        </w:rPr>
        <w:t>არაადამიანური</w:t>
      </w:r>
      <w:r w:rsidRPr="00DB5DF9">
        <w:rPr>
          <w:rFonts w:ascii="Sylfaen" w:hAnsi="Sylfaen"/>
          <w:noProof/>
          <w:lang w:val="ka-GE"/>
        </w:rPr>
        <w:t xml:space="preserve"> </w:t>
      </w:r>
      <w:r w:rsidRPr="00DB5DF9">
        <w:rPr>
          <w:rFonts w:ascii="Sylfaen" w:hAnsi="Sylfaen" w:cs="Sylfaen"/>
          <w:noProof/>
          <w:lang w:val="ka-GE"/>
        </w:rPr>
        <w:t>და</w:t>
      </w:r>
      <w:r w:rsidRPr="00DB5DF9">
        <w:rPr>
          <w:rFonts w:ascii="Sylfaen" w:hAnsi="Sylfaen"/>
          <w:noProof/>
          <w:lang w:val="ka-GE"/>
        </w:rPr>
        <w:t xml:space="preserve"> </w:t>
      </w:r>
      <w:r w:rsidRPr="00DB5DF9">
        <w:rPr>
          <w:rFonts w:ascii="Sylfaen" w:hAnsi="Sylfaen" w:cs="Sylfaen"/>
          <w:noProof/>
          <w:lang w:val="ka-GE"/>
        </w:rPr>
        <w:t>დამამცირებელი</w:t>
      </w:r>
      <w:r w:rsidRPr="00DB5DF9">
        <w:rPr>
          <w:rFonts w:ascii="Sylfaen" w:hAnsi="Sylfaen"/>
          <w:noProof/>
          <w:lang w:val="ka-GE"/>
        </w:rPr>
        <w:t xml:space="preserve"> </w:t>
      </w:r>
      <w:r w:rsidRPr="00DB5DF9">
        <w:rPr>
          <w:rFonts w:ascii="Sylfaen" w:hAnsi="Sylfaen" w:cs="Sylfaen"/>
          <w:noProof/>
          <w:lang w:val="ka-GE"/>
        </w:rPr>
        <w:t>მოპყრობის</w:t>
      </w:r>
      <w:r w:rsidRPr="00DB5DF9">
        <w:rPr>
          <w:rFonts w:ascii="Sylfaen" w:hAnsi="Sylfaen"/>
          <w:noProof/>
          <w:lang w:val="ka-GE"/>
        </w:rPr>
        <w:t xml:space="preserve"> </w:t>
      </w:r>
      <w:r w:rsidRPr="00DB5DF9">
        <w:rPr>
          <w:rFonts w:ascii="Sylfaen" w:hAnsi="Sylfaen" w:cs="Sylfaen"/>
          <w:noProof/>
          <w:lang w:val="ka-GE"/>
        </w:rPr>
        <w:t>აკრძალვის</w:t>
      </w:r>
      <w:r w:rsidRPr="00DB5DF9">
        <w:rPr>
          <w:rFonts w:ascii="Sylfaen" w:hAnsi="Sylfaen"/>
          <w:noProof/>
          <w:lang w:val="ka-GE"/>
        </w:rPr>
        <w:t xml:space="preserve"> </w:t>
      </w:r>
      <w:r w:rsidRPr="00DB5DF9">
        <w:rPr>
          <w:rFonts w:ascii="Sylfaen" w:hAnsi="Sylfaen" w:cs="Sylfaen"/>
          <w:noProof/>
          <w:lang w:val="ka-GE"/>
        </w:rPr>
        <w:t>ეფექტიან</w:t>
      </w:r>
      <w:r w:rsidRPr="00DB5DF9">
        <w:rPr>
          <w:rFonts w:ascii="Sylfaen" w:hAnsi="Sylfaen"/>
          <w:noProof/>
          <w:lang w:val="ka-GE"/>
        </w:rPr>
        <w:t xml:space="preserve"> </w:t>
      </w:r>
      <w:r w:rsidRPr="00DB5DF9">
        <w:rPr>
          <w:rFonts w:ascii="Sylfaen" w:hAnsi="Sylfaen" w:cs="Sylfaen"/>
          <w:noProof/>
          <w:lang w:val="ka-GE"/>
        </w:rPr>
        <w:t>დაცვას</w:t>
      </w:r>
      <w:r w:rsidRPr="00DB5DF9">
        <w:rPr>
          <w:rFonts w:ascii="Sylfaen" w:hAnsi="Sylfaen"/>
          <w:noProof/>
          <w:lang w:val="ka-GE"/>
        </w:rPr>
        <w:t xml:space="preserve"> </w:t>
      </w:r>
      <w:r w:rsidRPr="00DB5DF9">
        <w:rPr>
          <w:rFonts w:ascii="Sylfaen" w:hAnsi="Sylfaen" w:cs="Sylfaen"/>
          <w:noProof/>
          <w:lang w:val="ka-GE"/>
        </w:rPr>
        <w:t>სახელმწიფოს</w:t>
      </w:r>
      <w:r w:rsidRPr="00DB5DF9">
        <w:rPr>
          <w:rFonts w:ascii="Sylfaen" w:hAnsi="Sylfaen"/>
          <w:noProof/>
          <w:lang w:val="ka-GE"/>
        </w:rPr>
        <w:t xml:space="preserve"> </w:t>
      </w:r>
      <w:r w:rsidRPr="00DB5DF9">
        <w:rPr>
          <w:rFonts w:ascii="Sylfaen" w:hAnsi="Sylfaen" w:cs="Sylfaen"/>
          <w:noProof/>
          <w:lang w:val="ka-GE"/>
        </w:rPr>
        <w:t>მიერ</w:t>
      </w:r>
      <w:r w:rsidRPr="00DB5DF9">
        <w:rPr>
          <w:rFonts w:ascii="Sylfaen" w:hAnsi="Sylfaen"/>
          <w:noProof/>
          <w:lang w:val="ka-GE"/>
        </w:rPr>
        <w:t xml:space="preserve"> </w:t>
      </w:r>
      <w:r w:rsidRPr="00DB5DF9">
        <w:rPr>
          <w:rFonts w:ascii="Sylfaen" w:hAnsi="Sylfaen" w:cs="Sylfaen"/>
          <w:noProof/>
          <w:lang w:val="ka-GE"/>
        </w:rPr>
        <w:t>პირის</w:t>
      </w:r>
      <w:r w:rsidRPr="00DB5DF9">
        <w:rPr>
          <w:rFonts w:ascii="Sylfaen" w:hAnsi="Sylfaen"/>
          <w:noProof/>
          <w:lang w:val="ka-GE"/>
        </w:rPr>
        <w:t xml:space="preserve"> </w:t>
      </w:r>
      <w:r w:rsidRPr="00DB5DF9">
        <w:rPr>
          <w:rFonts w:ascii="Sylfaen" w:hAnsi="Sylfaen" w:cs="Sylfaen"/>
          <w:noProof/>
          <w:lang w:val="ka-GE"/>
        </w:rPr>
        <w:t>თავისუფლების</w:t>
      </w:r>
      <w:r w:rsidRPr="00DB5DF9">
        <w:rPr>
          <w:rFonts w:ascii="Sylfaen" w:hAnsi="Sylfaen"/>
          <w:noProof/>
          <w:lang w:val="ka-GE"/>
        </w:rPr>
        <w:t xml:space="preserve"> </w:t>
      </w:r>
      <w:r w:rsidRPr="00DB5DF9">
        <w:rPr>
          <w:rFonts w:ascii="Sylfaen" w:hAnsi="Sylfaen" w:cs="Sylfaen"/>
          <w:noProof/>
          <w:lang w:val="ka-GE"/>
        </w:rPr>
        <w:t>შეზღუდვისა</w:t>
      </w:r>
      <w:r w:rsidRPr="00DB5DF9">
        <w:rPr>
          <w:rFonts w:ascii="Sylfaen" w:hAnsi="Sylfaen"/>
          <w:noProof/>
          <w:lang w:val="ka-GE"/>
        </w:rPr>
        <w:t xml:space="preserve"> </w:t>
      </w:r>
      <w:r w:rsidRPr="00DB5DF9">
        <w:rPr>
          <w:rFonts w:ascii="Sylfaen" w:hAnsi="Sylfaen" w:cs="Sylfaen"/>
          <w:noProof/>
          <w:lang w:val="ka-GE"/>
        </w:rPr>
        <w:t>და</w:t>
      </w:r>
      <w:r w:rsidRPr="00DB5DF9">
        <w:rPr>
          <w:rFonts w:ascii="Sylfaen" w:hAnsi="Sylfaen"/>
          <w:noProof/>
          <w:lang w:val="ka-GE"/>
        </w:rPr>
        <w:t xml:space="preserve"> </w:t>
      </w:r>
      <w:r w:rsidRPr="00DB5DF9">
        <w:rPr>
          <w:rFonts w:ascii="Sylfaen" w:hAnsi="Sylfaen" w:cs="Sylfaen"/>
          <w:noProof/>
          <w:lang w:val="ka-GE"/>
        </w:rPr>
        <w:t>მისი</w:t>
      </w:r>
      <w:r w:rsidRPr="00DB5DF9">
        <w:rPr>
          <w:rFonts w:ascii="Sylfaen" w:hAnsi="Sylfaen"/>
          <w:noProof/>
          <w:lang w:val="ka-GE"/>
        </w:rPr>
        <w:t xml:space="preserve"> </w:t>
      </w:r>
      <w:r w:rsidRPr="00DB5DF9">
        <w:rPr>
          <w:rFonts w:ascii="Sylfaen" w:hAnsi="Sylfaen" w:cs="Sylfaen"/>
          <w:noProof/>
          <w:lang w:val="ka-GE"/>
        </w:rPr>
        <w:t>ინსტიტუციური</w:t>
      </w:r>
      <w:r w:rsidRPr="00DB5DF9">
        <w:rPr>
          <w:rFonts w:ascii="Sylfaen" w:hAnsi="Sylfaen"/>
          <w:noProof/>
          <w:lang w:val="ka-GE"/>
        </w:rPr>
        <w:t xml:space="preserve"> </w:t>
      </w:r>
      <w:r w:rsidRPr="00DB5DF9">
        <w:rPr>
          <w:rFonts w:ascii="Sylfaen" w:hAnsi="Sylfaen" w:cs="Sylfaen"/>
          <w:noProof/>
          <w:lang w:val="ka-GE"/>
        </w:rPr>
        <w:t>კონტროლის</w:t>
      </w:r>
      <w:r w:rsidRPr="00DB5DF9">
        <w:rPr>
          <w:rFonts w:ascii="Sylfaen" w:hAnsi="Sylfaen"/>
          <w:noProof/>
          <w:lang w:val="ka-GE"/>
        </w:rPr>
        <w:t xml:space="preserve"> </w:t>
      </w:r>
      <w:r w:rsidRPr="00DB5DF9">
        <w:rPr>
          <w:rFonts w:ascii="Sylfaen" w:hAnsi="Sylfaen" w:cs="Sylfaen"/>
          <w:noProof/>
          <w:lang w:val="ka-GE"/>
        </w:rPr>
        <w:t>ქვეშ</w:t>
      </w:r>
      <w:r w:rsidRPr="00DB5DF9">
        <w:rPr>
          <w:rFonts w:ascii="Sylfaen" w:hAnsi="Sylfaen"/>
          <w:noProof/>
          <w:lang w:val="ka-GE"/>
        </w:rPr>
        <w:t xml:space="preserve"> </w:t>
      </w:r>
      <w:r w:rsidRPr="00DB5DF9">
        <w:rPr>
          <w:rFonts w:ascii="Sylfaen" w:hAnsi="Sylfaen" w:cs="Sylfaen"/>
          <w:noProof/>
          <w:lang w:val="ka-GE"/>
        </w:rPr>
        <w:t>მოქცევის</w:t>
      </w:r>
      <w:r w:rsidRPr="00DB5DF9">
        <w:rPr>
          <w:rFonts w:ascii="Sylfaen" w:hAnsi="Sylfaen"/>
          <w:noProof/>
          <w:lang w:val="ka-GE"/>
        </w:rPr>
        <w:t xml:space="preserve"> </w:t>
      </w:r>
      <w:r w:rsidRPr="00DB5DF9">
        <w:rPr>
          <w:rFonts w:ascii="Sylfaen" w:hAnsi="Sylfaen" w:cs="Sylfaen"/>
          <w:noProof/>
          <w:lang w:val="ka-GE"/>
        </w:rPr>
        <w:t>პირობებში</w:t>
      </w:r>
      <w:r w:rsidRPr="00DB5DF9">
        <w:rPr>
          <w:rFonts w:ascii="Sylfaen" w:hAnsi="Sylfaen"/>
          <w:noProof/>
          <w:lang w:val="ka-GE"/>
        </w:rPr>
        <w:t xml:space="preserve">. </w:t>
      </w:r>
      <w:r w:rsidRPr="00DB5DF9">
        <w:rPr>
          <w:rFonts w:ascii="Sylfaen" w:hAnsi="Sylfaen" w:cs="Sylfaen"/>
          <w:noProof/>
          <w:lang w:val="ka-GE"/>
        </w:rPr>
        <w:t>ასეთ</w:t>
      </w:r>
      <w:r w:rsidRPr="00DB5DF9">
        <w:rPr>
          <w:rFonts w:ascii="Sylfaen" w:hAnsi="Sylfaen"/>
          <w:noProof/>
          <w:lang w:val="ka-GE"/>
        </w:rPr>
        <w:t xml:space="preserve"> </w:t>
      </w:r>
      <w:r w:rsidRPr="00DB5DF9">
        <w:rPr>
          <w:rFonts w:ascii="Sylfaen" w:hAnsi="Sylfaen" w:cs="Sylfaen"/>
          <w:noProof/>
          <w:lang w:val="ka-GE"/>
        </w:rPr>
        <w:t>ვითარებაში</w:t>
      </w:r>
      <w:r w:rsidR="006415CA">
        <w:rPr>
          <w:rFonts w:ascii="Sylfaen" w:hAnsi="Sylfaen" w:cs="Sylfaen"/>
          <w:noProof/>
          <w:lang w:val="ka-GE"/>
        </w:rPr>
        <w:t>,</w:t>
      </w:r>
      <w:r w:rsidRPr="00DB5DF9">
        <w:rPr>
          <w:rFonts w:ascii="Sylfaen" w:hAnsi="Sylfaen"/>
          <w:noProof/>
          <w:lang w:val="ka-GE"/>
        </w:rPr>
        <w:t xml:space="preserve"> </w:t>
      </w:r>
      <w:r w:rsidRPr="00DB5DF9">
        <w:rPr>
          <w:rFonts w:ascii="Sylfaen" w:hAnsi="Sylfaen" w:cs="Sylfaen"/>
          <w:noProof/>
          <w:lang w:val="ka-GE"/>
        </w:rPr>
        <w:t>პირი</w:t>
      </w:r>
      <w:r w:rsidRPr="00DB5DF9">
        <w:rPr>
          <w:rFonts w:ascii="Sylfaen" w:hAnsi="Sylfaen"/>
          <w:noProof/>
          <w:lang w:val="ka-GE"/>
        </w:rPr>
        <w:t xml:space="preserve">, </w:t>
      </w:r>
      <w:r w:rsidRPr="00DB5DF9">
        <w:rPr>
          <w:rFonts w:ascii="Sylfaen" w:hAnsi="Sylfaen" w:cs="Sylfaen"/>
          <w:noProof/>
          <w:lang w:val="ka-GE"/>
        </w:rPr>
        <w:t>როგორც</w:t>
      </w:r>
      <w:r w:rsidRPr="00DB5DF9">
        <w:rPr>
          <w:rFonts w:ascii="Sylfaen" w:hAnsi="Sylfaen"/>
          <w:noProof/>
          <w:lang w:val="ka-GE"/>
        </w:rPr>
        <w:t xml:space="preserve"> </w:t>
      </w:r>
      <w:r w:rsidRPr="00DB5DF9">
        <w:rPr>
          <w:rFonts w:ascii="Sylfaen" w:hAnsi="Sylfaen" w:cs="Sylfaen"/>
          <w:noProof/>
          <w:lang w:val="ka-GE"/>
        </w:rPr>
        <w:t>წესი</w:t>
      </w:r>
      <w:r w:rsidRPr="00DB5DF9">
        <w:rPr>
          <w:rFonts w:ascii="Sylfaen" w:hAnsi="Sylfaen"/>
          <w:noProof/>
          <w:lang w:val="ka-GE"/>
        </w:rPr>
        <w:t xml:space="preserve">, </w:t>
      </w:r>
      <w:r w:rsidRPr="00DB5DF9">
        <w:rPr>
          <w:rFonts w:ascii="Sylfaen" w:hAnsi="Sylfaen" w:cs="Sylfaen"/>
          <w:noProof/>
          <w:lang w:val="ka-GE"/>
        </w:rPr>
        <w:t>იმყოფება</w:t>
      </w:r>
      <w:r w:rsidRPr="00DB5DF9">
        <w:rPr>
          <w:rFonts w:ascii="Sylfaen" w:hAnsi="Sylfaen"/>
          <w:noProof/>
          <w:lang w:val="ka-GE"/>
        </w:rPr>
        <w:t xml:space="preserve"> </w:t>
      </w:r>
      <w:r w:rsidRPr="00DB5DF9">
        <w:rPr>
          <w:rFonts w:ascii="Sylfaen" w:hAnsi="Sylfaen" w:cs="Sylfaen"/>
          <w:noProof/>
          <w:lang w:val="ka-GE"/>
        </w:rPr>
        <w:t>სპეციალური</w:t>
      </w:r>
      <w:r w:rsidRPr="00DB5DF9">
        <w:rPr>
          <w:rFonts w:ascii="Sylfaen" w:hAnsi="Sylfaen"/>
          <w:noProof/>
          <w:lang w:val="ka-GE"/>
        </w:rPr>
        <w:t xml:space="preserve"> </w:t>
      </w:r>
      <w:r w:rsidRPr="00DB5DF9">
        <w:rPr>
          <w:rFonts w:ascii="Sylfaen" w:hAnsi="Sylfaen" w:cs="Sylfaen"/>
          <w:noProof/>
          <w:lang w:val="ka-GE"/>
        </w:rPr>
        <w:t>სამართლებრივი</w:t>
      </w:r>
      <w:r w:rsidRPr="00DB5DF9">
        <w:rPr>
          <w:rFonts w:ascii="Sylfaen" w:hAnsi="Sylfaen"/>
          <w:noProof/>
          <w:lang w:val="ka-GE"/>
        </w:rPr>
        <w:t xml:space="preserve"> </w:t>
      </w:r>
      <w:r w:rsidRPr="00DB5DF9">
        <w:rPr>
          <w:rFonts w:ascii="Sylfaen" w:hAnsi="Sylfaen" w:cs="Sylfaen"/>
          <w:noProof/>
          <w:lang w:val="ka-GE"/>
        </w:rPr>
        <w:t>რეჟიმის</w:t>
      </w:r>
      <w:r w:rsidRPr="00DB5DF9">
        <w:rPr>
          <w:rFonts w:ascii="Sylfaen" w:hAnsi="Sylfaen"/>
          <w:noProof/>
          <w:lang w:val="ka-GE"/>
        </w:rPr>
        <w:t xml:space="preserve"> </w:t>
      </w:r>
      <w:r w:rsidRPr="00DB5DF9">
        <w:rPr>
          <w:rFonts w:ascii="Sylfaen" w:hAnsi="Sylfaen" w:cs="Sylfaen"/>
          <w:noProof/>
          <w:lang w:val="ka-GE"/>
        </w:rPr>
        <w:t>ფარგლებში</w:t>
      </w:r>
      <w:r w:rsidRPr="00DB5DF9">
        <w:rPr>
          <w:rFonts w:ascii="Sylfaen" w:hAnsi="Sylfaen"/>
          <w:noProof/>
          <w:lang w:val="ka-GE"/>
        </w:rPr>
        <w:t xml:space="preserve"> </w:t>
      </w:r>
      <w:r w:rsidRPr="00DB5DF9">
        <w:rPr>
          <w:rFonts w:ascii="Sylfaen" w:hAnsi="Sylfaen" w:cs="Sylfaen"/>
          <w:noProof/>
          <w:lang w:val="ka-GE"/>
        </w:rPr>
        <w:t>და</w:t>
      </w:r>
      <w:r w:rsidRPr="00DB5DF9">
        <w:rPr>
          <w:rFonts w:ascii="Sylfaen" w:hAnsi="Sylfaen"/>
          <w:noProof/>
          <w:lang w:val="ka-GE"/>
        </w:rPr>
        <w:t xml:space="preserve"> </w:t>
      </w:r>
      <w:r w:rsidRPr="00DB5DF9">
        <w:rPr>
          <w:rFonts w:ascii="Sylfaen" w:hAnsi="Sylfaen" w:cs="Sylfaen"/>
          <w:noProof/>
          <w:lang w:val="ka-GE"/>
        </w:rPr>
        <w:t>არსებითად</w:t>
      </w:r>
      <w:r w:rsidRPr="00DB5DF9">
        <w:rPr>
          <w:rFonts w:ascii="Sylfaen" w:hAnsi="Sylfaen"/>
          <w:noProof/>
          <w:lang w:val="ka-GE"/>
        </w:rPr>
        <w:t xml:space="preserve"> </w:t>
      </w:r>
      <w:r w:rsidRPr="00DB5DF9">
        <w:rPr>
          <w:rFonts w:ascii="Sylfaen" w:hAnsi="Sylfaen" w:cs="Sylfaen"/>
          <w:noProof/>
          <w:lang w:val="ka-GE"/>
        </w:rPr>
        <w:t>შეზღუდული</w:t>
      </w:r>
      <w:r w:rsidRPr="00DB5DF9">
        <w:rPr>
          <w:rFonts w:ascii="Sylfaen" w:hAnsi="Sylfaen"/>
          <w:noProof/>
          <w:lang w:val="ka-GE"/>
        </w:rPr>
        <w:t xml:space="preserve"> </w:t>
      </w:r>
      <w:r w:rsidRPr="00DB5DF9">
        <w:rPr>
          <w:rFonts w:ascii="Sylfaen" w:hAnsi="Sylfaen" w:cs="Sylfaen"/>
          <w:noProof/>
          <w:lang w:val="ka-GE"/>
        </w:rPr>
        <w:t>აქვს</w:t>
      </w:r>
      <w:r w:rsidRPr="00DB5DF9">
        <w:rPr>
          <w:rFonts w:ascii="Sylfaen" w:hAnsi="Sylfaen"/>
          <w:noProof/>
          <w:lang w:val="ka-GE"/>
        </w:rPr>
        <w:t xml:space="preserve"> </w:t>
      </w:r>
      <w:r w:rsidRPr="00DB5DF9">
        <w:rPr>
          <w:rFonts w:ascii="Sylfaen" w:hAnsi="Sylfaen" w:cs="Sylfaen"/>
          <w:noProof/>
          <w:lang w:val="ka-GE"/>
        </w:rPr>
        <w:t>შესაძლებლობა</w:t>
      </w:r>
      <w:r w:rsidRPr="00DB5DF9">
        <w:rPr>
          <w:rFonts w:ascii="Sylfaen" w:hAnsi="Sylfaen"/>
          <w:noProof/>
          <w:lang w:val="ka-GE"/>
        </w:rPr>
        <w:t xml:space="preserve">, </w:t>
      </w:r>
      <w:r w:rsidRPr="00DB5DF9">
        <w:rPr>
          <w:rFonts w:ascii="Sylfaen" w:hAnsi="Sylfaen" w:cs="Sylfaen"/>
          <w:noProof/>
          <w:lang w:val="ka-GE"/>
        </w:rPr>
        <w:t>დამოუკიდებლად</w:t>
      </w:r>
      <w:r w:rsidRPr="00DB5DF9">
        <w:rPr>
          <w:rFonts w:ascii="Sylfaen" w:hAnsi="Sylfaen"/>
          <w:noProof/>
          <w:lang w:val="ka-GE"/>
        </w:rPr>
        <w:t xml:space="preserve"> </w:t>
      </w:r>
      <w:r w:rsidRPr="00DB5DF9">
        <w:rPr>
          <w:rFonts w:ascii="Sylfaen" w:hAnsi="Sylfaen" w:cs="Sylfaen"/>
          <w:noProof/>
          <w:lang w:val="ka-GE"/>
        </w:rPr>
        <w:t>განსაზღვროს</w:t>
      </w:r>
      <w:r w:rsidRPr="00DB5DF9">
        <w:rPr>
          <w:rFonts w:ascii="Sylfaen" w:hAnsi="Sylfaen"/>
          <w:noProof/>
          <w:lang w:val="ka-GE"/>
        </w:rPr>
        <w:t xml:space="preserve"> </w:t>
      </w:r>
      <w:r w:rsidRPr="00DB5DF9">
        <w:rPr>
          <w:rFonts w:ascii="Sylfaen" w:hAnsi="Sylfaen" w:cs="Sylfaen"/>
          <w:noProof/>
          <w:lang w:val="ka-GE"/>
        </w:rPr>
        <w:t>საკუთარი</w:t>
      </w:r>
      <w:r w:rsidRPr="00DB5DF9">
        <w:rPr>
          <w:rFonts w:ascii="Sylfaen" w:hAnsi="Sylfaen"/>
          <w:noProof/>
          <w:lang w:val="ka-GE"/>
        </w:rPr>
        <w:t xml:space="preserve"> </w:t>
      </w:r>
      <w:r w:rsidRPr="00DB5DF9">
        <w:rPr>
          <w:rFonts w:ascii="Sylfaen" w:hAnsi="Sylfaen" w:cs="Sylfaen"/>
          <w:noProof/>
          <w:lang w:val="ka-GE"/>
        </w:rPr>
        <w:t>ქცევა</w:t>
      </w:r>
      <w:r w:rsidRPr="00DB5DF9">
        <w:rPr>
          <w:rFonts w:ascii="Sylfaen" w:hAnsi="Sylfaen"/>
          <w:noProof/>
          <w:lang w:val="ka-GE"/>
        </w:rPr>
        <w:t xml:space="preserve">, </w:t>
      </w:r>
      <w:r w:rsidRPr="00DB5DF9">
        <w:rPr>
          <w:rFonts w:ascii="Sylfaen" w:hAnsi="Sylfaen" w:cs="Sylfaen"/>
          <w:noProof/>
          <w:lang w:val="ka-GE"/>
        </w:rPr>
        <w:t>მიიღოს</w:t>
      </w:r>
      <w:r w:rsidRPr="00DB5DF9">
        <w:rPr>
          <w:rFonts w:ascii="Sylfaen" w:hAnsi="Sylfaen"/>
          <w:noProof/>
          <w:lang w:val="ka-GE"/>
        </w:rPr>
        <w:t xml:space="preserve"> </w:t>
      </w:r>
      <w:r w:rsidRPr="00DB5DF9">
        <w:rPr>
          <w:rFonts w:ascii="Sylfaen" w:hAnsi="Sylfaen" w:cs="Sylfaen"/>
          <w:noProof/>
          <w:lang w:val="ka-GE"/>
        </w:rPr>
        <w:t>გადაწყვეტილებები</w:t>
      </w:r>
      <w:r w:rsidRPr="00DB5DF9">
        <w:rPr>
          <w:rFonts w:ascii="Sylfaen" w:hAnsi="Sylfaen"/>
          <w:noProof/>
          <w:lang w:val="ka-GE"/>
        </w:rPr>
        <w:t xml:space="preserve"> და იმოქმედოს მის შესაბამისად </w:t>
      </w:r>
      <w:r w:rsidRPr="00DB5DF9">
        <w:rPr>
          <w:rFonts w:ascii="Sylfaen" w:hAnsi="Sylfaen" w:cs="Sylfaen"/>
          <w:noProof/>
          <w:lang w:val="ka-GE"/>
        </w:rPr>
        <w:t>ან</w:t>
      </w:r>
      <w:r w:rsidRPr="00DB5DF9">
        <w:rPr>
          <w:rFonts w:ascii="Sylfaen" w:hAnsi="Sylfaen"/>
          <w:noProof/>
          <w:lang w:val="ka-GE"/>
        </w:rPr>
        <w:t xml:space="preserve"> </w:t>
      </w:r>
      <w:r w:rsidRPr="00DB5DF9">
        <w:rPr>
          <w:rFonts w:ascii="Sylfaen" w:hAnsi="Sylfaen" w:cs="Sylfaen"/>
          <w:noProof/>
          <w:lang w:val="ka-GE"/>
        </w:rPr>
        <w:t>ეფექტიანად</w:t>
      </w:r>
      <w:r w:rsidRPr="00DB5DF9">
        <w:rPr>
          <w:rFonts w:ascii="Sylfaen" w:hAnsi="Sylfaen"/>
          <w:noProof/>
          <w:lang w:val="ka-GE"/>
        </w:rPr>
        <w:t xml:space="preserve"> </w:t>
      </w:r>
      <w:r w:rsidRPr="00DB5DF9">
        <w:rPr>
          <w:rFonts w:ascii="Sylfaen" w:hAnsi="Sylfaen" w:cs="Sylfaen"/>
          <w:noProof/>
          <w:lang w:val="ka-GE"/>
        </w:rPr>
        <w:t>გაუწიოს წინააღმდეგობა</w:t>
      </w:r>
      <w:r w:rsidRPr="00DB5DF9">
        <w:rPr>
          <w:rFonts w:ascii="Sylfaen" w:hAnsi="Sylfaen"/>
          <w:noProof/>
          <w:lang w:val="ka-GE"/>
        </w:rPr>
        <w:t xml:space="preserve"> </w:t>
      </w:r>
      <w:r w:rsidRPr="00DB5DF9">
        <w:rPr>
          <w:rFonts w:ascii="Sylfaen" w:hAnsi="Sylfaen" w:cs="Sylfaen"/>
          <w:noProof/>
          <w:lang w:val="ka-GE"/>
        </w:rPr>
        <w:t>მის</w:t>
      </w:r>
      <w:r w:rsidRPr="00DB5DF9">
        <w:rPr>
          <w:rFonts w:ascii="Sylfaen" w:hAnsi="Sylfaen"/>
          <w:noProof/>
          <w:lang w:val="ka-GE"/>
        </w:rPr>
        <w:t xml:space="preserve"> </w:t>
      </w:r>
      <w:r w:rsidRPr="00DB5DF9">
        <w:rPr>
          <w:rFonts w:ascii="Sylfaen" w:hAnsi="Sylfaen" w:cs="Sylfaen"/>
          <w:noProof/>
          <w:lang w:val="ka-GE"/>
        </w:rPr>
        <w:t>მიმართ</w:t>
      </w:r>
      <w:r w:rsidRPr="00DB5DF9">
        <w:rPr>
          <w:rFonts w:ascii="Sylfaen" w:hAnsi="Sylfaen"/>
          <w:noProof/>
          <w:lang w:val="ka-GE"/>
        </w:rPr>
        <w:t xml:space="preserve"> </w:t>
      </w:r>
      <w:r w:rsidRPr="00DB5DF9">
        <w:rPr>
          <w:rFonts w:ascii="Sylfaen" w:hAnsi="Sylfaen" w:cs="Sylfaen"/>
          <w:noProof/>
          <w:lang w:val="ka-GE"/>
        </w:rPr>
        <w:t>განხორციელებულ</w:t>
      </w:r>
      <w:r w:rsidRPr="00DB5DF9">
        <w:rPr>
          <w:rFonts w:ascii="Sylfaen" w:hAnsi="Sylfaen"/>
          <w:noProof/>
          <w:lang w:val="ka-GE"/>
        </w:rPr>
        <w:t xml:space="preserve"> </w:t>
      </w:r>
      <w:r w:rsidRPr="00DB5DF9">
        <w:rPr>
          <w:rFonts w:ascii="Sylfaen" w:hAnsi="Sylfaen" w:cs="Sylfaen"/>
          <w:noProof/>
          <w:lang w:val="ka-GE"/>
        </w:rPr>
        <w:t>მოქმედებებს</w:t>
      </w:r>
      <w:r w:rsidRPr="00DB5DF9">
        <w:rPr>
          <w:rFonts w:ascii="Sylfaen" w:hAnsi="Sylfaen"/>
          <w:noProof/>
          <w:lang w:val="ka-GE"/>
        </w:rPr>
        <w:t xml:space="preserve">. </w:t>
      </w:r>
      <w:r w:rsidRPr="00DB5DF9">
        <w:rPr>
          <w:rFonts w:ascii="Sylfaen" w:hAnsi="Sylfaen" w:cs="Sylfaen"/>
          <w:noProof/>
          <w:lang w:val="ka-GE"/>
        </w:rPr>
        <w:t>აღნიშნული</w:t>
      </w:r>
      <w:r w:rsidRPr="00DB5DF9">
        <w:rPr>
          <w:rFonts w:ascii="Sylfaen" w:hAnsi="Sylfaen"/>
          <w:noProof/>
          <w:lang w:val="ka-GE"/>
        </w:rPr>
        <w:t xml:space="preserve"> </w:t>
      </w:r>
      <w:r w:rsidRPr="00DB5DF9">
        <w:rPr>
          <w:rFonts w:ascii="Sylfaen" w:hAnsi="Sylfaen" w:cs="Sylfaen"/>
          <w:noProof/>
          <w:lang w:val="ka-GE"/>
        </w:rPr>
        <w:t>გარემოება</w:t>
      </w:r>
      <w:r w:rsidRPr="00DB5DF9">
        <w:rPr>
          <w:rFonts w:ascii="Sylfaen" w:hAnsi="Sylfaen"/>
          <w:noProof/>
          <w:lang w:val="ka-GE"/>
        </w:rPr>
        <w:t xml:space="preserve"> </w:t>
      </w:r>
      <w:r w:rsidRPr="00DB5DF9">
        <w:rPr>
          <w:rFonts w:ascii="Sylfaen" w:hAnsi="Sylfaen" w:cs="Sylfaen"/>
          <w:noProof/>
          <w:lang w:val="ka-GE"/>
        </w:rPr>
        <w:t>პირს</w:t>
      </w:r>
      <w:r w:rsidRPr="00DB5DF9">
        <w:rPr>
          <w:rFonts w:ascii="Sylfaen" w:hAnsi="Sylfaen"/>
          <w:noProof/>
          <w:lang w:val="ka-GE"/>
        </w:rPr>
        <w:t xml:space="preserve"> </w:t>
      </w:r>
      <w:r w:rsidRPr="00DB5DF9">
        <w:rPr>
          <w:rFonts w:ascii="Sylfaen" w:hAnsi="Sylfaen" w:cs="Sylfaen"/>
          <w:noProof/>
          <w:lang w:val="ka-GE"/>
        </w:rPr>
        <w:t>აყენებს</w:t>
      </w:r>
      <w:r w:rsidRPr="00DB5DF9">
        <w:rPr>
          <w:rFonts w:ascii="Sylfaen" w:hAnsi="Sylfaen"/>
          <w:noProof/>
          <w:lang w:val="ka-GE"/>
        </w:rPr>
        <w:t xml:space="preserve"> </w:t>
      </w:r>
      <w:r w:rsidRPr="00DB5DF9">
        <w:rPr>
          <w:rFonts w:ascii="Sylfaen" w:hAnsi="Sylfaen" w:cs="Sylfaen"/>
          <w:noProof/>
          <w:lang w:val="ka-GE"/>
        </w:rPr>
        <w:t>განსაკუთრებით</w:t>
      </w:r>
      <w:r w:rsidRPr="00DB5DF9">
        <w:rPr>
          <w:rFonts w:ascii="Sylfaen" w:hAnsi="Sylfaen"/>
          <w:noProof/>
          <w:lang w:val="ka-GE"/>
        </w:rPr>
        <w:t xml:space="preserve"> </w:t>
      </w:r>
      <w:r w:rsidRPr="00DB5DF9">
        <w:rPr>
          <w:rFonts w:ascii="Sylfaen" w:hAnsi="Sylfaen" w:cs="Sylfaen"/>
          <w:noProof/>
          <w:lang w:val="ka-GE"/>
        </w:rPr>
        <w:t>მოწყვლად</w:t>
      </w:r>
      <w:r w:rsidRPr="00DB5DF9">
        <w:rPr>
          <w:rFonts w:ascii="Sylfaen" w:hAnsi="Sylfaen"/>
          <w:noProof/>
          <w:lang w:val="ka-GE"/>
        </w:rPr>
        <w:t xml:space="preserve"> </w:t>
      </w:r>
      <w:r w:rsidRPr="00DB5DF9">
        <w:rPr>
          <w:rFonts w:ascii="Sylfaen" w:hAnsi="Sylfaen" w:cs="Sylfaen"/>
          <w:noProof/>
          <w:lang w:val="ka-GE"/>
        </w:rPr>
        <w:t>მდგომარეობაში</w:t>
      </w:r>
      <w:r w:rsidRPr="00DB5DF9">
        <w:rPr>
          <w:rFonts w:ascii="Sylfaen" w:hAnsi="Sylfaen"/>
          <w:noProof/>
          <w:lang w:val="ka-GE"/>
        </w:rPr>
        <w:t xml:space="preserve"> </w:t>
      </w:r>
      <w:r w:rsidRPr="00DB5DF9">
        <w:rPr>
          <w:rFonts w:ascii="Sylfaen" w:hAnsi="Sylfaen" w:cs="Sylfaen"/>
          <w:noProof/>
          <w:lang w:val="ka-GE"/>
        </w:rPr>
        <w:t>და</w:t>
      </w:r>
      <w:r w:rsidRPr="00DB5DF9">
        <w:rPr>
          <w:rFonts w:ascii="Sylfaen" w:hAnsi="Sylfaen"/>
          <w:noProof/>
          <w:lang w:val="ka-GE"/>
        </w:rPr>
        <w:t xml:space="preserve"> </w:t>
      </w:r>
      <w:r w:rsidRPr="00DB5DF9">
        <w:rPr>
          <w:rFonts w:ascii="Sylfaen" w:hAnsi="Sylfaen" w:cs="Sylfaen"/>
          <w:noProof/>
          <w:lang w:val="ka-GE"/>
        </w:rPr>
        <w:t>ზრდის</w:t>
      </w:r>
      <w:r w:rsidRPr="00DB5DF9">
        <w:rPr>
          <w:rFonts w:ascii="Sylfaen" w:hAnsi="Sylfaen"/>
          <w:noProof/>
          <w:lang w:val="ka-GE"/>
        </w:rPr>
        <w:t xml:space="preserve"> </w:t>
      </w:r>
      <w:r w:rsidRPr="00DB5DF9">
        <w:rPr>
          <w:rFonts w:ascii="Sylfaen" w:hAnsi="Sylfaen" w:cs="Sylfaen"/>
          <w:noProof/>
          <w:lang w:val="ka-GE"/>
        </w:rPr>
        <w:t>სახელმწიფოს</w:t>
      </w:r>
      <w:r w:rsidRPr="00DB5DF9">
        <w:rPr>
          <w:rFonts w:ascii="Sylfaen" w:hAnsi="Sylfaen"/>
          <w:noProof/>
          <w:lang w:val="ka-GE"/>
        </w:rPr>
        <w:t xml:space="preserve"> </w:t>
      </w:r>
      <w:r w:rsidRPr="00DB5DF9">
        <w:rPr>
          <w:rFonts w:ascii="Sylfaen" w:hAnsi="Sylfaen" w:cs="Sylfaen"/>
          <w:noProof/>
          <w:lang w:val="ka-GE"/>
        </w:rPr>
        <w:t>პოზიტიურ</w:t>
      </w:r>
      <w:r w:rsidRPr="00DB5DF9">
        <w:rPr>
          <w:rFonts w:ascii="Sylfaen" w:hAnsi="Sylfaen"/>
          <w:noProof/>
          <w:lang w:val="ka-GE"/>
        </w:rPr>
        <w:t xml:space="preserve"> </w:t>
      </w:r>
      <w:r w:rsidRPr="00DB5DF9">
        <w:rPr>
          <w:rFonts w:ascii="Sylfaen" w:hAnsi="Sylfaen" w:cs="Sylfaen"/>
          <w:noProof/>
          <w:lang w:val="ka-GE"/>
        </w:rPr>
        <w:t>ვალდებულებას</w:t>
      </w:r>
      <w:r w:rsidRPr="00DB5DF9">
        <w:rPr>
          <w:rFonts w:ascii="Sylfaen" w:hAnsi="Sylfaen"/>
          <w:noProof/>
          <w:lang w:val="ka-GE"/>
        </w:rPr>
        <w:t xml:space="preserve">, </w:t>
      </w:r>
      <w:r w:rsidRPr="00DB5DF9">
        <w:rPr>
          <w:rFonts w:ascii="Sylfaen" w:hAnsi="Sylfaen" w:cs="Sylfaen"/>
          <w:noProof/>
          <w:lang w:val="ka-GE"/>
        </w:rPr>
        <w:t>უზრუნველყოს</w:t>
      </w:r>
      <w:r w:rsidRPr="00DB5DF9">
        <w:rPr>
          <w:rFonts w:ascii="Sylfaen" w:hAnsi="Sylfaen"/>
          <w:noProof/>
          <w:lang w:val="ka-GE"/>
        </w:rPr>
        <w:t xml:space="preserve"> </w:t>
      </w:r>
      <w:r w:rsidRPr="00DB5DF9">
        <w:rPr>
          <w:rFonts w:ascii="Sylfaen" w:hAnsi="Sylfaen" w:cs="Sylfaen"/>
          <w:noProof/>
          <w:lang w:val="ka-GE"/>
        </w:rPr>
        <w:t>მისი</w:t>
      </w:r>
      <w:r w:rsidRPr="00DB5DF9">
        <w:rPr>
          <w:rFonts w:ascii="Sylfaen" w:hAnsi="Sylfaen"/>
          <w:noProof/>
          <w:lang w:val="ka-GE"/>
        </w:rPr>
        <w:t xml:space="preserve"> </w:t>
      </w:r>
      <w:r w:rsidRPr="00DB5DF9">
        <w:rPr>
          <w:rFonts w:ascii="Sylfaen" w:hAnsi="Sylfaen" w:cs="Sylfaen"/>
          <w:noProof/>
          <w:lang w:val="ka-GE"/>
        </w:rPr>
        <w:t>ღირსების</w:t>
      </w:r>
      <w:r w:rsidRPr="00DB5DF9">
        <w:rPr>
          <w:rFonts w:ascii="Sylfaen" w:hAnsi="Sylfaen"/>
          <w:noProof/>
          <w:lang w:val="ka-GE"/>
        </w:rPr>
        <w:t xml:space="preserve"> </w:t>
      </w:r>
      <w:r w:rsidRPr="00DB5DF9">
        <w:rPr>
          <w:rFonts w:ascii="Sylfaen" w:hAnsi="Sylfaen" w:cs="Sylfaen"/>
          <w:noProof/>
          <w:lang w:val="ka-GE"/>
        </w:rPr>
        <w:t>დაცვა</w:t>
      </w:r>
      <w:r w:rsidRPr="00DB5DF9">
        <w:rPr>
          <w:rFonts w:ascii="Sylfaen" w:hAnsi="Sylfaen"/>
          <w:noProof/>
          <w:lang w:val="ka-GE"/>
        </w:rPr>
        <w:t xml:space="preserve"> </w:t>
      </w:r>
      <w:r w:rsidRPr="00DB5DF9">
        <w:rPr>
          <w:rFonts w:ascii="Sylfaen" w:hAnsi="Sylfaen" w:cs="Sylfaen"/>
          <w:noProof/>
          <w:lang w:val="ka-GE"/>
        </w:rPr>
        <w:t>და</w:t>
      </w:r>
      <w:r w:rsidRPr="00DB5DF9">
        <w:rPr>
          <w:rFonts w:ascii="Sylfaen" w:hAnsi="Sylfaen"/>
          <w:noProof/>
          <w:lang w:val="ka-GE"/>
        </w:rPr>
        <w:t xml:space="preserve"> </w:t>
      </w:r>
      <w:r w:rsidRPr="00DB5DF9">
        <w:rPr>
          <w:rFonts w:ascii="Sylfaen" w:hAnsi="Sylfaen" w:cs="Sylfaen"/>
          <w:noProof/>
          <w:lang w:val="ka-GE"/>
        </w:rPr>
        <w:t>გამორიცხოს</w:t>
      </w:r>
      <w:r w:rsidRPr="00DB5DF9">
        <w:rPr>
          <w:rFonts w:ascii="Sylfaen" w:hAnsi="Sylfaen"/>
          <w:noProof/>
          <w:lang w:val="ka-GE"/>
        </w:rPr>
        <w:t xml:space="preserve"> </w:t>
      </w:r>
      <w:r w:rsidRPr="00DB5DF9">
        <w:rPr>
          <w:rFonts w:ascii="Sylfaen" w:hAnsi="Sylfaen" w:cs="Sylfaen"/>
          <w:noProof/>
          <w:lang w:val="ka-GE"/>
        </w:rPr>
        <w:t>ისეთი</w:t>
      </w:r>
      <w:r w:rsidRPr="00DB5DF9">
        <w:rPr>
          <w:rFonts w:ascii="Sylfaen" w:hAnsi="Sylfaen"/>
          <w:noProof/>
          <w:lang w:val="ka-GE"/>
        </w:rPr>
        <w:t xml:space="preserve"> </w:t>
      </w:r>
      <w:r w:rsidRPr="00DB5DF9">
        <w:rPr>
          <w:rFonts w:ascii="Sylfaen" w:hAnsi="Sylfaen" w:cs="Sylfaen"/>
          <w:noProof/>
          <w:lang w:val="ka-GE"/>
        </w:rPr>
        <w:t>მოპყრობა</w:t>
      </w:r>
      <w:r w:rsidRPr="00DB5DF9">
        <w:rPr>
          <w:rFonts w:ascii="Sylfaen" w:hAnsi="Sylfaen"/>
          <w:noProof/>
          <w:lang w:val="ka-GE"/>
        </w:rPr>
        <w:t xml:space="preserve">, </w:t>
      </w:r>
      <w:r w:rsidRPr="00DB5DF9">
        <w:rPr>
          <w:rFonts w:ascii="Sylfaen" w:hAnsi="Sylfaen" w:cs="Sylfaen"/>
          <w:noProof/>
          <w:lang w:val="ka-GE"/>
        </w:rPr>
        <w:t>რომელიც</w:t>
      </w:r>
      <w:r w:rsidR="006415CA">
        <w:rPr>
          <w:rFonts w:ascii="Sylfaen" w:hAnsi="Sylfaen" w:cs="Sylfaen"/>
          <w:noProof/>
          <w:lang w:val="ka-GE"/>
        </w:rPr>
        <w:t>,</w:t>
      </w:r>
      <w:r w:rsidRPr="00DB5DF9">
        <w:rPr>
          <w:rFonts w:ascii="Sylfaen" w:hAnsi="Sylfaen"/>
          <w:noProof/>
          <w:lang w:val="ka-GE"/>
        </w:rPr>
        <w:t xml:space="preserve"> </w:t>
      </w:r>
      <w:r w:rsidRPr="00DB5DF9">
        <w:rPr>
          <w:rFonts w:ascii="Sylfaen" w:hAnsi="Sylfaen" w:cs="Sylfaen"/>
          <w:noProof/>
          <w:lang w:val="ka-GE"/>
        </w:rPr>
        <w:t>თავისი</w:t>
      </w:r>
      <w:r w:rsidRPr="00DB5DF9">
        <w:rPr>
          <w:rFonts w:ascii="Sylfaen" w:hAnsi="Sylfaen"/>
          <w:noProof/>
          <w:lang w:val="ka-GE"/>
        </w:rPr>
        <w:t xml:space="preserve"> </w:t>
      </w:r>
      <w:r w:rsidRPr="00DB5DF9">
        <w:rPr>
          <w:rFonts w:ascii="Sylfaen" w:hAnsi="Sylfaen" w:cs="Sylfaen"/>
          <w:noProof/>
          <w:lang w:val="ka-GE"/>
        </w:rPr>
        <w:t>ინტენსივობით</w:t>
      </w:r>
      <w:r w:rsidR="006415CA">
        <w:rPr>
          <w:rFonts w:ascii="Sylfaen" w:hAnsi="Sylfaen" w:cs="Sylfaen"/>
          <w:noProof/>
          <w:lang w:val="ka-GE"/>
        </w:rPr>
        <w:t>,</w:t>
      </w:r>
      <w:r w:rsidRPr="00DB5DF9">
        <w:rPr>
          <w:rFonts w:ascii="Sylfaen" w:hAnsi="Sylfaen"/>
          <w:noProof/>
          <w:lang w:val="ka-GE"/>
        </w:rPr>
        <w:t xml:space="preserve"> </w:t>
      </w:r>
      <w:r w:rsidRPr="00DB5DF9">
        <w:rPr>
          <w:rFonts w:ascii="Sylfaen" w:hAnsi="Sylfaen" w:cs="Sylfaen"/>
          <w:noProof/>
          <w:lang w:val="ka-GE"/>
        </w:rPr>
        <w:t>შეიძლება</w:t>
      </w:r>
      <w:r w:rsidRPr="00DB5DF9">
        <w:rPr>
          <w:rFonts w:ascii="Sylfaen" w:hAnsi="Sylfaen"/>
          <w:noProof/>
          <w:lang w:val="ka-GE"/>
        </w:rPr>
        <w:t xml:space="preserve"> </w:t>
      </w:r>
      <w:r w:rsidRPr="00DB5DF9">
        <w:rPr>
          <w:rFonts w:ascii="Sylfaen" w:hAnsi="Sylfaen" w:cs="Sylfaen"/>
          <w:noProof/>
          <w:lang w:val="ka-GE"/>
        </w:rPr>
        <w:t>გასცდეს</w:t>
      </w:r>
      <w:r w:rsidRPr="00DB5DF9">
        <w:rPr>
          <w:rFonts w:ascii="Sylfaen" w:hAnsi="Sylfaen"/>
          <w:noProof/>
          <w:lang w:val="ka-GE"/>
        </w:rPr>
        <w:t xml:space="preserve"> </w:t>
      </w:r>
      <w:r w:rsidRPr="00DB5DF9">
        <w:rPr>
          <w:rFonts w:ascii="Sylfaen" w:hAnsi="Sylfaen" w:cs="Sylfaen"/>
          <w:noProof/>
          <w:lang w:val="ka-GE"/>
        </w:rPr>
        <w:t>თავისუფლების</w:t>
      </w:r>
      <w:r w:rsidRPr="00DB5DF9">
        <w:rPr>
          <w:rFonts w:ascii="Sylfaen" w:hAnsi="Sylfaen"/>
          <w:noProof/>
          <w:lang w:val="ka-GE"/>
        </w:rPr>
        <w:t xml:space="preserve"> </w:t>
      </w:r>
      <w:r w:rsidRPr="00DB5DF9">
        <w:rPr>
          <w:rFonts w:ascii="Sylfaen" w:hAnsi="Sylfaen" w:cs="Sylfaen"/>
          <w:noProof/>
          <w:lang w:val="ka-GE"/>
        </w:rPr>
        <w:t>ლეგიტიმურ</w:t>
      </w:r>
      <w:r w:rsidRPr="00DB5DF9">
        <w:rPr>
          <w:rFonts w:ascii="Sylfaen" w:hAnsi="Sylfaen"/>
          <w:noProof/>
          <w:lang w:val="ka-GE"/>
        </w:rPr>
        <w:t xml:space="preserve"> </w:t>
      </w:r>
      <w:r w:rsidRPr="00DB5DF9">
        <w:rPr>
          <w:rFonts w:ascii="Sylfaen" w:hAnsi="Sylfaen" w:cs="Sylfaen"/>
          <w:noProof/>
          <w:lang w:val="ka-GE"/>
        </w:rPr>
        <w:t>შეზღუდვასთან</w:t>
      </w:r>
      <w:r w:rsidRPr="00DB5DF9">
        <w:rPr>
          <w:rFonts w:ascii="Sylfaen" w:hAnsi="Sylfaen"/>
          <w:noProof/>
          <w:lang w:val="ka-GE"/>
        </w:rPr>
        <w:t xml:space="preserve"> </w:t>
      </w:r>
      <w:r w:rsidRPr="00DB5DF9">
        <w:rPr>
          <w:rFonts w:ascii="Sylfaen" w:hAnsi="Sylfaen" w:cs="Sylfaen"/>
          <w:noProof/>
          <w:lang w:val="ka-GE"/>
        </w:rPr>
        <w:t>ბუნებრივად</w:t>
      </w:r>
      <w:r w:rsidRPr="00DB5DF9">
        <w:rPr>
          <w:rFonts w:ascii="Sylfaen" w:hAnsi="Sylfaen"/>
          <w:noProof/>
          <w:lang w:val="ka-GE"/>
        </w:rPr>
        <w:t xml:space="preserve"> </w:t>
      </w:r>
      <w:r w:rsidRPr="00DB5DF9">
        <w:rPr>
          <w:rFonts w:ascii="Sylfaen" w:hAnsi="Sylfaen" w:cs="Sylfaen"/>
          <w:noProof/>
          <w:lang w:val="ka-GE"/>
        </w:rPr>
        <w:t>დაკავშირებულ</w:t>
      </w:r>
      <w:r w:rsidRPr="00DB5DF9">
        <w:rPr>
          <w:rFonts w:ascii="Sylfaen" w:hAnsi="Sylfaen"/>
          <w:noProof/>
          <w:lang w:val="ka-GE"/>
        </w:rPr>
        <w:t xml:space="preserve"> </w:t>
      </w:r>
      <w:r w:rsidRPr="00DB5DF9">
        <w:rPr>
          <w:rFonts w:ascii="Sylfaen" w:hAnsi="Sylfaen" w:cs="Sylfaen"/>
          <w:noProof/>
          <w:lang w:val="ka-GE"/>
        </w:rPr>
        <w:t>ფიზიკურ თუ სულიერ სატანჯველს</w:t>
      </w:r>
      <w:r w:rsidRPr="00DB5DF9">
        <w:rPr>
          <w:rFonts w:ascii="Sylfaen" w:hAnsi="Sylfaen"/>
          <w:noProof/>
          <w:lang w:val="ka-GE"/>
        </w:rPr>
        <w:t>.</w:t>
      </w:r>
      <w:bookmarkStart w:id="11" w:name="_Hlk223798473"/>
    </w:p>
    <w:p w14:paraId="576678BA" w14:textId="4B07C399" w:rsidR="00DB5DF9" w:rsidRPr="0021569F" w:rsidRDefault="00883FD2" w:rsidP="00DB5DF9">
      <w:pPr>
        <w:pStyle w:val="ListParagraph"/>
        <w:numPr>
          <w:ilvl w:val="0"/>
          <w:numId w:val="7"/>
        </w:numPr>
        <w:shd w:val="clear" w:color="auto" w:fill="FFFFFF"/>
        <w:tabs>
          <w:tab w:val="clear" w:pos="720"/>
        </w:tabs>
        <w:spacing w:line="276" w:lineRule="auto"/>
        <w:ind w:left="0" w:firstLine="284"/>
        <w:jc w:val="both"/>
        <w:rPr>
          <w:rFonts w:ascii="Sylfaen" w:hAnsi="Sylfaen"/>
          <w:noProof/>
          <w:color w:val="000000"/>
          <w:lang w:val="ka-GE" w:eastAsia="ru-RU"/>
        </w:rPr>
      </w:pPr>
      <w:r w:rsidRPr="00DB5DF9">
        <w:rPr>
          <w:rFonts w:ascii="Sylfaen" w:hAnsi="Sylfaen" w:cs="Sylfaen"/>
          <w:noProof/>
          <w:lang w:val="ka-GE"/>
        </w:rPr>
        <w:t>აღნიშნული</w:t>
      </w:r>
      <w:r w:rsidRPr="00DB5DF9">
        <w:rPr>
          <w:rFonts w:ascii="Sylfaen" w:hAnsi="Sylfaen"/>
          <w:noProof/>
          <w:lang w:val="ka-GE"/>
        </w:rPr>
        <w:t xml:space="preserve"> </w:t>
      </w:r>
      <w:r w:rsidRPr="00DB5DF9">
        <w:rPr>
          <w:rFonts w:ascii="Sylfaen" w:hAnsi="Sylfaen" w:cs="Sylfaen"/>
          <w:noProof/>
          <w:lang w:val="ka-GE"/>
        </w:rPr>
        <w:t>პრინციპები</w:t>
      </w:r>
      <w:r w:rsidRPr="00DB5DF9">
        <w:rPr>
          <w:rFonts w:ascii="Sylfaen" w:hAnsi="Sylfaen"/>
          <w:noProof/>
          <w:lang w:val="ka-GE"/>
        </w:rPr>
        <w:t xml:space="preserve"> </w:t>
      </w:r>
      <w:r w:rsidRPr="00DB5DF9">
        <w:rPr>
          <w:rFonts w:ascii="Sylfaen" w:hAnsi="Sylfaen" w:cs="Sylfaen"/>
          <w:noProof/>
          <w:lang w:val="ka-GE"/>
        </w:rPr>
        <w:t>განსაკუთრებულ</w:t>
      </w:r>
      <w:r w:rsidRPr="00DB5DF9">
        <w:rPr>
          <w:rFonts w:ascii="Sylfaen" w:hAnsi="Sylfaen"/>
          <w:noProof/>
          <w:lang w:val="ka-GE"/>
        </w:rPr>
        <w:t xml:space="preserve"> </w:t>
      </w:r>
      <w:r w:rsidRPr="00DB5DF9">
        <w:rPr>
          <w:rFonts w:ascii="Sylfaen" w:hAnsi="Sylfaen" w:cs="Sylfaen"/>
          <w:noProof/>
          <w:lang w:val="ka-GE"/>
        </w:rPr>
        <w:t>მნიშვნელობას</w:t>
      </w:r>
      <w:r w:rsidRPr="00DB5DF9">
        <w:rPr>
          <w:rFonts w:ascii="Sylfaen" w:hAnsi="Sylfaen"/>
          <w:noProof/>
          <w:lang w:val="ka-GE"/>
        </w:rPr>
        <w:t xml:space="preserve"> </w:t>
      </w:r>
      <w:r w:rsidRPr="00DB5DF9">
        <w:rPr>
          <w:rFonts w:ascii="Sylfaen" w:hAnsi="Sylfaen" w:cs="Sylfaen"/>
          <w:noProof/>
          <w:lang w:val="ka-GE"/>
        </w:rPr>
        <w:t>იძენს</w:t>
      </w:r>
      <w:r w:rsidRPr="00DB5DF9">
        <w:rPr>
          <w:rFonts w:ascii="Sylfaen" w:hAnsi="Sylfaen"/>
          <w:noProof/>
          <w:lang w:val="ka-GE"/>
        </w:rPr>
        <w:t xml:space="preserve"> </w:t>
      </w:r>
      <w:r w:rsidRPr="00DB5DF9">
        <w:rPr>
          <w:rFonts w:ascii="Sylfaen" w:hAnsi="Sylfaen" w:cs="Sylfaen"/>
          <w:noProof/>
          <w:lang w:val="ka-GE"/>
        </w:rPr>
        <w:t>იძულებითი</w:t>
      </w:r>
      <w:r w:rsidRPr="00DB5DF9">
        <w:rPr>
          <w:rFonts w:ascii="Sylfaen" w:hAnsi="Sylfaen"/>
          <w:noProof/>
          <w:lang w:val="ka-GE"/>
        </w:rPr>
        <w:t xml:space="preserve"> </w:t>
      </w:r>
      <w:r w:rsidRPr="00DB5DF9">
        <w:rPr>
          <w:rFonts w:ascii="Sylfaen" w:hAnsi="Sylfaen" w:cs="Sylfaen"/>
          <w:noProof/>
          <w:lang w:val="ka-GE"/>
        </w:rPr>
        <w:t>ფსიქიატრიული</w:t>
      </w:r>
      <w:r w:rsidRPr="00DB5DF9">
        <w:rPr>
          <w:rFonts w:ascii="Sylfaen" w:hAnsi="Sylfaen"/>
          <w:noProof/>
          <w:lang w:val="ka-GE"/>
        </w:rPr>
        <w:t xml:space="preserve"> </w:t>
      </w:r>
      <w:r w:rsidRPr="00DB5DF9">
        <w:rPr>
          <w:rFonts w:ascii="Sylfaen" w:hAnsi="Sylfaen" w:cs="Sylfaen"/>
          <w:noProof/>
          <w:lang w:val="ka-GE"/>
        </w:rPr>
        <w:t>მკურნალობის</w:t>
      </w:r>
      <w:r w:rsidRPr="00DB5DF9">
        <w:rPr>
          <w:rFonts w:ascii="Sylfaen" w:hAnsi="Sylfaen"/>
          <w:noProof/>
          <w:lang w:val="ka-GE"/>
        </w:rPr>
        <w:t xml:space="preserve"> </w:t>
      </w:r>
      <w:r w:rsidRPr="00DB5DF9">
        <w:rPr>
          <w:rFonts w:ascii="Sylfaen" w:hAnsi="Sylfaen" w:cs="Sylfaen"/>
          <w:noProof/>
          <w:lang w:val="ka-GE"/>
        </w:rPr>
        <w:t>შემთხვევაში</w:t>
      </w:r>
      <w:r w:rsidRPr="00DB5DF9">
        <w:rPr>
          <w:rFonts w:ascii="Sylfaen" w:hAnsi="Sylfaen"/>
          <w:noProof/>
          <w:lang w:val="ka-GE"/>
        </w:rPr>
        <w:t>.</w:t>
      </w:r>
      <w:r w:rsidR="00C11EA8" w:rsidRPr="00DB5DF9">
        <w:rPr>
          <w:rFonts w:ascii="Sylfaen" w:hAnsi="Sylfaen" w:cs="Sylfaen"/>
          <w:noProof/>
          <w:lang w:val="ru-RU"/>
        </w:rPr>
        <w:t xml:space="preserve"> </w:t>
      </w:r>
      <w:r w:rsidR="00800080" w:rsidRPr="0021569F">
        <w:rPr>
          <w:rFonts w:ascii="Sylfaen" w:hAnsi="Sylfaen" w:cs="Sylfaen"/>
          <w:noProof/>
          <w:lang w:val="ka-GE"/>
        </w:rPr>
        <w:t>იძულებითი ფსიქიატრიული მკურნალობა</w:t>
      </w:r>
      <w:r w:rsidR="006415CA">
        <w:rPr>
          <w:rFonts w:ascii="Sylfaen" w:hAnsi="Sylfaen" w:cs="Sylfaen"/>
          <w:noProof/>
          <w:lang w:val="ka-GE"/>
        </w:rPr>
        <w:t>,</w:t>
      </w:r>
      <w:r w:rsidRPr="0021569F">
        <w:rPr>
          <w:rFonts w:ascii="Sylfaen" w:hAnsi="Sylfaen" w:cs="Sylfaen"/>
          <w:noProof/>
          <w:lang w:val="ka-GE"/>
        </w:rPr>
        <w:t xml:space="preserve"> თავისი ბუნების გათვალის</w:t>
      </w:r>
      <w:r w:rsidR="004F7544" w:rsidRPr="0021569F">
        <w:rPr>
          <w:rFonts w:ascii="Sylfaen" w:hAnsi="Sylfaen" w:cs="Sylfaen"/>
          <w:noProof/>
          <w:lang w:val="ka-GE"/>
        </w:rPr>
        <w:t>წი</w:t>
      </w:r>
      <w:r w:rsidRPr="0021569F">
        <w:rPr>
          <w:rFonts w:ascii="Sylfaen" w:hAnsi="Sylfaen" w:cs="Sylfaen"/>
          <w:noProof/>
          <w:lang w:val="ka-GE"/>
        </w:rPr>
        <w:t>ნებით</w:t>
      </w:r>
      <w:r w:rsidR="006415CA">
        <w:rPr>
          <w:rFonts w:ascii="Sylfaen" w:hAnsi="Sylfaen" w:cs="Sylfaen"/>
          <w:noProof/>
          <w:lang w:val="ka-GE"/>
        </w:rPr>
        <w:t>,</w:t>
      </w:r>
      <w:r w:rsidR="00C11EA8" w:rsidRPr="0021569F">
        <w:rPr>
          <w:rFonts w:ascii="Sylfaen" w:hAnsi="Sylfaen" w:cs="Sylfaen"/>
          <w:noProof/>
          <w:lang w:val="ru-RU"/>
        </w:rPr>
        <w:t xml:space="preserve"> დაკავშირებულია ადამიანის ფუნდამენტურ უფლებებსა და თავისუფლებებში ინტენსიურ ჩარევასთან,  თანმდევ განგრძობით ფიზიკურ და ფსიქოლოგიურ სტრესთან. </w:t>
      </w:r>
      <w:r w:rsidR="004F7544" w:rsidRPr="0021569F">
        <w:rPr>
          <w:rFonts w:ascii="Sylfaen" w:hAnsi="Sylfaen" w:cs="Sylfaen"/>
          <w:noProof/>
          <w:lang w:val="ka-GE"/>
        </w:rPr>
        <w:t xml:space="preserve">მასვე თან ახლავს პირის თავისუფლების შეზღუდვა და სახელმწიფოს ინსტიტუციური კონტროლი. </w:t>
      </w:r>
      <w:r w:rsidR="00A13073" w:rsidRPr="0021569F">
        <w:rPr>
          <w:rFonts w:ascii="Sylfaen" w:hAnsi="Sylfaen" w:cs="Sylfaen"/>
          <w:noProof/>
          <w:lang w:val="ka-GE"/>
        </w:rPr>
        <w:t xml:space="preserve">აღნიშნულის გათვალისწინებით, იძულებითმა ფსიქიატრიულმა მკურნალობამ შეიძლება მიაღწიოს </w:t>
      </w:r>
      <w:r w:rsidR="00A13073" w:rsidRPr="0021569F">
        <w:rPr>
          <w:rFonts w:ascii="Sylfaen" w:hAnsi="Sylfaen" w:cs="Sylfaen"/>
          <w:noProof/>
          <w:lang w:val="ru-RU"/>
        </w:rPr>
        <w:t>საქართველოს კონსტიტუციის მე-9 მუხლი</w:t>
      </w:r>
      <w:r w:rsidR="00A13073" w:rsidRPr="0021569F">
        <w:rPr>
          <w:rFonts w:ascii="Sylfaen" w:hAnsi="Sylfaen" w:cs="Sylfaen"/>
          <w:noProof/>
          <w:lang w:val="ka-GE"/>
        </w:rPr>
        <w:t xml:space="preserve">ს მე-2 პუნქტით აკრძალული </w:t>
      </w:r>
      <w:r w:rsidR="00A13073" w:rsidRPr="0021569F">
        <w:rPr>
          <w:rFonts w:ascii="Sylfaen" w:hAnsi="Sylfaen" w:cs="Sylfaen"/>
          <w:noProof/>
          <w:lang w:val="ru-RU"/>
        </w:rPr>
        <w:t xml:space="preserve">არაადამიანური ან დამამცირებელი მოპყრობის </w:t>
      </w:r>
      <w:r w:rsidR="00A13073" w:rsidRPr="0021569F">
        <w:rPr>
          <w:rFonts w:ascii="Sylfaen" w:hAnsi="Sylfaen" w:cs="Sylfaen"/>
          <w:noProof/>
          <w:lang w:val="ka-GE"/>
        </w:rPr>
        <w:t>ზღვარს იმ</w:t>
      </w:r>
      <w:r w:rsidR="00A13073" w:rsidRPr="0021569F">
        <w:rPr>
          <w:noProof/>
          <w:lang w:val="ka-GE"/>
        </w:rPr>
        <w:t xml:space="preserve"> </w:t>
      </w:r>
      <w:r w:rsidR="00A13073" w:rsidRPr="0021569F">
        <w:rPr>
          <w:rFonts w:ascii="Sylfaen" w:hAnsi="Sylfaen" w:cs="Sylfaen"/>
          <w:noProof/>
          <w:lang w:val="ka-GE"/>
        </w:rPr>
        <w:t>შემთხვევაში</w:t>
      </w:r>
      <w:r w:rsidR="00A13073" w:rsidRPr="0021569F">
        <w:rPr>
          <w:noProof/>
          <w:lang w:val="ka-GE"/>
        </w:rPr>
        <w:t xml:space="preserve">, </w:t>
      </w:r>
      <w:r w:rsidR="00A13073" w:rsidRPr="0021569F">
        <w:rPr>
          <w:rFonts w:ascii="Sylfaen" w:hAnsi="Sylfaen" w:cs="Sylfaen"/>
          <w:noProof/>
          <w:lang w:val="ka-GE"/>
        </w:rPr>
        <w:t>როდესაც</w:t>
      </w:r>
      <w:r w:rsidR="00A13073" w:rsidRPr="0021569F">
        <w:rPr>
          <w:noProof/>
          <w:lang w:val="ka-GE"/>
        </w:rPr>
        <w:t xml:space="preserve"> </w:t>
      </w:r>
      <w:r w:rsidR="00A13073" w:rsidRPr="0021569F">
        <w:rPr>
          <w:rFonts w:ascii="Sylfaen" w:hAnsi="Sylfaen" w:cs="Sylfaen"/>
          <w:noProof/>
          <w:lang w:val="ka-GE"/>
        </w:rPr>
        <w:t>იგი</w:t>
      </w:r>
      <w:r w:rsidR="00A13073" w:rsidRPr="0021569F">
        <w:rPr>
          <w:noProof/>
          <w:lang w:val="ka-GE"/>
        </w:rPr>
        <w:t xml:space="preserve"> </w:t>
      </w:r>
      <w:r w:rsidR="00A13073" w:rsidRPr="0021569F">
        <w:rPr>
          <w:rFonts w:ascii="Sylfaen" w:hAnsi="Sylfaen" w:cs="Sylfaen"/>
          <w:noProof/>
          <w:lang w:val="ka-GE"/>
        </w:rPr>
        <w:t>არ</w:t>
      </w:r>
      <w:r w:rsidR="00A13073" w:rsidRPr="0021569F">
        <w:rPr>
          <w:noProof/>
          <w:lang w:val="ka-GE"/>
        </w:rPr>
        <w:t xml:space="preserve"> </w:t>
      </w:r>
      <w:r w:rsidR="00A13073" w:rsidRPr="0021569F">
        <w:rPr>
          <w:rFonts w:ascii="Sylfaen" w:hAnsi="Sylfaen" w:cs="Sylfaen"/>
          <w:noProof/>
          <w:lang w:val="ka-GE"/>
        </w:rPr>
        <w:t>ეფუძნება</w:t>
      </w:r>
      <w:r w:rsidR="00A13073" w:rsidRPr="0021569F">
        <w:rPr>
          <w:noProof/>
          <w:lang w:val="ka-GE"/>
        </w:rPr>
        <w:t xml:space="preserve"> </w:t>
      </w:r>
      <w:r w:rsidR="00A13073" w:rsidRPr="0021569F">
        <w:rPr>
          <w:rFonts w:ascii="Sylfaen" w:hAnsi="Sylfaen" w:cs="Sylfaen"/>
          <w:noProof/>
          <w:lang w:val="ka-GE"/>
        </w:rPr>
        <w:t>პირის</w:t>
      </w:r>
      <w:r w:rsidR="00A13073" w:rsidRPr="0021569F">
        <w:rPr>
          <w:noProof/>
          <w:lang w:val="ka-GE"/>
        </w:rPr>
        <w:t xml:space="preserve"> </w:t>
      </w:r>
      <w:r w:rsidR="00A13073" w:rsidRPr="0021569F">
        <w:rPr>
          <w:rFonts w:ascii="Sylfaen" w:hAnsi="Sylfaen" w:cs="Sylfaen"/>
          <w:noProof/>
          <w:lang w:val="ka-GE"/>
        </w:rPr>
        <w:t>ფსიქიკური</w:t>
      </w:r>
      <w:r w:rsidR="00A13073" w:rsidRPr="0021569F">
        <w:rPr>
          <w:noProof/>
          <w:lang w:val="ka-GE"/>
        </w:rPr>
        <w:t xml:space="preserve"> </w:t>
      </w:r>
      <w:r w:rsidR="00A13073" w:rsidRPr="0021569F">
        <w:rPr>
          <w:rFonts w:ascii="Sylfaen" w:hAnsi="Sylfaen" w:cs="Sylfaen"/>
          <w:noProof/>
          <w:lang w:val="ka-GE"/>
        </w:rPr>
        <w:t>მდგომარეობის</w:t>
      </w:r>
      <w:r w:rsidR="00A13073" w:rsidRPr="0021569F">
        <w:rPr>
          <w:noProof/>
          <w:lang w:val="ka-GE"/>
        </w:rPr>
        <w:t xml:space="preserve"> </w:t>
      </w:r>
      <w:r w:rsidR="00A13073" w:rsidRPr="0021569F">
        <w:rPr>
          <w:rFonts w:ascii="Sylfaen" w:hAnsi="Sylfaen" w:cs="Sylfaen"/>
          <w:noProof/>
          <w:lang w:val="ka-GE"/>
        </w:rPr>
        <w:t>რეალურ</w:t>
      </w:r>
      <w:r w:rsidR="00A13073" w:rsidRPr="0021569F">
        <w:rPr>
          <w:noProof/>
          <w:lang w:val="ka-GE"/>
        </w:rPr>
        <w:t xml:space="preserve"> </w:t>
      </w:r>
      <w:r w:rsidR="00A13073" w:rsidRPr="0021569F">
        <w:rPr>
          <w:rFonts w:ascii="Sylfaen" w:hAnsi="Sylfaen" w:cs="Sylfaen"/>
          <w:noProof/>
          <w:lang w:val="ka-GE"/>
        </w:rPr>
        <w:t>საჭიროებას</w:t>
      </w:r>
      <w:r w:rsidR="00A13073" w:rsidRPr="0021569F">
        <w:rPr>
          <w:noProof/>
          <w:lang w:val="ka-GE"/>
        </w:rPr>
        <w:t xml:space="preserve"> </w:t>
      </w:r>
      <w:r w:rsidR="00A13073" w:rsidRPr="0021569F">
        <w:rPr>
          <w:rFonts w:ascii="Sylfaen" w:hAnsi="Sylfaen" w:cs="Sylfaen"/>
          <w:noProof/>
          <w:lang w:val="ka-GE"/>
        </w:rPr>
        <w:t>და</w:t>
      </w:r>
      <w:r w:rsidR="00A13073" w:rsidRPr="0021569F">
        <w:rPr>
          <w:noProof/>
          <w:lang w:val="ka-GE"/>
        </w:rPr>
        <w:t xml:space="preserve"> </w:t>
      </w:r>
      <w:r w:rsidR="00A13073" w:rsidRPr="0021569F">
        <w:rPr>
          <w:rFonts w:ascii="Sylfaen" w:hAnsi="Sylfaen" w:cs="Sylfaen"/>
          <w:noProof/>
          <w:lang w:val="ka-GE"/>
        </w:rPr>
        <w:t>არ</w:t>
      </w:r>
      <w:r w:rsidR="00A13073" w:rsidRPr="0021569F">
        <w:rPr>
          <w:noProof/>
          <w:lang w:val="ka-GE"/>
        </w:rPr>
        <w:t xml:space="preserve"> </w:t>
      </w:r>
      <w:r w:rsidR="00A13073" w:rsidRPr="0021569F">
        <w:rPr>
          <w:rFonts w:ascii="Sylfaen" w:hAnsi="Sylfaen" w:cs="Sylfaen"/>
          <w:noProof/>
          <w:lang w:val="ka-GE"/>
        </w:rPr>
        <w:t>არის</w:t>
      </w:r>
      <w:r w:rsidR="00A13073" w:rsidRPr="0021569F">
        <w:rPr>
          <w:noProof/>
          <w:lang w:val="ka-GE"/>
        </w:rPr>
        <w:t xml:space="preserve"> </w:t>
      </w:r>
      <w:r w:rsidR="00A13073" w:rsidRPr="0021569F">
        <w:rPr>
          <w:rFonts w:ascii="Sylfaen" w:hAnsi="Sylfaen" w:cs="Sylfaen"/>
          <w:noProof/>
          <w:lang w:val="ka-GE"/>
        </w:rPr>
        <w:t>გამართლებული</w:t>
      </w:r>
      <w:r w:rsidR="00A13073" w:rsidRPr="0021569F">
        <w:rPr>
          <w:noProof/>
          <w:lang w:val="ka-GE"/>
        </w:rPr>
        <w:t xml:space="preserve"> </w:t>
      </w:r>
      <w:r w:rsidR="00A13073" w:rsidRPr="0021569F">
        <w:rPr>
          <w:rFonts w:ascii="Sylfaen" w:hAnsi="Sylfaen" w:cs="Sylfaen"/>
          <w:noProof/>
          <w:lang w:val="ka-GE"/>
        </w:rPr>
        <w:t>იმით</w:t>
      </w:r>
      <w:r w:rsidR="00A13073" w:rsidRPr="0021569F">
        <w:rPr>
          <w:noProof/>
          <w:lang w:val="ka-GE"/>
        </w:rPr>
        <w:t xml:space="preserve">, </w:t>
      </w:r>
      <w:r w:rsidR="00A13073" w:rsidRPr="0021569F">
        <w:rPr>
          <w:rFonts w:ascii="Sylfaen" w:hAnsi="Sylfaen" w:cs="Sylfaen"/>
          <w:noProof/>
          <w:lang w:val="ka-GE"/>
        </w:rPr>
        <w:t>რომ</w:t>
      </w:r>
      <w:r w:rsidR="00A13073" w:rsidRPr="0021569F">
        <w:rPr>
          <w:noProof/>
          <w:lang w:val="ka-GE"/>
        </w:rPr>
        <w:t xml:space="preserve"> </w:t>
      </w:r>
      <w:r w:rsidR="00A962F7" w:rsidRPr="0021569F">
        <w:rPr>
          <w:rFonts w:ascii="Sylfaen" w:hAnsi="Sylfaen" w:cs="Sylfaen"/>
          <w:noProof/>
          <w:lang w:val="ka-GE"/>
        </w:rPr>
        <w:t>პირი</w:t>
      </w:r>
      <w:r w:rsidR="00A13073" w:rsidRPr="0021569F">
        <w:rPr>
          <w:noProof/>
          <w:lang w:val="ka-GE"/>
        </w:rPr>
        <w:t xml:space="preserve"> </w:t>
      </w:r>
      <w:r w:rsidR="00A13073" w:rsidRPr="0021569F">
        <w:rPr>
          <w:rFonts w:ascii="Sylfaen" w:hAnsi="Sylfaen" w:cs="Sylfaen"/>
          <w:noProof/>
          <w:lang w:val="ka-GE"/>
        </w:rPr>
        <w:t>კვლავ</w:t>
      </w:r>
      <w:r w:rsidR="00A13073" w:rsidRPr="0021569F">
        <w:rPr>
          <w:noProof/>
          <w:lang w:val="ka-GE"/>
        </w:rPr>
        <w:t xml:space="preserve"> </w:t>
      </w:r>
      <w:r w:rsidR="00A13073" w:rsidRPr="0021569F">
        <w:rPr>
          <w:rFonts w:ascii="Sylfaen" w:hAnsi="Sylfaen" w:cs="Sylfaen"/>
          <w:noProof/>
          <w:lang w:val="ka-GE"/>
        </w:rPr>
        <w:t>წარმოადგენს</w:t>
      </w:r>
      <w:r w:rsidR="00A13073" w:rsidRPr="0021569F">
        <w:rPr>
          <w:noProof/>
          <w:lang w:val="ka-GE"/>
        </w:rPr>
        <w:t xml:space="preserve"> </w:t>
      </w:r>
      <w:r w:rsidR="00A13073" w:rsidRPr="0021569F">
        <w:rPr>
          <w:rFonts w:ascii="Sylfaen" w:hAnsi="Sylfaen" w:cs="Sylfaen"/>
          <w:noProof/>
          <w:lang w:val="ka-GE"/>
        </w:rPr>
        <w:t>საფრთხეს</w:t>
      </w:r>
      <w:r w:rsidR="00A13073" w:rsidRPr="0021569F">
        <w:rPr>
          <w:noProof/>
          <w:lang w:val="ka-GE"/>
        </w:rPr>
        <w:t xml:space="preserve"> </w:t>
      </w:r>
      <w:r w:rsidR="00A13073" w:rsidRPr="0021569F">
        <w:rPr>
          <w:rFonts w:ascii="Sylfaen" w:hAnsi="Sylfaen" w:cs="Sylfaen"/>
          <w:noProof/>
          <w:lang w:val="ka-GE"/>
        </w:rPr>
        <w:t>საკუთარი</w:t>
      </w:r>
      <w:r w:rsidR="00A13073" w:rsidRPr="0021569F">
        <w:rPr>
          <w:noProof/>
          <w:lang w:val="ka-GE"/>
        </w:rPr>
        <w:t xml:space="preserve"> </w:t>
      </w:r>
      <w:r w:rsidR="00A13073" w:rsidRPr="0021569F">
        <w:rPr>
          <w:rFonts w:ascii="Sylfaen" w:hAnsi="Sylfaen" w:cs="Sylfaen"/>
          <w:noProof/>
          <w:lang w:val="ka-GE"/>
        </w:rPr>
        <w:t>თავისთვის</w:t>
      </w:r>
      <w:r w:rsidR="00A13073" w:rsidRPr="0021569F">
        <w:rPr>
          <w:noProof/>
          <w:lang w:val="ka-GE"/>
        </w:rPr>
        <w:t xml:space="preserve"> </w:t>
      </w:r>
      <w:r w:rsidR="00A13073" w:rsidRPr="0021569F">
        <w:rPr>
          <w:rFonts w:ascii="Sylfaen" w:hAnsi="Sylfaen" w:cs="Sylfaen"/>
          <w:noProof/>
          <w:lang w:val="ka-GE"/>
        </w:rPr>
        <w:t>ან</w:t>
      </w:r>
      <w:r w:rsidR="00A13073" w:rsidRPr="0021569F">
        <w:rPr>
          <w:noProof/>
          <w:lang w:val="ka-GE"/>
        </w:rPr>
        <w:t xml:space="preserve"> </w:t>
      </w:r>
      <w:r w:rsidR="00A13073" w:rsidRPr="0021569F">
        <w:rPr>
          <w:rFonts w:ascii="Sylfaen" w:hAnsi="Sylfaen" w:cs="Sylfaen"/>
          <w:noProof/>
          <w:lang w:val="ka-GE"/>
        </w:rPr>
        <w:t>სხვა</w:t>
      </w:r>
      <w:r w:rsidR="00A13073" w:rsidRPr="0021569F">
        <w:rPr>
          <w:noProof/>
          <w:lang w:val="ka-GE"/>
        </w:rPr>
        <w:t xml:space="preserve"> </w:t>
      </w:r>
      <w:r w:rsidR="00A13073" w:rsidRPr="0021569F">
        <w:rPr>
          <w:rFonts w:ascii="Sylfaen" w:hAnsi="Sylfaen" w:cs="Sylfaen"/>
          <w:noProof/>
          <w:lang w:val="ka-GE"/>
        </w:rPr>
        <w:t>პირების</w:t>
      </w:r>
      <w:r w:rsidR="00A13073" w:rsidRPr="0021569F">
        <w:rPr>
          <w:noProof/>
          <w:lang w:val="ka-GE"/>
        </w:rPr>
        <w:t xml:space="preserve"> </w:t>
      </w:r>
      <w:r w:rsidR="00A13073" w:rsidRPr="0021569F">
        <w:rPr>
          <w:rFonts w:ascii="Sylfaen" w:hAnsi="Sylfaen" w:cs="Sylfaen"/>
          <w:noProof/>
          <w:lang w:val="ka-GE"/>
        </w:rPr>
        <w:t>მიმართ და</w:t>
      </w:r>
      <w:r w:rsidR="006415CA">
        <w:rPr>
          <w:rFonts w:ascii="Sylfaen" w:hAnsi="Sylfaen" w:cs="Sylfaen"/>
          <w:noProof/>
          <w:lang w:val="ka-GE"/>
        </w:rPr>
        <w:t>,</w:t>
      </w:r>
      <w:r w:rsidR="00A13073" w:rsidRPr="0021569F">
        <w:rPr>
          <w:rFonts w:ascii="Sylfaen" w:hAnsi="Sylfaen" w:cs="Sylfaen"/>
          <w:noProof/>
          <w:lang w:val="ka-GE"/>
        </w:rPr>
        <w:t xml:space="preserve"> შესაბამისად,</w:t>
      </w:r>
      <w:r w:rsidR="007563A3" w:rsidRPr="0021569F">
        <w:rPr>
          <w:rFonts w:ascii="Sylfaen" w:hAnsi="Sylfaen" w:cs="Sylfaen"/>
          <w:noProof/>
          <w:lang w:val="ka-GE"/>
        </w:rPr>
        <w:t xml:space="preserve"> მიმ</w:t>
      </w:r>
      <w:r w:rsidR="00A962F7" w:rsidRPr="0021569F">
        <w:rPr>
          <w:rFonts w:ascii="Sylfaen" w:hAnsi="Sylfaen" w:cs="Sylfaen"/>
          <w:noProof/>
          <w:lang w:val="ka-GE"/>
        </w:rPr>
        <w:t>დი</w:t>
      </w:r>
      <w:r w:rsidR="007563A3" w:rsidRPr="0021569F">
        <w:rPr>
          <w:rFonts w:ascii="Sylfaen" w:hAnsi="Sylfaen" w:cs="Sylfaen"/>
          <w:noProof/>
          <w:lang w:val="ka-GE"/>
        </w:rPr>
        <w:t>ნარეობს</w:t>
      </w:r>
      <w:r w:rsidR="00A13073" w:rsidRPr="0021569F">
        <w:rPr>
          <w:rFonts w:ascii="Sylfaen" w:hAnsi="Sylfaen" w:cs="Sylfaen"/>
          <w:noProof/>
          <w:lang w:val="ka-GE"/>
        </w:rPr>
        <w:t xml:space="preserve"> მაშინ</w:t>
      </w:r>
      <w:r w:rsidR="007563A3" w:rsidRPr="0021569F">
        <w:rPr>
          <w:rFonts w:ascii="Sylfaen" w:hAnsi="Sylfaen" w:cs="Sylfaen"/>
          <w:noProof/>
          <w:lang w:val="ka-GE"/>
        </w:rPr>
        <w:t>,</w:t>
      </w:r>
      <w:r w:rsidR="00A13073" w:rsidRPr="0021569F">
        <w:rPr>
          <w:rFonts w:ascii="Sylfaen" w:hAnsi="Sylfaen" w:cs="Sylfaen"/>
          <w:noProof/>
          <w:lang w:val="ka-GE"/>
        </w:rPr>
        <w:t xml:space="preserve"> როდესაც აღარ</w:t>
      </w:r>
      <w:r w:rsidR="00A13073" w:rsidRPr="0021569F">
        <w:rPr>
          <w:noProof/>
          <w:lang w:val="ka-GE"/>
        </w:rPr>
        <w:t xml:space="preserve"> </w:t>
      </w:r>
      <w:r w:rsidR="00A13073" w:rsidRPr="0021569F">
        <w:rPr>
          <w:rFonts w:ascii="Sylfaen" w:hAnsi="Sylfaen" w:cs="Sylfaen"/>
          <w:noProof/>
          <w:lang w:val="ka-GE"/>
        </w:rPr>
        <w:t>არსებობს</w:t>
      </w:r>
      <w:r w:rsidR="00A13073" w:rsidRPr="0021569F">
        <w:rPr>
          <w:noProof/>
          <w:lang w:val="ka-GE"/>
        </w:rPr>
        <w:t xml:space="preserve"> </w:t>
      </w:r>
      <w:r w:rsidR="00A13073" w:rsidRPr="0021569F">
        <w:rPr>
          <w:rFonts w:ascii="Sylfaen" w:hAnsi="Sylfaen" w:cs="Sylfaen"/>
          <w:noProof/>
          <w:lang w:val="ka-GE"/>
        </w:rPr>
        <w:t>მკურნალობის</w:t>
      </w:r>
      <w:r w:rsidR="00A13073" w:rsidRPr="0021569F">
        <w:rPr>
          <w:noProof/>
          <w:lang w:val="ka-GE"/>
        </w:rPr>
        <w:t xml:space="preserve"> </w:t>
      </w:r>
      <w:r w:rsidR="00A13073" w:rsidRPr="0021569F">
        <w:rPr>
          <w:rFonts w:ascii="Sylfaen" w:hAnsi="Sylfaen" w:cs="Sylfaen"/>
          <w:noProof/>
          <w:lang w:val="ka-GE"/>
        </w:rPr>
        <w:t>გაგრძელების</w:t>
      </w:r>
      <w:r w:rsidR="00A13073" w:rsidRPr="0021569F">
        <w:rPr>
          <w:noProof/>
          <w:lang w:val="ka-GE"/>
        </w:rPr>
        <w:t xml:space="preserve"> </w:t>
      </w:r>
      <w:r w:rsidR="00A13073" w:rsidRPr="0021569F">
        <w:rPr>
          <w:rFonts w:ascii="Sylfaen" w:hAnsi="Sylfaen" w:cs="Sylfaen"/>
          <w:noProof/>
          <w:lang w:val="ka-GE"/>
        </w:rPr>
        <w:t>ობიექტური</w:t>
      </w:r>
      <w:r w:rsidR="00A13073" w:rsidRPr="0021569F">
        <w:rPr>
          <w:noProof/>
          <w:lang w:val="ka-GE"/>
        </w:rPr>
        <w:t xml:space="preserve"> </w:t>
      </w:r>
      <w:r w:rsidR="00A13073" w:rsidRPr="0021569F">
        <w:rPr>
          <w:rFonts w:ascii="Sylfaen" w:hAnsi="Sylfaen" w:cs="Sylfaen"/>
          <w:noProof/>
          <w:lang w:val="ka-GE"/>
        </w:rPr>
        <w:t>აუცილებლობა</w:t>
      </w:r>
      <w:r w:rsidR="00A13073" w:rsidRPr="0021569F">
        <w:rPr>
          <w:noProof/>
          <w:lang w:val="ka-GE"/>
        </w:rPr>
        <w:t>.</w:t>
      </w:r>
      <w:r w:rsidR="00A13073" w:rsidRPr="0021569F">
        <w:rPr>
          <w:rFonts w:ascii="Sylfaen" w:hAnsi="Sylfaen" w:cs="Sylfaen"/>
          <w:noProof/>
          <w:lang w:val="ka-GE"/>
        </w:rPr>
        <w:t xml:space="preserve"> ამგვარ</w:t>
      </w:r>
      <w:r w:rsidR="00A13073" w:rsidRPr="0021569F">
        <w:rPr>
          <w:noProof/>
          <w:lang w:val="ka-GE"/>
        </w:rPr>
        <w:t xml:space="preserve"> </w:t>
      </w:r>
      <w:r w:rsidR="00A13073" w:rsidRPr="0021569F">
        <w:rPr>
          <w:rFonts w:ascii="Sylfaen" w:hAnsi="Sylfaen" w:cs="Sylfaen"/>
          <w:noProof/>
          <w:lang w:val="ka-GE"/>
        </w:rPr>
        <w:t>ვითარებაში</w:t>
      </w:r>
      <w:r w:rsidR="00A13073" w:rsidRPr="0021569F">
        <w:rPr>
          <w:noProof/>
          <w:lang w:val="ka-GE"/>
        </w:rPr>
        <w:t xml:space="preserve">, </w:t>
      </w:r>
      <w:r w:rsidR="00A13073" w:rsidRPr="0021569F">
        <w:rPr>
          <w:rFonts w:ascii="Sylfaen" w:hAnsi="Sylfaen" w:cs="Sylfaen"/>
          <w:noProof/>
          <w:lang w:val="ka-GE"/>
        </w:rPr>
        <w:t>პირი</w:t>
      </w:r>
      <w:r w:rsidR="00A13073" w:rsidRPr="0021569F">
        <w:rPr>
          <w:noProof/>
          <w:lang w:val="ka-GE"/>
        </w:rPr>
        <w:t xml:space="preserve"> </w:t>
      </w:r>
      <w:r w:rsidR="00A13073" w:rsidRPr="0021569F">
        <w:rPr>
          <w:rFonts w:ascii="Sylfaen" w:hAnsi="Sylfaen" w:cs="Sylfaen"/>
          <w:noProof/>
          <w:lang w:val="ka-GE"/>
        </w:rPr>
        <w:t>არა</w:t>
      </w:r>
      <w:r w:rsidR="00A13073" w:rsidRPr="0021569F">
        <w:rPr>
          <w:noProof/>
          <w:lang w:val="ka-GE"/>
        </w:rPr>
        <w:t xml:space="preserve"> </w:t>
      </w:r>
      <w:r w:rsidR="00A13073" w:rsidRPr="0021569F">
        <w:rPr>
          <w:rFonts w:ascii="Sylfaen" w:hAnsi="Sylfaen" w:cs="Sylfaen"/>
          <w:noProof/>
          <w:lang w:val="ka-GE"/>
        </w:rPr>
        <w:t>მხოლოდ</w:t>
      </w:r>
      <w:r w:rsidR="00A13073" w:rsidRPr="0021569F">
        <w:rPr>
          <w:noProof/>
          <w:lang w:val="ka-GE"/>
        </w:rPr>
        <w:t xml:space="preserve"> </w:t>
      </w:r>
      <w:r w:rsidR="00A13073" w:rsidRPr="0021569F">
        <w:rPr>
          <w:rFonts w:ascii="Sylfaen" w:hAnsi="Sylfaen" w:cs="Sylfaen"/>
          <w:noProof/>
          <w:lang w:val="ka-GE"/>
        </w:rPr>
        <w:t>აგრძელებს</w:t>
      </w:r>
      <w:r w:rsidR="00A13073" w:rsidRPr="0021569F">
        <w:rPr>
          <w:noProof/>
          <w:lang w:val="ka-GE"/>
        </w:rPr>
        <w:t xml:space="preserve"> </w:t>
      </w:r>
      <w:r w:rsidR="00A13073" w:rsidRPr="0021569F">
        <w:rPr>
          <w:rFonts w:ascii="Sylfaen" w:hAnsi="Sylfaen" w:cs="Sylfaen"/>
          <w:noProof/>
          <w:lang w:val="ka-GE"/>
        </w:rPr>
        <w:t>თავისუფლების</w:t>
      </w:r>
      <w:r w:rsidR="00A13073" w:rsidRPr="0021569F">
        <w:rPr>
          <w:noProof/>
          <w:lang w:val="ka-GE"/>
        </w:rPr>
        <w:t xml:space="preserve"> </w:t>
      </w:r>
      <w:r w:rsidR="00A13073" w:rsidRPr="0021569F">
        <w:rPr>
          <w:rFonts w:ascii="Sylfaen" w:hAnsi="Sylfaen" w:cs="Sylfaen"/>
          <w:noProof/>
          <w:lang w:val="ka-GE"/>
        </w:rPr>
        <w:t>შეზღუდვის</w:t>
      </w:r>
      <w:r w:rsidR="00A13073" w:rsidRPr="0021569F">
        <w:rPr>
          <w:noProof/>
          <w:lang w:val="ka-GE"/>
        </w:rPr>
        <w:t xml:space="preserve"> </w:t>
      </w:r>
      <w:r w:rsidR="00A13073" w:rsidRPr="0021569F">
        <w:rPr>
          <w:rFonts w:ascii="Sylfaen" w:hAnsi="Sylfaen" w:cs="Sylfaen"/>
          <w:noProof/>
          <w:lang w:val="ka-GE"/>
        </w:rPr>
        <w:t>პირობებში</w:t>
      </w:r>
      <w:r w:rsidR="00A13073" w:rsidRPr="0021569F">
        <w:rPr>
          <w:noProof/>
          <w:lang w:val="ka-GE"/>
        </w:rPr>
        <w:t xml:space="preserve"> </w:t>
      </w:r>
      <w:r w:rsidR="00A13073" w:rsidRPr="0021569F">
        <w:rPr>
          <w:rFonts w:ascii="Sylfaen" w:hAnsi="Sylfaen" w:cs="Sylfaen"/>
          <w:noProof/>
          <w:lang w:val="ka-GE"/>
        </w:rPr>
        <w:t>ყოფნას</w:t>
      </w:r>
      <w:r w:rsidR="00A13073" w:rsidRPr="0021569F">
        <w:rPr>
          <w:noProof/>
          <w:lang w:val="ka-GE"/>
        </w:rPr>
        <w:t xml:space="preserve">, </w:t>
      </w:r>
      <w:r w:rsidR="00A13073" w:rsidRPr="0021569F">
        <w:rPr>
          <w:rFonts w:ascii="Sylfaen" w:hAnsi="Sylfaen" w:cs="Sylfaen"/>
          <w:noProof/>
          <w:lang w:val="ka-GE"/>
        </w:rPr>
        <w:t>არამედ</w:t>
      </w:r>
      <w:r w:rsidR="00A13073" w:rsidRPr="0021569F">
        <w:rPr>
          <w:noProof/>
          <w:lang w:val="ka-GE"/>
        </w:rPr>
        <w:t xml:space="preserve"> </w:t>
      </w:r>
      <w:r w:rsidR="00A13073" w:rsidRPr="0021569F">
        <w:rPr>
          <w:rFonts w:ascii="Sylfaen" w:hAnsi="Sylfaen" w:cs="Sylfaen"/>
          <w:noProof/>
          <w:lang w:val="ka-GE"/>
        </w:rPr>
        <w:t>დამატებით</w:t>
      </w:r>
      <w:r w:rsidR="00A13073" w:rsidRPr="0021569F">
        <w:rPr>
          <w:noProof/>
          <w:lang w:val="ka-GE"/>
        </w:rPr>
        <w:t xml:space="preserve"> </w:t>
      </w:r>
      <w:r w:rsidR="00A13073" w:rsidRPr="0021569F">
        <w:rPr>
          <w:rFonts w:ascii="Sylfaen" w:hAnsi="Sylfaen" w:cs="Sylfaen"/>
          <w:noProof/>
          <w:lang w:val="ka-GE"/>
        </w:rPr>
        <w:t>ექვემდებარება</w:t>
      </w:r>
      <w:r w:rsidR="00A13073" w:rsidRPr="0021569F">
        <w:rPr>
          <w:noProof/>
          <w:lang w:val="ka-GE"/>
        </w:rPr>
        <w:t xml:space="preserve"> </w:t>
      </w:r>
      <w:r w:rsidR="00A13073" w:rsidRPr="0021569F">
        <w:rPr>
          <w:rFonts w:ascii="Sylfaen" w:hAnsi="Sylfaen" w:cs="Sylfaen"/>
          <w:noProof/>
          <w:lang w:val="ka-GE"/>
        </w:rPr>
        <w:t>სამედიცინო</w:t>
      </w:r>
      <w:r w:rsidR="00A13073" w:rsidRPr="0021569F">
        <w:rPr>
          <w:noProof/>
          <w:lang w:val="ka-GE"/>
        </w:rPr>
        <w:t xml:space="preserve"> </w:t>
      </w:r>
      <w:r w:rsidR="00A13073" w:rsidRPr="0021569F">
        <w:rPr>
          <w:rFonts w:ascii="Sylfaen" w:hAnsi="Sylfaen" w:cs="Sylfaen"/>
          <w:noProof/>
          <w:lang w:val="ka-GE"/>
        </w:rPr>
        <w:t>ჩარევას</w:t>
      </w:r>
      <w:r w:rsidR="00A13073" w:rsidRPr="0021569F">
        <w:rPr>
          <w:noProof/>
          <w:lang w:val="ka-GE"/>
        </w:rPr>
        <w:t xml:space="preserve"> </w:t>
      </w:r>
      <w:r w:rsidR="00A13073" w:rsidRPr="0021569F">
        <w:rPr>
          <w:rFonts w:ascii="Sylfaen" w:hAnsi="Sylfaen" w:cs="Sylfaen"/>
          <w:noProof/>
          <w:lang w:val="ka-GE"/>
        </w:rPr>
        <w:t>მისი</w:t>
      </w:r>
      <w:r w:rsidR="00A13073" w:rsidRPr="0021569F">
        <w:rPr>
          <w:noProof/>
          <w:lang w:val="ka-GE"/>
        </w:rPr>
        <w:t xml:space="preserve"> </w:t>
      </w:r>
      <w:r w:rsidR="00A13073" w:rsidRPr="0021569F">
        <w:rPr>
          <w:rFonts w:ascii="Sylfaen" w:hAnsi="Sylfaen" w:cs="Sylfaen"/>
          <w:noProof/>
          <w:lang w:val="ka-GE"/>
        </w:rPr>
        <w:t>ნების</w:t>
      </w:r>
      <w:r w:rsidR="00A13073" w:rsidRPr="0021569F">
        <w:rPr>
          <w:noProof/>
          <w:lang w:val="ka-GE"/>
        </w:rPr>
        <w:t xml:space="preserve"> </w:t>
      </w:r>
      <w:r w:rsidR="00A13073" w:rsidRPr="0021569F">
        <w:rPr>
          <w:rFonts w:ascii="Sylfaen" w:hAnsi="Sylfaen" w:cs="Sylfaen"/>
          <w:noProof/>
          <w:lang w:val="ka-GE"/>
        </w:rPr>
        <w:t>საწინააღმდეგოდ</w:t>
      </w:r>
      <w:r w:rsidR="00A13073" w:rsidRPr="0021569F">
        <w:rPr>
          <w:noProof/>
          <w:lang w:val="ka-GE"/>
        </w:rPr>
        <w:t xml:space="preserve"> </w:t>
      </w:r>
      <w:r w:rsidR="00A13073" w:rsidRPr="0021569F">
        <w:rPr>
          <w:rFonts w:ascii="Sylfaen" w:hAnsi="Sylfaen" w:cs="Sylfaen"/>
          <w:noProof/>
          <w:lang w:val="ka-GE"/>
        </w:rPr>
        <w:t>და</w:t>
      </w:r>
      <w:r w:rsidR="00A13073" w:rsidRPr="0021569F">
        <w:rPr>
          <w:noProof/>
          <w:lang w:val="ka-GE"/>
        </w:rPr>
        <w:t xml:space="preserve"> </w:t>
      </w:r>
      <w:r w:rsidR="00A13073" w:rsidRPr="0021569F">
        <w:rPr>
          <w:rFonts w:ascii="Sylfaen" w:hAnsi="Sylfaen" w:cs="Sylfaen"/>
          <w:noProof/>
          <w:lang w:val="ka-GE"/>
        </w:rPr>
        <w:t>სათანადო</w:t>
      </w:r>
      <w:r w:rsidR="00A13073" w:rsidRPr="0021569F">
        <w:rPr>
          <w:noProof/>
          <w:lang w:val="ka-GE"/>
        </w:rPr>
        <w:t xml:space="preserve"> </w:t>
      </w:r>
      <w:r w:rsidR="00A13073" w:rsidRPr="0021569F">
        <w:rPr>
          <w:rFonts w:ascii="Sylfaen" w:hAnsi="Sylfaen" w:cs="Sylfaen"/>
          <w:noProof/>
          <w:lang w:val="ka-GE"/>
        </w:rPr>
        <w:t>საფუძვლების</w:t>
      </w:r>
      <w:r w:rsidR="00A13073" w:rsidRPr="0021569F">
        <w:rPr>
          <w:noProof/>
          <w:lang w:val="ka-GE"/>
        </w:rPr>
        <w:t xml:space="preserve"> </w:t>
      </w:r>
      <w:r w:rsidR="00A13073" w:rsidRPr="0021569F">
        <w:rPr>
          <w:rFonts w:ascii="Sylfaen" w:hAnsi="Sylfaen" w:cs="Sylfaen"/>
          <w:noProof/>
          <w:lang w:val="ka-GE"/>
        </w:rPr>
        <w:t>გარეშე</w:t>
      </w:r>
      <w:r w:rsidR="00A13073" w:rsidRPr="0021569F">
        <w:rPr>
          <w:noProof/>
          <w:lang w:val="ka-GE"/>
        </w:rPr>
        <w:t xml:space="preserve">. </w:t>
      </w:r>
      <w:r w:rsidR="00A13073" w:rsidRPr="0021569F">
        <w:rPr>
          <w:rFonts w:ascii="Sylfaen" w:hAnsi="Sylfaen" w:cs="Sylfaen"/>
          <w:noProof/>
          <w:lang w:val="ka-GE"/>
        </w:rPr>
        <w:t>აღნიშნული</w:t>
      </w:r>
      <w:r w:rsidR="00A13073" w:rsidRPr="0021569F">
        <w:rPr>
          <w:noProof/>
          <w:lang w:val="ka-GE"/>
        </w:rPr>
        <w:t xml:space="preserve"> </w:t>
      </w:r>
      <w:r w:rsidR="00A13073" w:rsidRPr="0021569F">
        <w:rPr>
          <w:rFonts w:ascii="Sylfaen" w:hAnsi="Sylfaen" w:cs="Sylfaen"/>
          <w:noProof/>
          <w:lang w:val="ka-GE"/>
        </w:rPr>
        <w:t>კი</w:t>
      </w:r>
      <w:r w:rsidR="00A13073" w:rsidRPr="0021569F">
        <w:rPr>
          <w:noProof/>
          <w:lang w:val="ka-GE"/>
        </w:rPr>
        <w:t xml:space="preserve"> </w:t>
      </w:r>
      <w:r w:rsidR="00A13073" w:rsidRPr="0021569F">
        <w:rPr>
          <w:rFonts w:ascii="Sylfaen" w:hAnsi="Sylfaen" w:cs="Sylfaen"/>
          <w:noProof/>
          <w:lang w:val="ka-GE"/>
        </w:rPr>
        <w:t>ზრდის</w:t>
      </w:r>
      <w:r w:rsidR="00A13073" w:rsidRPr="0021569F">
        <w:rPr>
          <w:noProof/>
          <w:lang w:val="ka-GE"/>
        </w:rPr>
        <w:t xml:space="preserve"> </w:t>
      </w:r>
      <w:r w:rsidR="00A13073" w:rsidRPr="0021569F">
        <w:rPr>
          <w:rFonts w:ascii="Sylfaen" w:hAnsi="Sylfaen" w:cs="Sylfaen"/>
          <w:noProof/>
          <w:lang w:val="ka-GE"/>
        </w:rPr>
        <w:t>რისკს</w:t>
      </w:r>
      <w:r w:rsidR="00A13073" w:rsidRPr="0021569F">
        <w:rPr>
          <w:noProof/>
          <w:lang w:val="ka-GE"/>
        </w:rPr>
        <w:t xml:space="preserve">, </w:t>
      </w:r>
      <w:r w:rsidR="00A13073" w:rsidRPr="0021569F">
        <w:rPr>
          <w:rFonts w:ascii="Sylfaen" w:hAnsi="Sylfaen" w:cs="Sylfaen"/>
          <w:noProof/>
          <w:lang w:val="ka-GE"/>
        </w:rPr>
        <w:t>რომ</w:t>
      </w:r>
      <w:r w:rsidR="00A13073" w:rsidRPr="0021569F">
        <w:rPr>
          <w:noProof/>
          <w:lang w:val="ka-GE"/>
        </w:rPr>
        <w:t xml:space="preserve"> </w:t>
      </w:r>
      <w:r w:rsidR="00A13073" w:rsidRPr="0021569F">
        <w:rPr>
          <w:rFonts w:ascii="Sylfaen" w:hAnsi="Sylfaen" w:cs="Sylfaen"/>
          <w:noProof/>
          <w:lang w:val="ka-GE"/>
        </w:rPr>
        <w:t>ასეთი</w:t>
      </w:r>
      <w:r w:rsidR="00A13073" w:rsidRPr="0021569F">
        <w:rPr>
          <w:noProof/>
          <w:lang w:val="ka-GE"/>
        </w:rPr>
        <w:t xml:space="preserve"> </w:t>
      </w:r>
      <w:r w:rsidR="00A13073" w:rsidRPr="0021569F">
        <w:rPr>
          <w:rFonts w:ascii="Sylfaen" w:hAnsi="Sylfaen" w:cs="Sylfaen"/>
          <w:noProof/>
          <w:lang w:val="ka-GE"/>
        </w:rPr>
        <w:t>ჩარევა</w:t>
      </w:r>
      <w:r w:rsidR="006415CA">
        <w:rPr>
          <w:rFonts w:ascii="Sylfaen" w:hAnsi="Sylfaen" w:cs="Sylfaen"/>
          <w:noProof/>
          <w:lang w:val="ka-GE"/>
        </w:rPr>
        <w:t>,</w:t>
      </w:r>
      <w:r w:rsidR="00A13073" w:rsidRPr="0021569F">
        <w:rPr>
          <w:noProof/>
          <w:lang w:val="ka-GE"/>
        </w:rPr>
        <w:t xml:space="preserve"> </w:t>
      </w:r>
      <w:r w:rsidR="00A13073" w:rsidRPr="0021569F">
        <w:rPr>
          <w:rFonts w:ascii="Sylfaen" w:hAnsi="Sylfaen" w:cs="Sylfaen"/>
          <w:noProof/>
          <w:lang w:val="ka-GE"/>
        </w:rPr>
        <w:t>თავისი</w:t>
      </w:r>
      <w:r w:rsidR="00A13073" w:rsidRPr="0021569F">
        <w:rPr>
          <w:noProof/>
          <w:lang w:val="ka-GE"/>
        </w:rPr>
        <w:t xml:space="preserve"> </w:t>
      </w:r>
      <w:r w:rsidR="00A13073" w:rsidRPr="0021569F">
        <w:rPr>
          <w:rFonts w:ascii="Sylfaen" w:hAnsi="Sylfaen" w:cs="Sylfaen"/>
          <w:noProof/>
          <w:lang w:val="ka-GE"/>
        </w:rPr>
        <w:t>ინტენსივობით</w:t>
      </w:r>
      <w:r w:rsidR="006415CA">
        <w:rPr>
          <w:rFonts w:ascii="Sylfaen" w:hAnsi="Sylfaen" w:cs="Sylfaen"/>
          <w:noProof/>
          <w:lang w:val="ka-GE"/>
        </w:rPr>
        <w:t>,</w:t>
      </w:r>
      <w:r w:rsidR="00A13073" w:rsidRPr="0021569F">
        <w:rPr>
          <w:noProof/>
          <w:lang w:val="ka-GE"/>
        </w:rPr>
        <w:t xml:space="preserve"> </w:t>
      </w:r>
      <w:r w:rsidR="00A13073" w:rsidRPr="0021569F">
        <w:rPr>
          <w:rFonts w:ascii="Sylfaen" w:hAnsi="Sylfaen" w:cs="Sylfaen"/>
          <w:noProof/>
          <w:lang w:val="ka-GE"/>
        </w:rPr>
        <w:t>გასცდეს</w:t>
      </w:r>
      <w:r w:rsidR="00A13073" w:rsidRPr="0021569F">
        <w:rPr>
          <w:noProof/>
          <w:lang w:val="ka-GE"/>
        </w:rPr>
        <w:t xml:space="preserve"> </w:t>
      </w:r>
      <w:r w:rsidR="00A13073" w:rsidRPr="0021569F">
        <w:rPr>
          <w:rFonts w:ascii="Sylfaen" w:hAnsi="Sylfaen" w:cs="Sylfaen"/>
          <w:noProof/>
          <w:lang w:val="ka-GE"/>
        </w:rPr>
        <w:t>ლეგიტიმური</w:t>
      </w:r>
      <w:r w:rsidR="00A13073" w:rsidRPr="0021569F">
        <w:rPr>
          <w:noProof/>
          <w:lang w:val="ka-GE"/>
        </w:rPr>
        <w:t xml:space="preserve"> </w:t>
      </w:r>
      <w:r w:rsidR="00A13073" w:rsidRPr="0021569F">
        <w:rPr>
          <w:rFonts w:ascii="Sylfaen" w:hAnsi="Sylfaen" w:cs="Sylfaen"/>
          <w:noProof/>
          <w:lang w:val="ka-GE"/>
        </w:rPr>
        <w:t>მიზნების</w:t>
      </w:r>
      <w:r w:rsidR="00A13073" w:rsidRPr="0021569F">
        <w:rPr>
          <w:noProof/>
          <w:lang w:val="ka-GE"/>
        </w:rPr>
        <w:t xml:space="preserve"> </w:t>
      </w:r>
      <w:r w:rsidR="00A13073" w:rsidRPr="0021569F">
        <w:rPr>
          <w:rFonts w:ascii="Sylfaen" w:hAnsi="Sylfaen" w:cs="Sylfaen"/>
          <w:noProof/>
          <w:lang w:val="ka-GE"/>
        </w:rPr>
        <w:t>მისაღწევად</w:t>
      </w:r>
      <w:r w:rsidR="00A13073" w:rsidRPr="0021569F">
        <w:rPr>
          <w:noProof/>
          <w:lang w:val="ka-GE"/>
        </w:rPr>
        <w:t xml:space="preserve"> </w:t>
      </w:r>
      <w:r w:rsidR="00A13073" w:rsidRPr="0021569F">
        <w:rPr>
          <w:rFonts w:ascii="Sylfaen" w:hAnsi="Sylfaen" w:cs="Sylfaen"/>
          <w:noProof/>
          <w:lang w:val="ka-GE"/>
        </w:rPr>
        <w:t>აუცილებელ</w:t>
      </w:r>
      <w:r w:rsidR="00A13073" w:rsidRPr="0021569F">
        <w:rPr>
          <w:noProof/>
          <w:lang w:val="ka-GE"/>
        </w:rPr>
        <w:t xml:space="preserve"> </w:t>
      </w:r>
      <w:r w:rsidR="00A13073" w:rsidRPr="0021569F">
        <w:rPr>
          <w:rFonts w:ascii="Sylfaen" w:hAnsi="Sylfaen" w:cs="Sylfaen"/>
          <w:noProof/>
          <w:lang w:val="ka-GE"/>
        </w:rPr>
        <w:t xml:space="preserve">ფარგლებს და </w:t>
      </w:r>
      <w:r w:rsidR="00C11EA8" w:rsidRPr="0021569F">
        <w:rPr>
          <w:rFonts w:ascii="Sylfaen" w:hAnsi="Sylfaen" w:cs="Sylfaen"/>
          <w:noProof/>
          <w:lang w:val="ka-GE"/>
        </w:rPr>
        <w:t xml:space="preserve">გამოიწვიოს ისეთი ფიზიკური ან ფსიქიკური </w:t>
      </w:r>
      <w:r w:rsidR="006415CA">
        <w:rPr>
          <w:rFonts w:ascii="Sylfaen" w:hAnsi="Sylfaen" w:cs="Sylfaen"/>
          <w:noProof/>
          <w:lang w:val="ka-GE"/>
        </w:rPr>
        <w:t>ტანჯვა,</w:t>
      </w:r>
      <w:r w:rsidR="006415CA" w:rsidRPr="0021569F">
        <w:rPr>
          <w:rFonts w:ascii="Sylfaen" w:hAnsi="Sylfaen" w:cs="Sylfaen"/>
          <w:noProof/>
          <w:lang w:val="ka-GE"/>
        </w:rPr>
        <w:t xml:space="preserve"> </w:t>
      </w:r>
      <w:r w:rsidR="00C11EA8" w:rsidRPr="0021569F">
        <w:rPr>
          <w:rFonts w:ascii="Sylfaen" w:hAnsi="Sylfaen" w:cs="Sylfaen"/>
          <w:noProof/>
          <w:lang w:val="ka-GE"/>
        </w:rPr>
        <w:t xml:space="preserve">რომელიც სცილდება </w:t>
      </w:r>
      <w:r w:rsidR="007563A3" w:rsidRPr="0021569F">
        <w:rPr>
          <w:rFonts w:ascii="Sylfaen" w:hAnsi="Sylfaen" w:cs="Sylfaen"/>
          <w:noProof/>
          <w:lang w:val="ka-GE"/>
        </w:rPr>
        <w:t>იძულებით ფსიქიატრიულ მკურნალობასთან</w:t>
      </w:r>
      <w:r w:rsidR="00C11EA8" w:rsidRPr="0021569F">
        <w:rPr>
          <w:rFonts w:ascii="Sylfaen" w:hAnsi="Sylfaen" w:cs="Sylfaen"/>
          <w:noProof/>
          <w:lang w:val="ru-RU"/>
        </w:rPr>
        <w:t xml:space="preserve"> ბუნებრივად დაკავშირებულ ტანჯვას, ან შექმნას ისეთი მდგომარეობა, რომელიც პირში აღძრავს შიშის, დამცირების ან დაქვემდებარების </w:t>
      </w:r>
      <w:r w:rsidR="00BD5E5E" w:rsidRPr="0021569F">
        <w:rPr>
          <w:rFonts w:ascii="Sylfaen" w:hAnsi="Sylfaen" w:cs="Sylfaen"/>
          <w:noProof/>
          <w:lang w:val="ka-GE"/>
        </w:rPr>
        <w:t>შეგრძნებას</w:t>
      </w:r>
      <w:r w:rsidR="00C11EA8" w:rsidRPr="0021569F">
        <w:rPr>
          <w:rFonts w:ascii="Sylfaen" w:hAnsi="Sylfaen" w:cs="Sylfaen"/>
          <w:noProof/>
          <w:lang w:val="ru-RU"/>
        </w:rPr>
        <w:t>.</w:t>
      </w:r>
    </w:p>
    <w:p w14:paraId="2A131621" w14:textId="60E36049" w:rsidR="00DB5DF9" w:rsidRPr="0021569F" w:rsidRDefault="00C11EA8" w:rsidP="00DB5DF9">
      <w:pPr>
        <w:pStyle w:val="ListParagraph"/>
        <w:numPr>
          <w:ilvl w:val="0"/>
          <w:numId w:val="7"/>
        </w:numPr>
        <w:shd w:val="clear" w:color="auto" w:fill="FFFFFF"/>
        <w:tabs>
          <w:tab w:val="clear" w:pos="720"/>
        </w:tabs>
        <w:spacing w:line="276" w:lineRule="auto"/>
        <w:ind w:left="0" w:firstLine="284"/>
        <w:jc w:val="both"/>
        <w:rPr>
          <w:rFonts w:ascii="Sylfaen" w:hAnsi="Sylfaen"/>
          <w:noProof/>
          <w:color w:val="000000"/>
          <w:lang w:val="ka-GE" w:eastAsia="ru-RU"/>
        </w:rPr>
      </w:pPr>
      <w:r w:rsidRPr="00DB5DF9">
        <w:rPr>
          <w:rFonts w:ascii="Sylfaen" w:hAnsi="Sylfaen" w:cs="Sylfaen"/>
          <w:noProof/>
          <w:lang w:val="ru-RU"/>
        </w:rPr>
        <w:lastRenderedPageBreak/>
        <w:t>ამასთანავე, მოპყრობის შეფასება მნიშვნელოვნად არის დამოკიდებული კონკრეტული შემთხვევის გარემოებებზე და უნდა განხორციელდეს როგორც ობიექტური კრიტერიუმების, ისე პირის ინდივიდუალური მდგომარეობის გათვალისწინებით. კერძოდ, მხედველობაში უნდა იქნეს მიღებული ისეთი ფაქტორები, როგორ</w:t>
      </w:r>
      <w:r w:rsidR="006415CA">
        <w:rPr>
          <w:rFonts w:ascii="Sylfaen" w:hAnsi="Sylfaen" w:cs="Sylfaen"/>
          <w:noProof/>
          <w:lang w:val="ka-GE"/>
        </w:rPr>
        <w:t>ებ</w:t>
      </w:r>
      <w:r w:rsidRPr="00DB5DF9">
        <w:rPr>
          <w:rFonts w:ascii="Sylfaen" w:hAnsi="Sylfaen" w:cs="Sylfaen"/>
          <w:noProof/>
          <w:lang w:val="ru-RU"/>
        </w:rPr>
        <w:t>იცაა პირის ასაკი, სქესი, ჯანმრთელობის მდგომარეობა, სოციალური და სხვა რელევანტური გარემოებები. შესაბამისად, ერთი და იგივე სამართლებრივი მოწესრიგება</w:t>
      </w:r>
      <w:r w:rsidR="006415CA">
        <w:rPr>
          <w:rFonts w:ascii="Sylfaen" w:hAnsi="Sylfaen" w:cs="Sylfaen"/>
          <w:noProof/>
          <w:lang w:val="ka-GE"/>
        </w:rPr>
        <w:t>,</w:t>
      </w:r>
      <w:r w:rsidRPr="00DB5DF9">
        <w:rPr>
          <w:rFonts w:ascii="Sylfaen" w:hAnsi="Sylfaen" w:cs="Sylfaen"/>
          <w:noProof/>
          <w:lang w:val="ru-RU"/>
        </w:rPr>
        <w:t xml:space="preserve"> </w:t>
      </w:r>
      <w:r w:rsidRPr="00DB5DF9">
        <w:rPr>
          <w:rFonts w:ascii="Sylfaen" w:hAnsi="Sylfaen" w:cs="Sylfaen"/>
          <w:noProof/>
          <w:lang w:val="ka-GE"/>
        </w:rPr>
        <w:t>კონკრეტულ შემთ</w:t>
      </w:r>
      <w:r w:rsidR="00FF081A">
        <w:rPr>
          <w:rFonts w:ascii="Sylfaen" w:hAnsi="Sylfaen" w:cs="Sylfaen"/>
          <w:noProof/>
          <w:lang w:val="ka-GE"/>
        </w:rPr>
        <w:t>ხ</w:t>
      </w:r>
      <w:r w:rsidRPr="00DB5DF9">
        <w:rPr>
          <w:rFonts w:ascii="Sylfaen" w:hAnsi="Sylfaen" w:cs="Sylfaen"/>
          <w:noProof/>
          <w:lang w:val="ka-GE"/>
        </w:rPr>
        <w:t xml:space="preserve">ვევაში </w:t>
      </w:r>
      <w:r w:rsidRPr="00DB5DF9">
        <w:rPr>
          <w:rFonts w:ascii="Sylfaen" w:hAnsi="Sylfaen" w:cs="Sylfaen"/>
          <w:noProof/>
          <w:lang w:val="ru-RU"/>
        </w:rPr>
        <w:t>და სხვადასხვა პირის მიმართ</w:t>
      </w:r>
      <w:r w:rsidR="006E4CA6" w:rsidRPr="00DB5DF9">
        <w:rPr>
          <w:rFonts w:ascii="Sylfaen" w:hAnsi="Sylfaen" w:cs="Sylfaen"/>
          <w:noProof/>
          <w:lang w:val="ka-GE"/>
        </w:rPr>
        <w:t>,</w:t>
      </w:r>
      <w:r w:rsidRPr="00DB5DF9">
        <w:rPr>
          <w:rFonts w:ascii="Sylfaen" w:hAnsi="Sylfaen" w:cs="Sylfaen"/>
          <w:noProof/>
          <w:lang w:val="ru-RU"/>
        </w:rPr>
        <w:t xml:space="preserve"> შეიძლება წარმოშობდეს განსხვავებულ შედეგებს. ასეთ პირობებში</w:t>
      </w:r>
      <w:r w:rsidR="006415CA">
        <w:rPr>
          <w:rFonts w:ascii="Sylfaen" w:hAnsi="Sylfaen" w:cs="Sylfaen"/>
          <w:noProof/>
          <w:lang w:val="ka-GE"/>
        </w:rPr>
        <w:t>,</w:t>
      </w:r>
      <w:r w:rsidRPr="00DB5DF9">
        <w:rPr>
          <w:rFonts w:ascii="Sylfaen" w:hAnsi="Sylfaen" w:cs="Sylfaen"/>
          <w:noProof/>
          <w:lang w:val="ru-RU"/>
        </w:rPr>
        <w:t xml:space="preserve"> არ არის გამორიცხული, რომ გარკვეული სამართლებრივი რეგულაცია ან მისი პრაქტიკული </w:t>
      </w:r>
      <w:r w:rsidRPr="0021569F">
        <w:rPr>
          <w:rFonts w:ascii="Sylfaen" w:hAnsi="Sylfaen" w:cs="Sylfaen"/>
          <w:noProof/>
          <w:lang w:val="ru-RU"/>
        </w:rPr>
        <w:t xml:space="preserve">განხორციელება, კონკრეტული გარემოებების გათვალისწინებით, </w:t>
      </w:r>
      <w:r w:rsidRPr="0021569F">
        <w:rPr>
          <w:rFonts w:ascii="Sylfaen" w:hAnsi="Sylfaen" w:cs="Sylfaen"/>
          <w:noProof/>
          <w:lang w:val="ka-GE"/>
        </w:rPr>
        <w:t>აღწევდეს</w:t>
      </w:r>
      <w:r w:rsidRPr="0021569F">
        <w:rPr>
          <w:rFonts w:ascii="Sylfaen" w:hAnsi="Sylfaen" w:cs="Sylfaen"/>
          <w:noProof/>
          <w:lang w:val="ru-RU"/>
        </w:rPr>
        <w:t xml:space="preserve"> როგორც </w:t>
      </w:r>
      <w:r w:rsidR="00800080" w:rsidRPr="0021569F">
        <w:rPr>
          <w:rFonts w:ascii="Sylfaen" w:hAnsi="Sylfaen" w:cs="Sylfaen"/>
          <w:noProof/>
          <w:lang w:val="ka-GE"/>
        </w:rPr>
        <w:t>დამამცირებელი</w:t>
      </w:r>
      <w:r w:rsidRPr="0021569F">
        <w:rPr>
          <w:rFonts w:ascii="Sylfaen" w:hAnsi="Sylfaen" w:cs="Sylfaen"/>
          <w:noProof/>
          <w:lang w:val="ru-RU"/>
        </w:rPr>
        <w:t xml:space="preserve">, ისე </w:t>
      </w:r>
      <w:r w:rsidR="00800080" w:rsidRPr="0021569F">
        <w:rPr>
          <w:rFonts w:ascii="Sylfaen" w:hAnsi="Sylfaen" w:cs="Sylfaen"/>
          <w:noProof/>
          <w:lang w:val="ka-GE"/>
        </w:rPr>
        <w:t>არაადამიანური</w:t>
      </w:r>
      <w:r w:rsidRPr="0021569F">
        <w:rPr>
          <w:rFonts w:ascii="Sylfaen" w:hAnsi="Sylfaen" w:cs="Sylfaen"/>
          <w:noProof/>
          <w:lang w:val="ru-RU"/>
        </w:rPr>
        <w:t xml:space="preserve"> მოპყრობის ზღვარს</w:t>
      </w:r>
      <w:r w:rsidRPr="0021569F">
        <w:rPr>
          <w:rFonts w:ascii="Sylfaen" w:hAnsi="Sylfaen" w:cs="Sylfaen"/>
          <w:noProof/>
          <w:lang w:val="ka-GE"/>
        </w:rPr>
        <w:t>.</w:t>
      </w:r>
      <w:bookmarkStart w:id="12" w:name="_Hlk226547945"/>
    </w:p>
    <w:p w14:paraId="027869E8" w14:textId="3D6A9C94" w:rsidR="00DB5DF9" w:rsidRPr="00FF4CBF" w:rsidRDefault="00833252" w:rsidP="00FF4CBF">
      <w:pPr>
        <w:pStyle w:val="ListParagraph"/>
        <w:numPr>
          <w:ilvl w:val="0"/>
          <w:numId w:val="7"/>
        </w:numPr>
        <w:shd w:val="clear" w:color="auto" w:fill="FFFFFF"/>
        <w:tabs>
          <w:tab w:val="clear" w:pos="720"/>
        </w:tabs>
        <w:spacing w:after="100" w:afterAutospacing="1" w:line="276" w:lineRule="auto"/>
        <w:ind w:left="0" w:firstLine="284"/>
        <w:jc w:val="both"/>
        <w:rPr>
          <w:rFonts w:ascii="Sylfaen" w:hAnsi="Sylfaen"/>
          <w:noProof/>
          <w:color w:val="000000"/>
          <w:lang w:val="ka-GE" w:eastAsia="ru-RU"/>
        </w:rPr>
      </w:pPr>
      <w:r w:rsidRPr="0021569F">
        <w:rPr>
          <w:rFonts w:ascii="Sylfaen" w:hAnsi="Sylfaen" w:cs="Sylfaen"/>
          <w:noProof/>
          <w:lang w:val="ka-GE"/>
        </w:rPr>
        <w:t xml:space="preserve">სწორედ ამიტომ, </w:t>
      </w:r>
      <w:r w:rsidR="006415CA">
        <w:rPr>
          <w:rFonts w:ascii="Sylfaen" w:hAnsi="Sylfaen" w:cs="Sylfaen"/>
          <w:noProof/>
          <w:lang w:val="ka-GE"/>
        </w:rPr>
        <w:t xml:space="preserve">იმ შემთხვევაში, როდესაც </w:t>
      </w:r>
      <w:r w:rsidRPr="0021569F">
        <w:rPr>
          <w:rFonts w:ascii="Sylfaen" w:hAnsi="Sylfaen" w:cs="Sylfaen"/>
          <w:noProof/>
          <w:lang w:val="ka-GE"/>
        </w:rPr>
        <w:t xml:space="preserve">პირი სახელმწიფოს განკარგულებაშია, ექვემდებარება სახელმწიფოს ინსტიტუციურ კონტროლს და ამის გამო განეკუთვნება განსაკუთრებით მოწყვლად ჯგუფს, სახელმწიფოს ეკისრება განსაკუთრებული პასუხისმგებლობა, შექმნას ეფექტიანი გარანტიები არაადამიანური და დამამცირებელი მოპყრობის თავიდან ასაცილებლად. </w:t>
      </w:r>
      <w:r w:rsidRPr="0021569F">
        <w:rPr>
          <w:rFonts w:ascii="Sylfaen" w:hAnsi="Sylfaen"/>
          <w:noProof/>
          <w:lang w:val="ka-GE"/>
        </w:rPr>
        <w:t xml:space="preserve">იძულებითი ფსიქიატრიული მკურნალობის დროს, </w:t>
      </w:r>
      <w:r w:rsidRPr="0021569F">
        <w:rPr>
          <w:rFonts w:ascii="Sylfaen" w:hAnsi="Sylfaen" w:cs="Sylfaen"/>
          <w:noProof/>
          <w:lang w:val="ka-GE"/>
        </w:rPr>
        <w:t>არაადამიანური</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დამამცირებელი</w:t>
      </w:r>
      <w:r w:rsidRPr="0021569F">
        <w:rPr>
          <w:rFonts w:ascii="Sylfaen" w:hAnsi="Sylfaen"/>
          <w:noProof/>
          <w:lang w:val="ka-GE"/>
        </w:rPr>
        <w:t xml:space="preserve"> </w:t>
      </w:r>
      <w:r w:rsidRPr="0021569F">
        <w:rPr>
          <w:rFonts w:ascii="Sylfaen" w:hAnsi="Sylfaen" w:cs="Sylfaen"/>
          <w:noProof/>
          <w:lang w:val="ka-GE"/>
        </w:rPr>
        <w:t>მოპყრობის</w:t>
      </w:r>
      <w:r w:rsidRPr="0021569F">
        <w:rPr>
          <w:rFonts w:ascii="Sylfaen" w:hAnsi="Sylfaen"/>
          <w:noProof/>
          <w:lang w:val="ka-GE"/>
        </w:rPr>
        <w:t xml:space="preserve"> </w:t>
      </w:r>
      <w:r w:rsidRPr="0021569F">
        <w:rPr>
          <w:rFonts w:ascii="Sylfaen" w:hAnsi="Sylfaen" w:cs="Sylfaen"/>
          <w:noProof/>
          <w:lang w:val="ka-GE"/>
        </w:rPr>
        <w:t>აკრძალვა,</w:t>
      </w:r>
      <w:r w:rsidRPr="0021569F">
        <w:rPr>
          <w:rFonts w:ascii="Sylfaen" w:hAnsi="Sylfaen"/>
          <w:noProof/>
          <w:lang w:val="ka-GE"/>
        </w:rPr>
        <w:t xml:space="preserve"> </w:t>
      </w:r>
      <w:r w:rsidRPr="0021569F">
        <w:rPr>
          <w:rFonts w:ascii="Sylfaen" w:hAnsi="Sylfaen" w:cs="Sylfaen"/>
          <w:noProof/>
          <w:lang w:val="ka-GE"/>
        </w:rPr>
        <w:t>სახელმწიფოსგან</w:t>
      </w:r>
      <w:r w:rsidRPr="0021569F">
        <w:rPr>
          <w:rFonts w:ascii="Sylfaen" w:hAnsi="Sylfaen"/>
          <w:noProof/>
          <w:lang w:val="ka-GE"/>
        </w:rPr>
        <w:t xml:space="preserve"> </w:t>
      </w:r>
      <w:r w:rsidRPr="0021569F">
        <w:rPr>
          <w:rFonts w:ascii="Sylfaen" w:hAnsi="Sylfaen" w:cs="Sylfaen"/>
          <w:noProof/>
          <w:lang w:val="ka-GE"/>
        </w:rPr>
        <w:t>მოითხოვს</w:t>
      </w:r>
      <w:r w:rsidRPr="0021569F">
        <w:rPr>
          <w:rFonts w:ascii="Sylfaen" w:hAnsi="Sylfaen"/>
          <w:noProof/>
          <w:lang w:val="ka-GE"/>
        </w:rPr>
        <w:t>, რომ ასეთი მკურნალობა განხორციელდეს</w:t>
      </w:r>
      <w:r w:rsidRPr="0021569F">
        <w:rPr>
          <w:rFonts w:ascii="Sylfaen" w:hAnsi="Sylfaen"/>
          <w:noProof/>
          <w:color w:val="000000"/>
          <w:lang w:val="ka-GE"/>
        </w:rPr>
        <w:t xml:space="preserve"> მხოლოდ</w:t>
      </w:r>
      <w:r w:rsidRPr="0021569F">
        <w:rPr>
          <w:rFonts w:ascii="Sylfaen" w:hAnsi="Sylfaen"/>
          <w:noProof/>
          <w:lang w:val="ka-GE"/>
        </w:rPr>
        <w:t xml:space="preserve"> მკაცრად </w:t>
      </w:r>
      <w:r w:rsidRPr="0021569F">
        <w:rPr>
          <w:rFonts w:ascii="Sylfaen" w:hAnsi="Sylfaen" w:cs="Sylfaen"/>
          <w:noProof/>
          <w:lang w:val="ka-GE"/>
        </w:rPr>
        <w:t>განსაზღვრული</w:t>
      </w:r>
      <w:r w:rsidRPr="0021569F">
        <w:rPr>
          <w:rFonts w:ascii="Sylfaen" w:hAnsi="Sylfaen"/>
          <w:noProof/>
          <w:lang w:val="ka-GE"/>
        </w:rPr>
        <w:t xml:space="preserve"> </w:t>
      </w:r>
      <w:r w:rsidRPr="0021569F">
        <w:rPr>
          <w:rFonts w:ascii="Sylfaen" w:hAnsi="Sylfaen" w:cs="Sylfaen"/>
          <w:noProof/>
          <w:lang w:val="ka-GE"/>
        </w:rPr>
        <w:t>საფუძვლების</w:t>
      </w:r>
      <w:r w:rsidRPr="0021569F">
        <w:rPr>
          <w:rFonts w:ascii="Sylfaen" w:hAnsi="Sylfaen"/>
          <w:noProof/>
          <w:lang w:val="ka-GE"/>
        </w:rPr>
        <w:t xml:space="preserve"> </w:t>
      </w:r>
      <w:r w:rsidRPr="0021569F">
        <w:rPr>
          <w:rFonts w:ascii="Sylfaen" w:hAnsi="Sylfaen" w:cs="Sylfaen"/>
          <w:noProof/>
          <w:lang w:val="ka-GE"/>
        </w:rPr>
        <w:t>არსებობისა</w:t>
      </w:r>
      <w:r w:rsidRPr="0021569F">
        <w:rPr>
          <w:rFonts w:ascii="Sylfaen" w:hAnsi="Sylfaen"/>
          <w:noProof/>
          <w:lang w:val="ka-GE"/>
        </w:rPr>
        <w:t xml:space="preserve">ს და </w:t>
      </w:r>
      <w:r w:rsidRPr="0021569F">
        <w:rPr>
          <w:rFonts w:ascii="Sylfaen" w:hAnsi="Sylfaen" w:cs="Sylfaen"/>
          <w:noProof/>
          <w:color w:val="000000"/>
          <w:lang w:val="ka-GE"/>
        </w:rPr>
        <w:t>საკმარისი</w:t>
      </w:r>
      <w:r w:rsidRPr="0021569F">
        <w:rPr>
          <w:rFonts w:ascii="Sylfaen" w:hAnsi="Sylfaen"/>
          <w:noProof/>
          <w:color w:val="000000"/>
          <w:lang w:val="ka-GE"/>
        </w:rPr>
        <w:t xml:space="preserve">, </w:t>
      </w:r>
      <w:r w:rsidRPr="0021569F">
        <w:rPr>
          <w:rFonts w:ascii="Sylfaen" w:hAnsi="Sylfaen" w:cs="Sylfaen"/>
          <w:noProof/>
          <w:color w:val="000000"/>
          <w:lang w:val="ka-GE"/>
        </w:rPr>
        <w:t>მკაფიო</w:t>
      </w:r>
      <w:r w:rsidRPr="0021569F">
        <w:rPr>
          <w:rFonts w:ascii="Sylfaen" w:hAnsi="Sylfaen"/>
          <w:noProof/>
          <w:color w:val="000000"/>
          <w:lang w:val="ka-GE"/>
        </w:rPr>
        <w:t xml:space="preserve"> </w:t>
      </w:r>
      <w:r w:rsidRPr="0021569F">
        <w:rPr>
          <w:rFonts w:ascii="Sylfaen" w:hAnsi="Sylfaen" w:cs="Sylfaen"/>
          <w:noProof/>
          <w:color w:val="000000"/>
          <w:lang w:val="ka-GE"/>
        </w:rPr>
        <w:t>და</w:t>
      </w:r>
      <w:r w:rsidRPr="0021569F">
        <w:rPr>
          <w:rFonts w:ascii="Sylfaen" w:hAnsi="Sylfaen"/>
          <w:noProof/>
          <w:color w:val="000000"/>
          <w:lang w:val="ka-GE"/>
        </w:rPr>
        <w:t xml:space="preserve"> </w:t>
      </w:r>
      <w:r w:rsidRPr="0021569F">
        <w:rPr>
          <w:rFonts w:ascii="Sylfaen" w:hAnsi="Sylfaen" w:cs="Sylfaen"/>
          <w:noProof/>
          <w:color w:val="000000"/>
          <w:lang w:val="ka-GE"/>
        </w:rPr>
        <w:t>რეალური</w:t>
      </w:r>
      <w:r w:rsidRPr="0021569F">
        <w:rPr>
          <w:rFonts w:ascii="Sylfaen" w:hAnsi="Sylfaen"/>
          <w:noProof/>
          <w:color w:val="000000"/>
          <w:lang w:val="ka-GE"/>
        </w:rPr>
        <w:t xml:space="preserve"> </w:t>
      </w:r>
      <w:r w:rsidRPr="0021569F">
        <w:rPr>
          <w:rFonts w:ascii="Sylfaen" w:hAnsi="Sylfaen" w:cs="Sylfaen"/>
          <w:noProof/>
          <w:color w:val="000000"/>
          <w:lang w:val="ka-GE"/>
        </w:rPr>
        <w:t>საკანონმდებლო</w:t>
      </w:r>
      <w:r w:rsidRPr="0021569F">
        <w:rPr>
          <w:rFonts w:ascii="Sylfaen" w:hAnsi="Sylfaen"/>
          <w:noProof/>
          <w:color w:val="000000"/>
          <w:lang w:val="ka-GE"/>
        </w:rPr>
        <w:t xml:space="preserve"> </w:t>
      </w:r>
      <w:r w:rsidRPr="0021569F">
        <w:rPr>
          <w:rFonts w:ascii="Sylfaen" w:hAnsi="Sylfaen" w:cs="Sylfaen"/>
          <w:noProof/>
          <w:color w:val="000000"/>
          <w:lang w:val="ka-GE"/>
        </w:rPr>
        <w:t>გარანტიების</w:t>
      </w:r>
      <w:r w:rsidRPr="0021569F">
        <w:rPr>
          <w:rFonts w:ascii="Sylfaen" w:hAnsi="Sylfaen"/>
          <w:noProof/>
          <w:color w:val="000000"/>
          <w:lang w:val="ka-GE"/>
        </w:rPr>
        <w:t xml:space="preserve"> </w:t>
      </w:r>
      <w:r w:rsidRPr="0021569F">
        <w:rPr>
          <w:rFonts w:ascii="Sylfaen" w:hAnsi="Sylfaen" w:cs="Sylfaen"/>
          <w:noProof/>
          <w:color w:val="000000"/>
          <w:lang w:val="ka-GE"/>
        </w:rPr>
        <w:t>პირობებში</w:t>
      </w:r>
      <w:r w:rsidRPr="0021569F">
        <w:rPr>
          <w:rFonts w:ascii="Sylfaen" w:hAnsi="Sylfaen"/>
          <w:noProof/>
          <w:color w:val="000000"/>
          <w:lang w:val="ka-GE"/>
        </w:rPr>
        <w:t xml:space="preserve">, რაც უზრუნველყოფს, რომ </w:t>
      </w:r>
      <w:r w:rsidRPr="0021569F">
        <w:rPr>
          <w:rFonts w:ascii="Sylfaen" w:hAnsi="Sylfaen" w:cs="Sylfaen"/>
          <w:noProof/>
          <w:lang w:val="ka-GE"/>
        </w:rPr>
        <w:t>პირი</w:t>
      </w:r>
      <w:r w:rsidRPr="0021569F">
        <w:rPr>
          <w:rFonts w:ascii="Sylfaen" w:hAnsi="Sylfaen"/>
          <w:noProof/>
          <w:lang w:val="ka-GE"/>
        </w:rPr>
        <w:t xml:space="preserve"> </w:t>
      </w:r>
      <w:r w:rsidRPr="0021569F">
        <w:rPr>
          <w:rFonts w:ascii="Sylfaen" w:hAnsi="Sylfaen" w:cs="Sylfaen"/>
          <w:noProof/>
          <w:lang w:val="ka-GE"/>
        </w:rPr>
        <w:t>არ</w:t>
      </w:r>
      <w:r w:rsidRPr="0021569F">
        <w:rPr>
          <w:rFonts w:ascii="Sylfaen" w:hAnsi="Sylfaen"/>
          <w:noProof/>
          <w:lang w:val="ka-GE"/>
        </w:rPr>
        <w:t xml:space="preserve"> </w:t>
      </w:r>
      <w:r w:rsidRPr="0021569F">
        <w:rPr>
          <w:rFonts w:ascii="Sylfaen" w:hAnsi="Sylfaen" w:cs="Sylfaen"/>
          <w:noProof/>
          <w:lang w:val="ka-GE"/>
        </w:rPr>
        <w:t>დაექვემდებაროს</w:t>
      </w:r>
      <w:r w:rsidRPr="0021569F">
        <w:rPr>
          <w:rFonts w:ascii="Sylfaen" w:hAnsi="Sylfaen"/>
          <w:noProof/>
          <w:lang w:val="ka-GE"/>
        </w:rPr>
        <w:t xml:space="preserve"> </w:t>
      </w:r>
      <w:r w:rsidRPr="0021569F">
        <w:rPr>
          <w:rFonts w:ascii="Sylfaen" w:hAnsi="Sylfaen" w:cs="Sylfaen"/>
          <w:noProof/>
          <w:lang w:val="ka-GE"/>
        </w:rPr>
        <w:t>იძულებით</w:t>
      </w:r>
      <w:r w:rsidRPr="0021569F">
        <w:rPr>
          <w:rFonts w:ascii="Sylfaen" w:hAnsi="Sylfaen"/>
          <w:noProof/>
          <w:lang w:val="ka-GE"/>
        </w:rPr>
        <w:t xml:space="preserve"> </w:t>
      </w:r>
      <w:r w:rsidRPr="0021569F">
        <w:rPr>
          <w:rFonts w:ascii="Sylfaen" w:hAnsi="Sylfaen" w:cs="Sylfaen"/>
          <w:noProof/>
          <w:lang w:val="ka-GE"/>
        </w:rPr>
        <w:t>მკურნალობას</w:t>
      </w:r>
      <w:r w:rsidRPr="0021569F">
        <w:rPr>
          <w:rFonts w:ascii="Sylfaen" w:hAnsi="Sylfaen"/>
          <w:noProof/>
          <w:lang w:val="ka-GE"/>
        </w:rPr>
        <w:t xml:space="preserve"> </w:t>
      </w:r>
      <w:r w:rsidRPr="0021569F">
        <w:rPr>
          <w:rFonts w:ascii="Sylfaen" w:hAnsi="Sylfaen" w:cs="Sylfaen"/>
          <w:noProof/>
          <w:lang w:val="ka-GE"/>
        </w:rPr>
        <w:t>სათანადო</w:t>
      </w:r>
      <w:r w:rsidRPr="0021569F">
        <w:rPr>
          <w:rFonts w:ascii="Sylfaen" w:hAnsi="Sylfaen"/>
          <w:noProof/>
          <w:lang w:val="ka-GE"/>
        </w:rPr>
        <w:t xml:space="preserve"> </w:t>
      </w:r>
      <w:r w:rsidRPr="0021569F">
        <w:rPr>
          <w:rFonts w:ascii="Sylfaen" w:hAnsi="Sylfaen" w:cs="Sylfaen"/>
          <w:noProof/>
          <w:lang w:val="ka-GE"/>
        </w:rPr>
        <w:t>საფუძვლების</w:t>
      </w:r>
      <w:r w:rsidRPr="0021569F">
        <w:rPr>
          <w:rFonts w:ascii="Sylfaen" w:hAnsi="Sylfaen"/>
          <w:noProof/>
          <w:lang w:val="ka-GE"/>
        </w:rPr>
        <w:t xml:space="preserve"> </w:t>
      </w:r>
      <w:r w:rsidRPr="0021569F">
        <w:rPr>
          <w:rFonts w:ascii="Sylfaen" w:hAnsi="Sylfaen" w:cs="Sylfaen"/>
          <w:noProof/>
          <w:lang w:val="ka-GE"/>
        </w:rPr>
        <w:t>გარეშე</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არ</w:t>
      </w:r>
      <w:r w:rsidRPr="0021569F">
        <w:rPr>
          <w:rFonts w:ascii="Sylfaen" w:hAnsi="Sylfaen"/>
          <w:noProof/>
          <w:lang w:val="ka-GE"/>
        </w:rPr>
        <w:t xml:space="preserve"> </w:t>
      </w:r>
      <w:r w:rsidRPr="0021569F">
        <w:rPr>
          <w:rFonts w:ascii="Sylfaen" w:hAnsi="Sylfaen" w:cs="Sylfaen"/>
          <w:noProof/>
          <w:lang w:val="ka-GE"/>
        </w:rPr>
        <w:t>აიტანოს</w:t>
      </w:r>
      <w:r w:rsidRPr="0021569F">
        <w:rPr>
          <w:rFonts w:ascii="Sylfaen" w:hAnsi="Sylfaen"/>
          <w:noProof/>
          <w:lang w:val="ka-GE"/>
        </w:rPr>
        <w:t xml:space="preserve"> </w:t>
      </w:r>
      <w:r w:rsidRPr="0021569F">
        <w:rPr>
          <w:rFonts w:ascii="Sylfaen" w:hAnsi="Sylfaen" w:cs="Sylfaen"/>
          <w:noProof/>
          <w:lang w:val="ka-GE"/>
        </w:rPr>
        <w:t>ისეთი</w:t>
      </w:r>
      <w:r w:rsidRPr="0021569F">
        <w:rPr>
          <w:rFonts w:ascii="Sylfaen" w:hAnsi="Sylfaen"/>
          <w:noProof/>
          <w:lang w:val="ka-GE"/>
        </w:rPr>
        <w:t xml:space="preserve"> </w:t>
      </w:r>
      <w:r w:rsidRPr="0021569F">
        <w:rPr>
          <w:rFonts w:ascii="Sylfaen" w:hAnsi="Sylfaen" w:cs="Sylfaen"/>
          <w:noProof/>
          <w:lang w:val="ka-GE"/>
        </w:rPr>
        <w:t>სამედიცინო</w:t>
      </w:r>
      <w:r w:rsidRPr="0021569F">
        <w:rPr>
          <w:rFonts w:ascii="Sylfaen" w:hAnsi="Sylfaen"/>
          <w:noProof/>
          <w:lang w:val="ka-GE"/>
        </w:rPr>
        <w:t xml:space="preserve"> </w:t>
      </w:r>
      <w:r w:rsidRPr="0021569F">
        <w:rPr>
          <w:rFonts w:ascii="Sylfaen" w:hAnsi="Sylfaen" w:cs="Sylfaen"/>
          <w:noProof/>
          <w:lang w:val="ka-GE"/>
        </w:rPr>
        <w:t>ჩარევა</w:t>
      </w:r>
      <w:r w:rsidRPr="0021569F">
        <w:rPr>
          <w:rFonts w:ascii="Sylfaen" w:hAnsi="Sylfaen"/>
          <w:noProof/>
          <w:lang w:val="ka-GE"/>
        </w:rPr>
        <w:t xml:space="preserve">, </w:t>
      </w:r>
      <w:r w:rsidRPr="0021569F">
        <w:rPr>
          <w:rFonts w:ascii="Sylfaen" w:hAnsi="Sylfaen" w:cs="Sylfaen"/>
          <w:noProof/>
          <w:lang w:val="ka-GE"/>
        </w:rPr>
        <w:t>რომელიც</w:t>
      </w:r>
      <w:r w:rsidRPr="0021569F">
        <w:rPr>
          <w:rFonts w:ascii="Sylfaen" w:hAnsi="Sylfaen"/>
          <w:noProof/>
          <w:lang w:val="ka-GE"/>
        </w:rPr>
        <w:t xml:space="preserve"> </w:t>
      </w:r>
      <w:r w:rsidRPr="0021569F">
        <w:rPr>
          <w:rFonts w:ascii="Sylfaen" w:hAnsi="Sylfaen" w:cs="Sylfaen"/>
          <w:noProof/>
          <w:lang w:val="ka-GE"/>
        </w:rPr>
        <w:t>მას</w:t>
      </w:r>
      <w:r w:rsidRPr="0021569F">
        <w:rPr>
          <w:rFonts w:ascii="Sylfaen" w:hAnsi="Sylfaen"/>
          <w:noProof/>
          <w:lang w:val="ka-GE"/>
        </w:rPr>
        <w:t xml:space="preserve"> </w:t>
      </w:r>
      <w:r w:rsidRPr="0021569F">
        <w:rPr>
          <w:rFonts w:ascii="Sylfaen" w:hAnsi="Sylfaen" w:cs="Sylfaen"/>
          <w:noProof/>
          <w:lang w:val="ka-GE"/>
        </w:rPr>
        <w:t>ობიექტურად</w:t>
      </w:r>
      <w:r w:rsidRPr="0021569F">
        <w:rPr>
          <w:rFonts w:ascii="Sylfaen" w:hAnsi="Sylfaen"/>
          <w:noProof/>
          <w:lang w:val="ka-GE"/>
        </w:rPr>
        <w:t xml:space="preserve"> </w:t>
      </w:r>
      <w:r w:rsidRPr="0021569F">
        <w:rPr>
          <w:rFonts w:ascii="Sylfaen" w:hAnsi="Sylfaen" w:cs="Sylfaen"/>
          <w:noProof/>
          <w:lang w:val="ka-GE"/>
        </w:rPr>
        <w:t>აღარ</w:t>
      </w:r>
      <w:r w:rsidRPr="0021569F">
        <w:rPr>
          <w:rFonts w:ascii="Sylfaen" w:hAnsi="Sylfaen"/>
          <w:noProof/>
          <w:lang w:val="ka-GE"/>
        </w:rPr>
        <w:t xml:space="preserve"> </w:t>
      </w:r>
      <w:r w:rsidRPr="0021569F">
        <w:rPr>
          <w:rFonts w:ascii="Sylfaen" w:hAnsi="Sylfaen" w:cs="Sylfaen"/>
          <w:noProof/>
          <w:lang w:val="ka-GE"/>
        </w:rPr>
        <w:t>ესაჭიროება</w:t>
      </w:r>
      <w:r w:rsidRPr="0021569F">
        <w:rPr>
          <w:rFonts w:ascii="Sylfaen" w:hAnsi="Sylfaen"/>
          <w:noProof/>
          <w:lang w:val="ka-GE"/>
        </w:rPr>
        <w:t xml:space="preserve">. </w:t>
      </w:r>
      <w:r w:rsidRPr="0021569F">
        <w:rPr>
          <w:rFonts w:ascii="Sylfaen" w:hAnsi="Sylfaen" w:cs="Sylfaen"/>
          <w:noProof/>
          <w:lang w:val="ka-GE"/>
        </w:rPr>
        <w:t>ამ მიზნით</w:t>
      </w:r>
      <w:r w:rsidRPr="0021569F">
        <w:rPr>
          <w:rFonts w:ascii="Sylfaen" w:hAnsi="Sylfaen"/>
          <w:noProof/>
          <w:lang w:val="ka-GE"/>
        </w:rPr>
        <w:t xml:space="preserve">, </w:t>
      </w:r>
      <w:r w:rsidRPr="0021569F">
        <w:rPr>
          <w:rFonts w:ascii="Sylfaen" w:hAnsi="Sylfaen" w:cs="Sylfaen"/>
          <w:noProof/>
          <w:lang w:val="ka-GE"/>
        </w:rPr>
        <w:t>სახელმწიფომ</w:t>
      </w:r>
      <w:r w:rsidRPr="0021569F">
        <w:rPr>
          <w:rFonts w:ascii="Sylfaen" w:hAnsi="Sylfaen"/>
          <w:noProof/>
          <w:lang w:val="ka-GE"/>
        </w:rPr>
        <w:t xml:space="preserve"> </w:t>
      </w:r>
      <w:r w:rsidRPr="0021569F">
        <w:rPr>
          <w:rFonts w:ascii="Sylfaen" w:hAnsi="Sylfaen" w:cs="Sylfaen"/>
          <w:noProof/>
          <w:lang w:val="ka-GE"/>
        </w:rPr>
        <w:t>უნდა</w:t>
      </w:r>
      <w:r w:rsidRPr="0021569F">
        <w:rPr>
          <w:rFonts w:ascii="Sylfaen" w:hAnsi="Sylfaen"/>
          <w:noProof/>
          <w:lang w:val="ka-GE"/>
        </w:rPr>
        <w:t xml:space="preserve"> </w:t>
      </w:r>
      <w:r w:rsidRPr="0021569F">
        <w:rPr>
          <w:rFonts w:ascii="Sylfaen" w:hAnsi="Sylfaen" w:cs="Sylfaen"/>
          <w:noProof/>
          <w:lang w:val="ka-GE"/>
        </w:rPr>
        <w:t>უზრუნველყოს</w:t>
      </w:r>
      <w:r w:rsidRPr="0021569F">
        <w:rPr>
          <w:rFonts w:ascii="Sylfaen" w:hAnsi="Sylfaen"/>
          <w:noProof/>
          <w:lang w:val="ka-GE"/>
        </w:rPr>
        <w:t xml:space="preserve"> </w:t>
      </w:r>
      <w:r w:rsidRPr="0021569F">
        <w:rPr>
          <w:rFonts w:ascii="Sylfaen" w:hAnsi="Sylfaen" w:cs="Sylfaen"/>
          <w:noProof/>
          <w:lang w:val="ka-GE"/>
        </w:rPr>
        <w:t>ეფექტიანი</w:t>
      </w:r>
      <w:r w:rsidRPr="0021569F">
        <w:rPr>
          <w:rFonts w:ascii="Sylfaen" w:hAnsi="Sylfaen"/>
          <w:noProof/>
          <w:lang w:val="ka-GE"/>
        </w:rPr>
        <w:t xml:space="preserve"> </w:t>
      </w:r>
      <w:r w:rsidRPr="0021569F">
        <w:rPr>
          <w:rFonts w:ascii="Sylfaen" w:hAnsi="Sylfaen" w:cs="Sylfaen"/>
          <w:noProof/>
          <w:lang w:val="ka-GE"/>
        </w:rPr>
        <w:t>მექანიზმები</w:t>
      </w:r>
      <w:r w:rsidRPr="0021569F">
        <w:rPr>
          <w:rFonts w:ascii="Sylfaen" w:hAnsi="Sylfaen"/>
          <w:noProof/>
          <w:lang w:val="ka-GE"/>
        </w:rPr>
        <w:t xml:space="preserve">, </w:t>
      </w:r>
      <w:r w:rsidRPr="0021569F">
        <w:rPr>
          <w:rFonts w:ascii="Sylfaen" w:hAnsi="Sylfaen" w:cs="Sylfaen"/>
          <w:noProof/>
          <w:lang w:val="ka-GE"/>
        </w:rPr>
        <w:t>რომლებიც</w:t>
      </w:r>
      <w:r w:rsidRPr="0021569F">
        <w:rPr>
          <w:rFonts w:ascii="Sylfaen" w:hAnsi="Sylfaen"/>
          <w:noProof/>
          <w:lang w:val="ka-GE"/>
        </w:rPr>
        <w:t xml:space="preserve"> </w:t>
      </w:r>
      <w:r w:rsidRPr="0021569F">
        <w:rPr>
          <w:rFonts w:ascii="Sylfaen" w:hAnsi="Sylfaen" w:cs="Sylfaen"/>
          <w:noProof/>
          <w:lang w:val="ka-GE"/>
        </w:rPr>
        <w:t>შესაძლებელს</w:t>
      </w:r>
      <w:r w:rsidRPr="0021569F">
        <w:rPr>
          <w:rFonts w:ascii="Sylfaen" w:hAnsi="Sylfaen"/>
          <w:noProof/>
          <w:lang w:val="ka-GE"/>
        </w:rPr>
        <w:t xml:space="preserve"> </w:t>
      </w:r>
      <w:r w:rsidRPr="0021569F">
        <w:rPr>
          <w:rFonts w:ascii="Sylfaen" w:hAnsi="Sylfaen" w:cs="Sylfaen"/>
          <w:noProof/>
          <w:lang w:val="ka-GE"/>
        </w:rPr>
        <w:t>გახდის</w:t>
      </w:r>
      <w:r w:rsidRPr="0021569F">
        <w:rPr>
          <w:rFonts w:ascii="Sylfaen" w:hAnsi="Sylfaen"/>
          <w:noProof/>
          <w:lang w:val="ka-GE"/>
        </w:rPr>
        <w:t xml:space="preserve"> </w:t>
      </w:r>
      <w:r w:rsidRPr="0021569F">
        <w:rPr>
          <w:rFonts w:ascii="Sylfaen" w:hAnsi="Sylfaen" w:cs="Sylfaen"/>
          <w:noProof/>
          <w:lang w:val="ka-GE"/>
        </w:rPr>
        <w:t>იძულებითი</w:t>
      </w:r>
      <w:r w:rsidRPr="0021569F">
        <w:rPr>
          <w:rFonts w:ascii="Sylfaen" w:hAnsi="Sylfaen"/>
          <w:noProof/>
          <w:lang w:val="ka-GE"/>
        </w:rPr>
        <w:t xml:space="preserve"> </w:t>
      </w:r>
      <w:r w:rsidRPr="0021569F">
        <w:rPr>
          <w:rFonts w:ascii="Sylfaen" w:hAnsi="Sylfaen" w:cs="Sylfaen"/>
          <w:noProof/>
          <w:lang w:val="ka-GE"/>
        </w:rPr>
        <w:t>ფსიქიატრიული</w:t>
      </w:r>
      <w:r w:rsidRPr="0021569F">
        <w:rPr>
          <w:rFonts w:ascii="Sylfaen" w:hAnsi="Sylfaen"/>
          <w:noProof/>
          <w:lang w:val="ka-GE"/>
        </w:rPr>
        <w:t xml:space="preserve"> </w:t>
      </w:r>
      <w:r w:rsidRPr="0021569F">
        <w:rPr>
          <w:rFonts w:ascii="Sylfaen" w:hAnsi="Sylfaen" w:cs="Sylfaen"/>
          <w:noProof/>
          <w:lang w:val="ka-GE"/>
        </w:rPr>
        <w:t>მკურნალობის</w:t>
      </w:r>
      <w:r w:rsidRPr="0021569F">
        <w:rPr>
          <w:rFonts w:ascii="Sylfaen" w:hAnsi="Sylfaen"/>
          <w:noProof/>
          <w:lang w:val="ka-GE"/>
        </w:rPr>
        <w:t xml:space="preserve"> </w:t>
      </w:r>
      <w:r w:rsidRPr="0021569F">
        <w:rPr>
          <w:rFonts w:ascii="Sylfaen" w:hAnsi="Sylfaen" w:cs="Sylfaen"/>
          <w:noProof/>
          <w:lang w:val="ka-GE"/>
        </w:rPr>
        <w:t>ხანგრძლივობისა</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მისი</w:t>
      </w:r>
      <w:r w:rsidRPr="0021569F">
        <w:rPr>
          <w:rFonts w:ascii="Sylfaen" w:hAnsi="Sylfaen"/>
          <w:noProof/>
          <w:lang w:val="ka-GE"/>
        </w:rPr>
        <w:t xml:space="preserve"> </w:t>
      </w:r>
      <w:r w:rsidRPr="0021569F">
        <w:rPr>
          <w:rFonts w:ascii="Sylfaen" w:hAnsi="Sylfaen" w:cs="Sylfaen"/>
          <w:noProof/>
          <w:lang w:val="ka-GE"/>
        </w:rPr>
        <w:t>გაგრძელების</w:t>
      </w:r>
      <w:r w:rsidRPr="0021569F">
        <w:rPr>
          <w:rFonts w:ascii="Sylfaen" w:hAnsi="Sylfaen"/>
          <w:noProof/>
          <w:lang w:val="ka-GE"/>
        </w:rPr>
        <w:t xml:space="preserve"> </w:t>
      </w:r>
      <w:r w:rsidRPr="0021569F">
        <w:rPr>
          <w:rFonts w:ascii="Sylfaen" w:hAnsi="Sylfaen" w:cs="Sylfaen"/>
          <w:noProof/>
          <w:lang w:val="ka-GE"/>
        </w:rPr>
        <w:t>საჭიროების</w:t>
      </w:r>
      <w:r w:rsidRPr="0021569F">
        <w:rPr>
          <w:rFonts w:ascii="Sylfaen" w:hAnsi="Sylfaen"/>
          <w:noProof/>
          <w:lang w:val="ka-GE"/>
        </w:rPr>
        <w:t xml:space="preserve"> </w:t>
      </w:r>
      <w:r w:rsidR="00793F7A">
        <w:rPr>
          <w:rFonts w:ascii="Sylfaen" w:hAnsi="Sylfaen" w:cs="Sylfaen"/>
          <w:noProof/>
          <w:lang w:val="ka-GE"/>
        </w:rPr>
        <w:t>ეფექტიან</w:t>
      </w:r>
      <w:r w:rsidR="00793F7A" w:rsidRPr="0021569F">
        <w:rPr>
          <w:rFonts w:ascii="Sylfaen" w:hAnsi="Sylfaen"/>
          <w:noProof/>
          <w:lang w:val="ka-GE"/>
        </w:rPr>
        <w:t xml:space="preserve"> </w:t>
      </w:r>
      <w:r w:rsidRPr="0021569F">
        <w:rPr>
          <w:rFonts w:ascii="Sylfaen" w:hAnsi="Sylfaen" w:cs="Sylfaen"/>
          <w:noProof/>
          <w:lang w:val="ka-GE"/>
        </w:rPr>
        <w:t>კონტროლს</w:t>
      </w:r>
      <w:r w:rsidRPr="0021569F">
        <w:rPr>
          <w:rFonts w:ascii="Sylfaen" w:hAnsi="Sylfaen"/>
          <w:noProof/>
          <w:lang w:val="ka-GE"/>
        </w:rPr>
        <w:t xml:space="preserve">. </w:t>
      </w:r>
      <w:r w:rsidRPr="0021569F">
        <w:rPr>
          <w:rFonts w:ascii="Sylfaen" w:hAnsi="Sylfaen" w:cs="Sylfaen"/>
          <w:noProof/>
          <w:lang w:val="ka-GE"/>
        </w:rPr>
        <w:t>ასეთი</w:t>
      </w:r>
      <w:r w:rsidRPr="0021569F">
        <w:rPr>
          <w:rFonts w:ascii="Sylfaen" w:hAnsi="Sylfaen"/>
          <w:noProof/>
          <w:lang w:val="ka-GE"/>
        </w:rPr>
        <w:t xml:space="preserve"> </w:t>
      </w:r>
      <w:r w:rsidRPr="0021569F">
        <w:rPr>
          <w:rFonts w:ascii="Sylfaen" w:hAnsi="Sylfaen" w:cs="Sylfaen"/>
          <w:noProof/>
          <w:lang w:val="ka-GE"/>
        </w:rPr>
        <w:t>მატერიალური</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პროცედურული</w:t>
      </w:r>
      <w:r w:rsidRPr="0021569F">
        <w:rPr>
          <w:rFonts w:ascii="Sylfaen" w:hAnsi="Sylfaen"/>
          <w:noProof/>
          <w:lang w:val="ka-GE"/>
        </w:rPr>
        <w:t xml:space="preserve"> </w:t>
      </w:r>
      <w:r w:rsidRPr="0021569F">
        <w:rPr>
          <w:rFonts w:ascii="Sylfaen" w:hAnsi="Sylfaen" w:cs="Sylfaen"/>
          <w:noProof/>
          <w:lang w:val="ka-GE"/>
        </w:rPr>
        <w:t>გარანტიების</w:t>
      </w:r>
      <w:r w:rsidRPr="0021569F">
        <w:rPr>
          <w:rFonts w:ascii="Sylfaen" w:hAnsi="Sylfaen"/>
          <w:noProof/>
          <w:lang w:val="ka-GE"/>
        </w:rPr>
        <w:t xml:space="preserve"> </w:t>
      </w:r>
      <w:r w:rsidRPr="0021569F">
        <w:rPr>
          <w:rFonts w:ascii="Sylfaen" w:hAnsi="Sylfaen" w:cs="Sylfaen"/>
          <w:noProof/>
          <w:lang w:val="ka-GE"/>
        </w:rPr>
        <w:t>არარსებობის</w:t>
      </w:r>
      <w:r w:rsidRPr="0021569F">
        <w:rPr>
          <w:rFonts w:ascii="Sylfaen" w:hAnsi="Sylfaen"/>
          <w:noProof/>
          <w:lang w:val="ka-GE"/>
        </w:rPr>
        <w:t xml:space="preserve"> </w:t>
      </w:r>
      <w:r w:rsidRPr="0021569F">
        <w:rPr>
          <w:rFonts w:ascii="Sylfaen" w:hAnsi="Sylfaen" w:cs="Sylfaen"/>
          <w:noProof/>
          <w:lang w:val="ka-GE"/>
        </w:rPr>
        <w:t>პირობებში</w:t>
      </w:r>
      <w:r w:rsidR="00793F7A">
        <w:rPr>
          <w:rFonts w:ascii="Sylfaen" w:hAnsi="Sylfaen" w:cs="Sylfaen"/>
          <w:noProof/>
          <w:lang w:val="ka-GE"/>
        </w:rPr>
        <w:t>,</w:t>
      </w:r>
      <w:r w:rsidRPr="0021569F">
        <w:rPr>
          <w:rFonts w:ascii="Sylfaen" w:hAnsi="Sylfaen"/>
          <w:noProof/>
          <w:lang w:val="ka-GE"/>
        </w:rPr>
        <w:t xml:space="preserve"> </w:t>
      </w:r>
      <w:r w:rsidRPr="0021569F">
        <w:rPr>
          <w:rFonts w:ascii="Sylfaen" w:hAnsi="Sylfaen" w:cs="Sylfaen"/>
          <w:noProof/>
          <w:lang w:val="ka-GE"/>
        </w:rPr>
        <w:t>იზრდება</w:t>
      </w:r>
      <w:r w:rsidRPr="0021569F">
        <w:rPr>
          <w:rFonts w:ascii="Sylfaen" w:hAnsi="Sylfaen"/>
          <w:noProof/>
          <w:lang w:val="ka-GE"/>
        </w:rPr>
        <w:t xml:space="preserve"> </w:t>
      </w:r>
      <w:r w:rsidRPr="0021569F">
        <w:rPr>
          <w:rFonts w:ascii="Sylfaen" w:hAnsi="Sylfaen" w:cs="Sylfaen"/>
          <w:noProof/>
          <w:lang w:val="ka-GE"/>
        </w:rPr>
        <w:t>რისკი</w:t>
      </w:r>
      <w:r w:rsidRPr="0021569F">
        <w:rPr>
          <w:rFonts w:ascii="Sylfaen" w:hAnsi="Sylfaen"/>
          <w:noProof/>
          <w:lang w:val="ka-GE"/>
        </w:rPr>
        <w:t xml:space="preserve">, </w:t>
      </w:r>
      <w:r w:rsidRPr="0021569F">
        <w:rPr>
          <w:rFonts w:ascii="Sylfaen" w:hAnsi="Sylfaen" w:cs="Sylfaen"/>
          <w:noProof/>
          <w:lang w:val="ka-GE"/>
        </w:rPr>
        <w:t>რომ</w:t>
      </w:r>
      <w:r w:rsidRPr="0021569F">
        <w:rPr>
          <w:rFonts w:ascii="Sylfaen" w:hAnsi="Sylfaen"/>
          <w:noProof/>
          <w:lang w:val="ka-GE"/>
        </w:rPr>
        <w:t xml:space="preserve"> </w:t>
      </w:r>
      <w:r w:rsidRPr="0021569F">
        <w:rPr>
          <w:rFonts w:ascii="Sylfaen" w:hAnsi="Sylfaen" w:cs="Sylfaen"/>
          <w:noProof/>
          <w:lang w:val="ka-GE"/>
        </w:rPr>
        <w:t>პირი</w:t>
      </w:r>
      <w:r w:rsidRPr="0021569F">
        <w:rPr>
          <w:rFonts w:ascii="Sylfaen" w:hAnsi="Sylfaen"/>
          <w:noProof/>
          <w:lang w:val="ka-GE"/>
        </w:rPr>
        <w:t xml:space="preserve"> </w:t>
      </w:r>
      <w:r w:rsidRPr="0021569F">
        <w:rPr>
          <w:rFonts w:ascii="Sylfaen" w:hAnsi="Sylfaen" w:cs="Sylfaen"/>
          <w:noProof/>
          <w:lang w:val="ka-GE"/>
        </w:rPr>
        <w:t>ხანგრძლივი</w:t>
      </w:r>
      <w:r w:rsidRPr="0021569F">
        <w:rPr>
          <w:rFonts w:ascii="Sylfaen" w:hAnsi="Sylfaen"/>
          <w:noProof/>
          <w:lang w:val="ka-GE"/>
        </w:rPr>
        <w:t xml:space="preserve"> </w:t>
      </w:r>
      <w:r w:rsidRPr="0021569F">
        <w:rPr>
          <w:rFonts w:ascii="Sylfaen" w:hAnsi="Sylfaen" w:cs="Sylfaen"/>
          <w:noProof/>
          <w:lang w:val="ka-GE"/>
        </w:rPr>
        <w:t>დროის</w:t>
      </w:r>
      <w:r w:rsidRPr="0021569F">
        <w:rPr>
          <w:rFonts w:ascii="Sylfaen" w:hAnsi="Sylfaen"/>
          <w:noProof/>
          <w:lang w:val="ka-GE"/>
        </w:rPr>
        <w:t xml:space="preserve"> </w:t>
      </w:r>
      <w:r w:rsidRPr="0021569F">
        <w:rPr>
          <w:rFonts w:ascii="Sylfaen" w:hAnsi="Sylfaen" w:cs="Sylfaen"/>
          <w:noProof/>
          <w:lang w:val="ka-GE"/>
        </w:rPr>
        <w:t>განმავლობაში</w:t>
      </w:r>
      <w:r w:rsidRPr="0021569F">
        <w:rPr>
          <w:rFonts w:ascii="Sylfaen" w:hAnsi="Sylfaen"/>
          <w:noProof/>
          <w:lang w:val="ka-GE"/>
        </w:rPr>
        <w:t xml:space="preserve"> </w:t>
      </w:r>
      <w:r w:rsidRPr="0021569F">
        <w:rPr>
          <w:rFonts w:ascii="Sylfaen" w:hAnsi="Sylfaen" w:cs="Sylfaen"/>
          <w:noProof/>
          <w:lang w:val="ka-GE"/>
        </w:rPr>
        <w:t>დარჩეს</w:t>
      </w:r>
      <w:r w:rsidRPr="0021569F">
        <w:rPr>
          <w:rFonts w:ascii="Sylfaen" w:hAnsi="Sylfaen"/>
          <w:noProof/>
          <w:lang w:val="ka-GE"/>
        </w:rPr>
        <w:t xml:space="preserve"> </w:t>
      </w:r>
      <w:r w:rsidRPr="0021569F">
        <w:rPr>
          <w:rFonts w:ascii="Sylfaen" w:hAnsi="Sylfaen" w:cs="Sylfaen"/>
          <w:noProof/>
          <w:lang w:val="ka-GE"/>
        </w:rPr>
        <w:t>თავისუფლების</w:t>
      </w:r>
      <w:r w:rsidRPr="0021569F">
        <w:rPr>
          <w:rFonts w:ascii="Sylfaen" w:hAnsi="Sylfaen"/>
          <w:noProof/>
          <w:lang w:val="ka-GE"/>
        </w:rPr>
        <w:t xml:space="preserve"> </w:t>
      </w:r>
      <w:r w:rsidRPr="0021569F">
        <w:rPr>
          <w:rFonts w:ascii="Sylfaen" w:hAnsi="Sylfaen" w:cs="Sylfaen"/>
          <w:noProof/>
          <w:lang w:val="ka-GE"/>
        </w:rPr>
        <w:t>შეზღუდვისა</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არასაჭირო</w:t>
      </w:r>
      <w:r w:rsidRPr="0021569F">
        <w:rPr>
          <w:rFonts w:ascii="Sylfaen" w:hAnsi="Sylfaen"/>
          <w:noProof/>
          <w:lang w:val="ka-GE"/>
        </w:rPr>
        <w:t xml:space="preserve"> </w:t>
      </w:r>
      <w:r w:rsidRPr="0021569F">
        <w:rPr>
          <w:rFonts w:ascii="Sylfaen" w:hAnsi="Sylfaen" w:cs="Sylfaen"/>
          <w:noProof/>
          <w:lang w:val="ka-GE"/>
        </w:rPr>
        <w:t>სამედიცინო</w:t>
      </w:r>
      <w:r w:rsidRPr="0021569F">
        <w:rPr>
          <w:rFonts w:ascii="Sylfaen" w:hAnsi="Sylfaen"/>
          <w:noProof/>
          <w:lang w:val="ka-GE"/>
        </w:rPr>
        <w:t xml:space="preserve"> </w:t>
      </w:r>
      <w:r w:rsidRPr="0021569F">
        <w:rPr>
          <w:rFonts w:ascii="Sylfaen" w:hAnsi="Sylfaen" w:cs="Sylfaen"/>
          <w:noProof/>
          <w:lang w:val="ka-GE"/>
        </w:rPr>
        <w:t>ჩარევის</w:t>
      </w:r>
      <w:r w:rsidRPr="0021569F">
        <w:rPr>
          <w:rFonts w:ascii="Sylfaen" w:hAnsi="Sylfaen"/>
          <w:noProof/>
          <w:lang w:val="ka-GE"/>
        </w:rPr>
        <w:t xml:space="preserve"> </w:t>
      </w:r>
      <w:r w:rsidRPr="0021569F">
        <w:rPr>
          <w:rFonts w:ascii="Sylfaen" w:hAnsi="Sylfaen" w:cs="Sylfaen"/>
          <w:noProof/>
          <w:lang w:val="ka-GE"/>
        </w:rPr>
        <w:t>პირობებში</w:t>
      </w:r>
      <w:r w:rsidRPr="0021569F">
        <w:rPr>
          <w:rFonts w:ascii="Sylfaen" w:hAnsi="Sylfaen"/>
          <w:noProof/>
          <w:lang w:val="ka-GE"/>
        </w:rPr>
        <w:t xml:space="preserve">, </w:t>
      </w:r>
      <w:r w:rsidRPr="0021569F">
        <w:rPr>
          <w:rFonts w:ascii="Sylfaen" w:hAnsi="Sylfaen" w:cs="Sylfaen"/>
          <w:noProof/>
          <w:lang w:val="ka-GE"/>
        </w:rPr>
        <w:t>რაც</w:t>
      </w:r>
      <w:r w:rsidRPr="0021569F">
        <w:rPr>
          <w:rFonts w:ascii="Sylfaen" w:hAnsi="Sylfaen"/>
          <w:noProof/>
          <w:lang w:val="ka-GE"/>
        </w:rPr>
        <w:t xml:space="preserve">, </w:t>
      </w:r>
      <w:r w:rsidRPr="0021569F">
        <w:rPr>
          <w:rFonts w:ascii="Sylfaen" w:hAnsi="Sylfaen" w:cs="Sylfaen"/>
          <w:noProof/>
          <w:lang w:val="ka-GE"/>
        </w:rPr>
        <w:t>შეიძლება</w:t>
      </w:r>
      <w:r w:rsidRPr="0021569F">
        <w:rPr>
          <w:rFonts w:ascii="Sylfaen" w:hAnsi="Sylfaen"/>
          <w:noProof/>
          <w:lang w:val="ka-GE"/>
        </w:rPr>
        <w:t xml:space="preserve"> </w:t>
      </w:r>
      <w:r w:rsidRPr="0021569F">
        <w:rPr>
          <w:rFonts w:ascii="Sylfaen" w:hAnsi="Sylfaen" w:cs="Sylfaen"/>
          <w:noProof/>
          <w:lang w:val="ka-GE"/>
        </w:rPr>
        <w:t>იწვევდეს</w:t>
      </w:r>
      <w:r w:rsidRPr="0021569F">
        <w:rPr>
          <w:rFonts w:ascii="Sylfaen" w:hAnsi="Sylfaen"/>
          <w:noProof/>
          <w:lang w:val="ka-GE"/>
        </w:rPr>
        <w:t xml:space="preserve"> </w:t>
      </w:r>
      <w:r w:rsidRPr="0021569F">
        <w:rPr>
          <w:rFonts w:ascii="Sylfaen" w:hAnsi="Sylfaen" w:cs="Sylfaen"/>
          <w:noProof/>
          <w:lang w:val="ka-GE"/>
        </w:rPr>
        <w:t>ფსიქიკურ</w:t>
      </w:r>
      <w:r w:rsidRPr="0021569F">
        <w:rPr>
          <w:rFonts w:ascii="Sylfaen" w:hAnsi="Sylfaen"/>
          <w:noProof/>
          <w:lang w:val="ka-GE"/>
        </w:rPr>
        <w:t xml:space="preserve"> </w:t>
      </w:r>
      <w:r w:rsidRPr="0021569F">
        <w:rPr>
          <w:rFonts w:ascii="Sylfaen" w:hAnsi="Sylfaen" w:cs="Sylfaen"/>
          <w:noProof/>
          <w:lang w:val="ka-GE"/>
        </w:rPr>
        <w:t>სატანჯველს</w:t>
      </w:r>
      <w:r w:rsidRPr="0021569F">
        <w:rPr>
          <w:rFonts w:ascii="Sylfaen" w:hAnsi="Sylfaen"/>
          <w:noProof/>
          <w:lang w:val="ka-GE"/>
        </w:rPr>
        <w:t xml:space="preserve">, </w:t>
      </w:r>
      <w:r w:rsidRPr="0021569F">
        <w:rPr>
          <w:rFonts w:ascii="Sylfaen" w:hAnsi="Sylfaen" w:cs="Sylfaen"/>
          <w:noProof/>
          <w:lang w:val="ka-GE"/>
        </w:rPr>
        <w:t>დამცირების</w:t>
      </w:r>
      <w:r w:rsidRPr="0021569F">
        <w:rPr>
          <w:rFonts w:ascii="Sylfaen" w:hAnsi="Sylfaen"/>
          <w:noProof/>
          <w:lang w:val="ka-GE"/>
        </w:rPr>
        <w:t xml:space="preserve"> </w:t>
      </w:r>
      <w:r w:rsidRPr="0021569F">
        <w:rPr>
          <w:rFonts w:ascii="Sylfaen" w:hAnsi="Sylfaen" w:cs="Sylfaen"/>
          <w:noProof/>
          <w:lang w:val="ka-GE"/>
        </w:rPr>
        <w:t>ან</w:t>
      </w:r>
      <w:r w:rsidRPr="0021569F">
        <w:rPr>
          <w:rFonts w:ascii="Sylfaen" w:hAnsi="Sylfaen"/>
          <w:noProof/>
          <w:lang w:val="ka-GE"/>
        </w:rPr>
        <w:t xml:space="preserve"> </w:t>
      </w:r>
      <w:r w:rsidRPr="0021569F">
        <w:rPr>
          <w:rFonts w:ascii="Sylfaen" w:hAnsi="Sylfaen" w:cs="Sylfaen"/>
          <w:noProof/>
          <w:lang w:val="ka-GE"/>
        </w:rPr>
        <w:t>დაქვემდებარების</w:t>
      </w:r>
      <w:r w:rsidRPr="0021569F">
        <w:rPr>
          <w:rFonts w:ascii="Sylfaen" w:hAnsi="Sylfaen"/>
          <w:noProof/>
          <w:lang w:val="ka-GE"/>
        </w:rPr>
        <w:t xml:space="preserve"> </w:t>
      </w:r>
      <w:r w:rsidRPr="0021569F">
        <w:rPr>
          <w:rFonts w:ascii="Sylfaen" w:hAnsi="Sylfaen" w:cs="Sylfaen"/>
          <w:noProof/>
          <w:lang w:val="ka-GE"/>
        </w:rPr>
        <w:t>შეგრძნებას</w:t>
      </w:r>
      <w:r w:rsidR="00E10D04">
        <w:rPr>
          <w:rFonts w:ascii="Sylfaen" w:hAnsi="Sylfaen" w:cs="Sylfaen"/>
          <w:noProof/>
          <w:lang w:val="ka-GE"/>
        </w:rPr>
        <w:t>ა</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პირის</w:t>
      </w:r>
      <w:r w:rsidRPr="0021569F">
        <w:rPr>
          <w:rFonts w:ascii="Sylfaen" w:hAnsi="Sylfaen"/>
          <w:noProof/>
          <w:lang w:val="ka-GE"/>
        </w:rPr>
        <w:t xml:space="preserve"> </w:t>
      </w:r>
      <w:r w:rsidRPr="0021569F">
        <w:rPr>
          <w:rFonts w:ascii="Sylfaen" w:hAnsi="Sylfaen" w:cs="Sylfaen"/>
          <w:noProof/>
          <w:lang w:val="ka-GE"/>
        </w:rPr>
        <w:t>მორალურ</w:t>
      </w:r>
      <w:r w:rsidRPr="0021569F">
        <w:rPr>
          <w:rFonts w:ascii="Sylfaen" w:hAnsi="Sylfaen"/>
          <w:noProof/>
          <w:lang w:val="ka-GE"/>
        </w:rPr>
        <w:t xml:space="preserve"> </w:t>
      </w:r>
      <w:r w:rsidRPr="0021569F">
        <w:rPr>
          <w:rFonts w:ascii="Sylfaen" w:hAnsi="Sylfaen" w:cs="Sylfaen"/>
          <w:noProof/>
          <w:lang w:val="ka-GE"/>
        </w:rPr>
        <w:t>გატეხას</w:t>
      </w:r>
      <w:r w:rsidRPr="0021569F">
        <w:rPr>
          <w:rFonts w:ascii="Sylfaen" w:hAnsi="Sylfaen"/>
          <w:noProof/>
          <w:lang w:val="ka-GE"/>
        </w:rPr>
        <w:t xml:space="preserve">. </w:t>
      </w:r>
      <w:r w:rsidRPr="0021569F">
        <w:rPr>
          <w:rFonts w:ascii="Sylfaen" w:hAnsi="Sylfaen" w:cs="Sylfaen"/>
          <w:noProof/>
          <w:lang w:val="ka-GE"/>
        </w:rPr>
        <w:t>შესაბამისად</w:t>
      </w:r>
      <w:r w:rsidRPr="0021569F">
        <w:rPr>
          <w:rFonts w:ascii="Sylfaen" w:hAnsi="Sylfaen"/>
          <w:noProof/>
          <w:lang w:val="ka-GE"/>
        </w:rPr>
        <w:t xml:space="preserve">, </w:t>
      </w:r>
      <w:r w:rsidRPr="0021569F">
        <w:rPr>
          <w:rFonts w:ascii="Sylfaen" w:hAnsi="Sylfaen" w:cs="Sylfaen"/>
          <w:noProof/>
          <w:lang w:val="ka-GE"/>
        </w:rPr>
        <w:t>იძულებითი</w:t>
      </w:r>
      <w:r w:rsidRPr="0021569F">
        <w:rPr>
          <w:rFonts w:ascii="Sylfaen" w:hAnsi="Sylfaen"/>
          <w:noProof/>
          <w:lang w:val="ka-GE"/>
        </w:rPr>
        <w:t xml:space="preserve"> </w:t>
      </w:r>
      <w:r w:rsidRPr="0021569F">
        <w:rPr>
          <w:rFonts w:ascii="Sylfaen" w:hAnsi="Sylfaen" w:cs="Sylfaen"/>
          <w:noProof/>
          <w:lang w:val="ka-GE"/>
        </w:rPr>
        <w:t>ფსიქიატრიული</w:t>
      </w:r>
      <w:r w:rsidRPr="0021569F">
        <w:rPr>
          <w:rFonts w:ascii="Sylfaen" w:hAnsi="Sylfaen"/>
          <w:noProof/>
          <w:lang w:val="ka-GE"/>
        </w:rPr>
        <w:t xml:space="preserve"> </w:t>
      </w:r>
      <w:r w:rsidRPr="0021569F">
        <w:rPr>
          <w:rFonts w:ascii="Sylfaen" w:hAnsi="Sylfaen" w:cs="Sylfaen"/>
          <w:noProof/>
          <w:lang w:val="ka-GE"/>
        </w:rPr>
        <w:t>მკურნალობის</w:t>
      </w:r>
      <w:r w:rsidRPr="0021569F">
        <w:rPr>
          <w:rFonts w:ascii="Sylfaen" w:hAnsi="Sylfaen"/>
          <w:noProof/>
          <w:lang w:val="ka-GE"/>
        </w:rPr>
        <w:t xml:space="preserve"> </w:t>
      </w:r>
      <w:r w:rsidRPr="0021569F">
        <w:rPr>
          <w:rFonts w:ascii="Sylfaen" w:hAnsi="Sylfaen" w:cs="Sylfaen"/>
          <w:noProof/>
          <w:lang w:val="ka-GE"/>
        </w:rPr>
        <w:t>სამართლებრივი</w:t>
      </w:r>
      <w:r w:rsidRPr="0021569F">
        <w:rPr>
          <w:rFonts w:ascii="Sylfaen" w:hAnsi="Sylfaen"/>
          <w:noProof/>
          <w:lang w:val="ka-GE"/>
        </w:rPr>
        <w:t xml:space="preserve"> </w:t>
      </w:r>
      <w:r w:rsidRPr="0021569F">
        <w:rPr>
          <w:rFonts w:ascii="Sylfaen" w:hAnsi="Sylfaen" w:cs="Sylfaen"/>
          <w:noProof/>
          <w:lang w:val="ka-GE"/>
        </w:rPr>
        <w:t>რეგულირება</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მისი</w:t>
      </w:r>
      <w:r w:rsidRPr="0021569F">
        <w:rPr>
          <w:rFonts w:ascii="Sylfaen" w:hAnsi="Sylfaen"/>
          <w:noProof/>
          <w:lang w:val="ka-GE"/>
        </w:rPr>
        <w:t xml:space="preserve"> </w:t>
      </w:r>
      <w:r w:rsidRPr="0021569F">
        <w:rPr>
          <w:rFonts w:ascii="Sylfaen" w:hAnsi="Sylfaen" w:cs="Sylfaen"/>
          <w:noProof/>
          <w:lang w:val="ka-GE"/>
        </w:rPr>
        <w:t>პრაქტიკული</w:t>
      </w:r>
      <w:r w:rsidRPr="0021569F">
        <w:rPr>
          <w:rFonts w:ascii="Sylfaen" w:hAnsi="Sylfaen"/>
          <w:noProof/>
          <w:lang w:val="ka-GE"/>
        </w:rPr>
        <w:t xml:space="preserve"> </w:t>
      </w:r>
      <w:r w:rsidRPr="0021569F">
        <w:rPr>
          <w:rFonts w:ascii="Sylfaen" w:hAnsi="Sylfaen" w:cs="Sylfaen"/>
          <w:noProof/>
          <w:lang w:val="ka-GE"/>
        </w:rPr>
        <w:t>განხორციელება</w:t>
      </w:r>
      <w:r w:rsidRPr="0021569F">
        <w:rPr>
          <w:rFonts w:ascii="Sylfaen" w:hAnsi="Sylfaen"/>
          <w:noProof/>
          <w:lang w:val="ka-GE"/>
        </w:rPr>
        <w:t xml:space="preserve"> </w:t>
      </w:r>
      <w:r w:rsidRPr="0021569F">
        <w:rPr>
          <w:rFonts w:ascii="Sylfaen" w:hAnsi="Sylfaen" w:cs="Sylfaen"/>
          <w:noProof/>
          <w:lang w:val="ka-GE"/>
        </w:rPr>
        <w:t>უნდა</w:t>
      </w:r>
      <w:r w:rsidRPr="0021569F">
        <w:rPr>
          <w:rFonts w:ascii="Sylfaen" w:hAnsi="Sylfaen"/>
          <w:noProof/>
          <w:lang w:val="ka-GE"/>
        </w:rPr>
        <w:t xml:space="preserve"> </w:t>
      </w:r>
      <w:r w:rsidRPr="0021569F">
        <w:rPr>
          <w:rFonts w:ascii="Sylfaen" w:hAnsi="Sylfaen" w:cs="Sylfaen"/>
          <w:noProof/>
          <w:lang w:val="ka-GE"/>
        </w:rPr>
        <w:t>უზრუნველყოფდეს</w:t>
      </w:r>
      <w:r w:rsidRPr="0021569F">
        <w:rPr>
          <w:rFonts w:ascii="Sylfaen" w:hAnsi="Sylfaen"/>
          <w:noProof/>
          <w:lang w:val="ka-GE"/>
        </w:rPr>
        <w:t xml:space="preserve"> </w:t>
      </w:r>
      <w:r w:rsidRPr="0021569F">
        <w:rPr>
          <w:rFonts w:ascii="Sylfaen" w:hAnsi="Sylfaen" w:cs="Sylfaen"/>
          <w:noProof/>
          <w:lang w:val="ka-GE"/>
        </w:rPr>
        <w:t>საკმარის</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ეფექტიან</w:t>
      </w:r>
      <w:r w:rsidRPr="0021569F">
        <w:rPr>
          <w:rFonts w:ascii="Sylfaen" w:hAnsi="Sylfaen"/>
          <w:noProof/>
          <w:lang w:val="ka-GE"/>
        </w:rPr>
        <w:t xml:space="preserve"> </w:t>
      </w:r>
      <w:r w:rsidRPr="0021569F">
        <w:rPr>
          <w:rFonts w:ascii="Sylfaen" w:hAnsi="Sylfaen" w:cs="Sylfaen"/>
          <w:noProof/>
          <w:lang w:val="ka-GE"/>
        </w:rPr>
        <w:t>მატერიალურ</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პროცედურულ</w:t>
      </w:r>
      <w:r w:rsidRPr="0021569F">
        <w:rPr>
          <w:rFonts w:ascii="Sylfaen" w:hAnsi="Sylfaen"/>
          <w:noProof/>
          <w:lang w:val="ka-GE"/>
        </w:rPr>
        <w:t xml:space="preserve"> </w:t>
      </w:r>
      <w:r w:rsidRPr="0021569F">
        <w:rPr>
          <w:rFonts w:ascii="Sylfaen" w:hAnsi="Sylfaen" w:cs="Sylfaen"/>
          <w:noProof/>
          <w:lang w:val="ka-GE"/>
        </w:rPr>
        <w:t>გარანტიებს</w:t>
      </w:r>
      <w:r w:rsidRPr="0021569F">
        <w:rPr>
          <w:rFonts w:ascii="Sylfaen" w:hAnsi="Sylfaen"/>
          <w:noProof/>
          <w:lang w:val="ka-GE"/>
        </w:rPr>
        <w:t xml:space="preserve">, </w:t>
      </w:r>
      <w:r w:rsidRPr="0021569F">
        <w:rPr>
          <w:rFonts w:ascii="Sylfaen" w:hAnsi="Sylfaen" w:cs="Sylfaen"/>
          <w:noProof/>
          <w:lang w:val="ka-GE"/>
        </w:rPr>
        <w:t>რომლებიც</w:t>
      </w:r>
      <w:r w:rsidRPr="0021569F">
        <w:rPr>
          <w:rFonts w:ascii="Sylfaen" w:hAnsi="Sylfaen"/>
          <w:noProof/>
          <w:lang w:val="ka-GE"/>
        </w:rPr>
        <w:t xml:space="preserve"> </w:t>
      </w:r>
      <w:r w:rsidRPr="0021569F">
        <w:rPr>
          <w:rFonts w:ascii="Sylfaen" w:hAnsi="Sylfaen" w:cs="Sylfaen"/>
          <w:noProof/>
          <w:lang w:val="ka-GE"/>
        </w:rPr>
        <w:t>გამორიცხავს</w:t>
      </w:r>
      <w:r w:rsidRPr="0021569F">
        <w:rPr>
          <w:rFonts w:ascii="Sylfaen" w:hAnsi="Sylfaen"/>
          <w:noProof/>
          <w:lang w:val="ka-GE"/>
        </w:rPr>
        <w:t xml:space="preserve"> </w:t>
      </w:r>
      <w:r w:rsidRPr="0021569F">
        <w:rPr>
          <w:rFonts w:ascii="Sylfaen" w:hAnsi="Sylfaen" w:cs="Sylfaen"/>
          <w:noProof/>
          <w:lang w:val="ka-GE"/>
        </w:rPr>
        <w:t>პირის</w:t>
      </w:r>
      <w:r w:rsidRPr="0021569F">
        <w:rPr>
          <w:rFonts w:ascii="Sylfaen" w:hAnsi="Sylfaen"/>
          <w:noProof/>
          <w:lang w:val="ka-GE"/>
        </w:rPr>
        <w:t xml:space="preserve"> </w:t>
      </w:r>
      <w:r w:rsidRPr="0021569F">
        <w:rPr>
          <w:rFonts w:ascii="Sylfaen" w:hAnsi="Sylfaen" w:cs="Sylfaen"/>
          <w:noProof/>
          <w:lang w:val="ka-GE"/>
        </w:rPr>
        <w:t>მიმართ</w:t>
      </w:r>
      <w:r w:rsidRPr="0021569F">
        <w:rPr>
          <w:rFonts w:ascii="Sylfaen" w:hAnsi="Sylfaen"/>
          <w:noProof/>
          <w:lang w:val="ka-GE"/>
        </w:rPr>
        <w:t xml:space="preserve"> </w:t>
      </w:r>
      <w:r w:rsidRPr="0021569F">
        <w:rPr>
          <w:rFonts w:ascii="Sylfaen" w:hAnsi="Sylfaen" w:cs="Sylfaen"/>
          <w:noProof/>
          <w:lang w:val="ka-GE"/>
        </w:rPr>
        <w:t>ასეთი</w:t>
      </w:r>
      <w:r w:rsidRPr="0021569F">
        <w:rPr>
          <w:rFonts w:ascii="Sylfaen" w:hAnsi="Sylfaen"/>
          <w:noProof/>
          <w:lang w:val="ka-GE"/>
        </w:rPr>
        <w:t xml:space="preserve"> </w:t>
      </w:r>
      <w:r w:rsidRPr="0021569F">
        <w:rPr>
          <w:rFonts w:ascii="Sylfaen" w:hAnsi="Sylfaen" w:cs="Sylfaen"/>
          <w:noProof/>
          <w:lang w:val="ka-GE"/>
        </w:rPr>
        <w:t>მოპყრობის</w:t>
      </w:r>
      <w:r w:rsidRPr="0021569F">
        <w:rPr>
          <w:rFonts w:ascii="Sylfaen" w:hAnsi="Sylfaen"/>
          <w:noProof/>
          <w:lang w:val="ka-GE"/>
        </w:rPr>
        <w:t xml:space="preserve"> </w:t>
      </w:r>
      <w:r w:rsidRPr="0021569F">
        <w:rPr>
          <w:rFonts w:ascii="Sylfaen" w:hAnsi="Sylfaen" w:cs="Sylfaen"/>
          <w:noProof/>
          <w:lang w:val="ka-GE"/>
        </w:rPr>
        <w:t>შესაძლებლობას</w:t>
      </w:r>
      <w:r w:rsidRPr="0021569F">
        <w:rPr>
          <w:rFonts w:ascii="Sylfaen" w:hAnsi="Sylfaen"/>
          <w:noProof/>
          <w:lang w:val="ka-GE"/>
        </w:rPr>
        <w:t xml:space="preserve"> </w:t>
      </w:r>
      <w:r w:rsidRPr="0021569F">
        <w:rPr>
          <w:rFonts w:ascii="Sylfaen" w:hAnsi="Sylfaen" w:cs="Sylfaen"/>
          <w:noProof/>
          <w:lang w:val="ka-GE"/>
        </w:rPr>
        <w:t>და</w:t>
      </w:r>
      <w:r w:rsidRPr="0021569F">
        <w:rPr>
          <w:rFonts w:ascii="Sylfaen" w:hAnsi="Sylfaen"/>
          <w:noProof/>
          <w:lang w:val="ka-GE"/>
        </w:rPr>
        <w:t xml:space="preserve"> </w:t>
      </w:r>
      <w:r w:rsidRPr="0021569F">
        <w:rPr>
          <w:rFonts w:ascii="Sylfaen" w:hAnsi="Sylfaen" w:cs="Sylfaen"/>
          <w:noProof/>
          <w:lang w:val="ka-GE"/>
        </w:rPr>
        <w:t>უზრუნველყოფს</w:t>
      </w:r>
      <w:r w:rsidRPr="0021569F">
        <w:rPr>
          <w:rFonts w:ascii="Sylfaen" w:hAnsi="Sylfaen"/>
          <w:noProof/>
          <w:lang w:val="ka-GE"/>
        </w:rPr>
        <w:t xml:space="preserve"> </w:t>
      </w:r>
      <w:r w:rsidRPr="0021569F">
        <w:rPr>
          <w:rFonts w:ascii="Sylfaen" w:hAnsi="Sylfaen" w:cs="Sylfaen"/>
          <w:noProof/>
          <w:lang w:val="ka-GE"/>
        </w:rPr>
        <w:t>ადამიანის</w:t>
      </w:r>
      <w:r w:rsidRPr="0021569F">
        <w:rPr>
          <w:rFonts w:ascii="Sylfaen" w:hAnsi="Sylfaen"/>
          <w:noProof/>
          <w:lang w:val="ka-GE"/>
        </w:rPr>
        <w:t xml:space="preserve"> </w:t>
      </w:r>
      <w:r w:rsidRPr="0021569F">
        <w:rPr>
          <w:rFonts w:ascii="Sylfaen" w:hAnsi="Sylfaen" w:cs="Sylfaen"/>
          <w:noProof/>
          <w:lang w:val="ka-GE"/>
        </w:rPr>
        <w:t>ღირსების</w:t>
      </w:r>
      <w:r w:rsidRPr="0021569F">
        <w:rPr>
          <w:rFonts w:ascii="Sylfaen" w:hAnsi="Sylfaen"/>
          <w:noProof/>
          <w:lang w:val="ka-GE"/>
        </w:rPr>
        <w:t xml:space="preserve"> </w:t>
      </w:r>
      <w:r w:rsidRPr="0021569F">
        <w:rPr>
          <w:rFonts w:ascii="Sylfaen" w:hAnsi="Sylfaen" w:cs="Sylfaen"/>
          <w:noProof/>
          <w:lang w:val="ka-GE"/>
        </w:rPr>
        <w:t>პატივისცემას</w:t>
      </w:r>
      <w:r w:rsidRPr="0021569F">
        <w:rPr>
          <w:rFonts w:ascii="Sylfaen" w:hAnsi="Sylfaen"/>
          <w:noProof/>
          <w:lang w:val="ka-GE"/>
        </w:rPr>
        <w:t>.</w:t>
      </w:r>
    </w:p>
    <w:bookmarkEnd w:id="8"/>
    <w:bookmarkEnd w:id="11"/>
    <w:bookmarkEnd w:id="12"/>
    <w:p w14:paraId="78773D28" w14:textId="36289CCD" w:rsidR="002E3AD5" w:rsidRPr="00425260" w:rsidRDefault="00077F80" w:rsidP="00E23247">
      <w:pPr>
        <w:pStyle w:val="Heading3"/>
        <w:numPr>
          <w:ilvl w:val="1"/>
          <w:numId w:val="6"/>
        </w:numPr>
        <w:spacing w:before="0" w:after="100" w:afterAutospacing="1" w:line="276" w:lineRule="auto"/>
        <w:ind w:left="0" w:firstLine="284"/>
        <w:jc w:val="both"/>
        <w:rPr>
          <w:rFonts w:ascii="Sylfaen" w:hAnsi="Sylfaen"/>
          <w:b/>
          <w:bCs/>
          <w:noProof/>
          <w:color w:val="auto"/>
          <w:lang w:val="ka-GE"/>
        </w:rPr>
      </w:pPr>
      <w:r w:rsidRPr="00425260">
        <w:rPr>
          <w:rFonts w:ascii="Sylfaen" w:hAnsi="Sylfaen"/>
          <w:b/>
          <w:bCs/>
          <w:noProof/>
          <w:color w:val="auto"/>
          <w:shd w:val="clear" w:color="auto" w:fill="FFFFFF"/>
          <w:lang w:val="ka-GE"/>
        </w:rPr>
        <w:lastRenderedPageBreak/>
        <w:t>სა</w:t>
      </w:r>
      <w:r w:rsidR="00B26C91" w:rsidRPr="00425260">
        <w:rPr>
          <w:rFonts w:ascii="Sylfaen" w:hAnsi="Sylfaen"/>
          <w:b/>
          <w:bCs/>
          <w:noProof/>
          <w:color w:val="auto"/>
          <w:shd w:val="clear" w:color="auto" w:fill="FFFFFF"/>
          <w:lang w:val="ka-GE"/>
        </w:rPr>
        <w:t xml:space="preserve">ქართველოს კონსტიტუციის </w:t>
      </w:r>
      <w:r w:rsidR="00B26C91" w:rsidRPr="00425260">
        <w:rPr>
          <w:rFonts w:ascii="Sylfaen" w:hAnsi="Sylfaen"/>
          <w:b/>
          <w:bCs/>
          <w:noProof/>
          <w:color w:val="auto"/>
          <w:lang w:val="ka-GE"/>
        </w:rPr>
        <w:t xml:space="preserve">მე-9 მუხლის მე-2 პუნქტით </w:t>
      </w:r>
      <w:r w:rsidR="00673215" w:rsidRPr="00425260">
        <w:rPr>
          <w:rFonts w:ascii="Sylfaen" w:hAnsi="Sylfaen"/>
          <w:b/>
          <w:bCs/>
          <w:noProof/>
          <w:color w:val="auto"/>
          <w:lang w:val="ka-GE"/>
        </w:rPr>
        <w:t xml:space="preserve">ნაგულისხმები </w:t>
      </w:r>
      <w:r w:rsidR="00B26C91" w:rsidRPr="00425260">
        <w:rPr>
          <w:rFonts w:ascii="Sylfaen" w:hAnsi="Sylfaen"/>
          <w:b/>
          <w:bCs/>
          <w:noProof/>
          <w:color w:val="auto"/>
          <w:lang w:val="ka-GE"/>
        </w:rPr>
        <w:t>სტანდარტები იძ</w:t>
      </w:r>
      <w:r w:rsidR="00205E3C" w:rsidRPr="00425260">
        <w:rPr>
          <w:rFonts w:ascii="Sylfaen" w:hAnsi="Sylfaen"/>
          <w:b/>
          <w:bCs/>
          <w:noProof/>
          <w:color w:val="auto"/>
          <w:lang w:val="ka-GE"/>
        </w:rPr>
        <w:t>უ</w:t>
      </w:r>
      <w:r w:rsidR="00B26C91" w:rsidRPr="00425260">
        <w:rPr>
          <w:rFonts w:ascii="Sylfaen" w:hAnsi="Sylfaen"/>
          <w:b/>
          <w:bCs/>
          <w:noProof/>
          <w:color w:val="auto"/>
          <w:lang w:val="ka-GE"/>
        </w:rPr>
        <w:t>ლებითი ფსიქიატრიული მკურნ</w:t>
      </w:r>
      <w:r w:rsidR="00205E3C" w:rsidRPr="00425260">
        <w:rPr>
          <w:rFonts w:ascii="Sylfaen" w:hAnsi="Sylfaen"/>
          <w:b/>
          <w:bCs/>
          <w:noProof/>
          <w:color w:val="auto"/>
          <w:lang w:val="ka-GE"/>
        </w:rPr>
        <w:t>ა</w:t>
      </w:r>
      <w:r w:rsidR="00B26C91" w:rsidRPr="00425260">
        <w:rPr>
          <w:rFonts w:ascii="Sylfaen" w:hAnsi="Sylfaen"/>
          <w:b/>
          <w:bCs/>
          <w:noProof/>
          <w:color w:val="auto"/>
          <w:lang w:val="ka-GE"/>
        </w:rPr>
        <w:t xml:space="preserve">ლობის </w:t>
      </w:r>
      <w:r w:rsidR="00205E3C" w:rsidRPr="00425260">
        <w:rPr>
          <w:rFonts w:ascii="Sylfaen" w:hAnsi="Sylfaen"/>
          <w:b/>
          <w:bCs/>
          <w:noProof/>
          <w:color w:val="auto"/>
          <w:lang w:val="ka-GE"/>
        </w:rPr>
        <w:t>ინსტიტუტის მიმართ</w:t>
      </w:r>
    </w:p>
    <w:p w14:paraId="61C83458" w14:textId="1D7D8BA9" w:rsidR="00A06DB9" w:rsidRPr="0021569F" w:rsidRDefault="00A2697A" w:rsidP="00B27397">
      <w:pPr>
        <w:pStyle w:val="ListParagraph"/>
        <w:numPr>
          <w:ilvl w:val="0"/>
          <w:numId w:val="8"/>
        </w:numPr>
        <w:spacing w:line="276" w:lineRule="auto"/>
        <w:ind w:left="0" w:firstLine="284"/>
        <w:jc w:val="both"/>
        <w:rPr>
          <w:rFonts w:ascii="Sylfaen" w:hAnsi="Sylfaen"/>
          <w:noProof/>
          <w:lang w:val="ka-GE"/>
        </w:rPr>
      </w:pPr>
      <w:bookmarkStart w:id="13" w:name="_Hlk224037366"/>
      <w:r w:rsidRPr="00425260">
        <w:rPr>
          <w:rFonts w:ascii="Sylfaen" w:hAnsi="Sylfaen"/>
          <w:noProof/>
          <w:lang w:val="ka-GE"/>
        </w:rPr>
        <w:t>საქართველოს საკონსტიტუციო სასამართლო განმარტავს, რომ ფსიქიატრიულ სტაციონა</w:t>
      </w:r>
      <w:r w:rsidR="00FF081A">
        <w:rPr>
          <w:rFonts w:ascii="Sylfaen" w:hAnsi="Sylfaen"/>
          <w:noProof/>
          <w:lang w:val="ka-GE"/>
        </w:rPr>
        <w:t>რულ</w:t>
      </w:r>
      <w:r w:rsidRPr="00425260">
        <w:rPr>
          <w:rFonts w:ascii="Sylfaen" w:hAnsi="Sylfaen"/>
          <w:noProof/>
          <w:lang w:val="ka-GE"/>
        </w:rPr>
        <w:t xml:space="preserve"> დაწესებულებაში პირის მოთავსება გარდაუვ</w:t>
      </w:r>
      <w:r w:rsidR="00FF081A">
        <w:rPr>
          <w:rFonts w:ascii="Sylfaen" w:hAnsi="Sylfaen"/>
          <w:noProof/>
          <w:lang w:val="ka-GE"/>
        </w:rPr>
        <w:t>ა</w:t>
      </w:r>
      <w:r w:rsidRPr="00425260">
        <w:rPr>
          <w:rFonts w:ascii="Sylfaen" w:hAnsi="Sylfaen"/>
          <w:noProof/>
          <w:lang w:val="ka-GE"/>
        </w:rPr>
        <w:t xml:space="preserve">ლად </w:t>
      </w:r>
      <w:r w:rsidR="00673215" w:rsidRPr="00425260">
        <w:rPr>
          <w:rFonts w:ascii="Sylfaen" w:hAnsi="Sylfaen"/>
          <w:noProof/>
          <w:lang w:val="ka-GE"/>
        </w:rPr>
        <w:t xml:space="preserve">აღწევს პირისთვის ფიზიკური და სულიერი სატანჯველის გარკვეულ დონეს, იწვევს </w:t>
      </w:r>
      <w:r w:rsidRPr="00425260">
        <w:rPr>
          <w:rFonts w:ascii="Sylfaen" w:hAnsi="Sylfaen"/>
          <w:noProof/>
          <w:lang w:val="ka-GE"/>
        </w:rPr>
        <w:t>სირცხვილისა თუ სხვაგვარი დისკომფორტის შეგრძნებას.</w:t>
      </w:r>
      <w:r w:rsidR="00A719F7" w:rsidRPr="00425260">
        <w:rPr>
          <w:rFonts w:ascii="Sylfaen" w:hAnsi="Sylfaen"/>
          <w:noProof/>
          <w:lang w:val="ka-GE"/>
        </w:rPr>
        <w:t xml:space="preserve"> </w:t>
      </w:r>
      <w:r w:rsidRPr="00425260">
        <w:rPr>
          <w:rFonts w:ascii="Sylfaen" w:hAnsi="Sylfaen"/>
          <w:noProof/>
          <w:lang w:val="ka-GE"/>
        </w:rPr>
        <w:t>მიუხედავად აღნიშნულისა, ეს უკანასკნელი, ისევე</w:t>
      </w:r>
      <w:r w:rsidR="00C75F81" w:rsidRPr="00425260">
        <w:rPr>
          <w:rFonts w:ascii="Sylfaen" w:hAnsi="Sylfaen"/>
          <w:noProof/>
          <w:lang w:val="ka-GE"/>
        </w:rPr>
        <w:t>,</w:t>
      </w:r>
      <w:r w:rsidRPr="00425260">
        <w:rPr>
          <w:rFonts w:ascii="Sylfaen" w:hAnsi="Sylfaen"/>
          <w:noProof/>
          <w:lang w:val="ka-GE"/>
        </w:rPr>
        <w:t xml:space="preserve"> როგორც თავისუფლების აღკვეთა ან თავისუფლების სხვაგვარი შეზღუდვა, თავისთავად</w:t>
      </w:r>
      <w:r w:rsidR="00A03D0B" w:rsidRPr="00425260">
        <w:rPr>
          <w:rFonts w:ascii="Sylfaen" w:hAnsi="Sylfaen"/>
          <w:noProof/>
          <w:lang w:val="ka-GE"/>
        </w:rPr>
        <w:t>,</w:t>
      </w:r>
      <w:r w:rsidRPr="00425260">
        <w:rPr>
          <w:rFonts w:ascii="Sylfaen" w:hAnsi="Sylfaen"/>
          <w:noProof/>
          <w:lang w:val="ka-GE"/>
        </w:rPr>
        <w:t xml:space="preserve"> არ უნდა შეფასდეს </w:t>
      </w:r>
      <w:r w:rsidR="00673215" w:rsidRPr="00425260">
        <w:rPr>
          <w:rFonts w:ascii="Sylfaen" w:hAnsi="Sylfaen"/>
          <w:noProof/>
          <w:lang w:val="ka-GE"/>
        </w:rPr>
        <w:t xml:space="preserve">საქართველოს კონსტიტუციის მე-9 მუხლის მე-2 პუნქტით აკრძალულ </w:t>
      </w:r>
      <w:r w:rsidR="001F1CE8" w:rsidRPr="0021569F">
        <w:rPr>
          <w:rFonts w:ascii="Sylfaen" w:hAnsi="Sylfaen"/>
          <w:noProof/>
          <w:lang w:val="ka-GE"/>
        </w:rPr>
        <w:t>დამამცირებელ</w:t>
      </w:r>
      <w:r w:rsidRPr="0021569F">
        <w:rPr>
          <w:rFonts w:ascii="Sylfaen" w:hAnsi="Sylfaen"/>
          <w:noProof/>
          <w:lang w:val="ka-GE"/>
        </w:rPr>
        <w:t xml:space="preserve"> </w:t>
      </w:r>
      <w:r w:rsidR="006D7764" w:rsidRPr="0021569F">
        <w:rPr>
          <w:rFonts w:ascii="Sylfaen" w:hAnsi="Sylfaen"/>
          <w:noProof/>
          <w:lang w:val="ka-GE"/>
        </w:rPr>
        <w:t xml:space="preserve">ან არაადამიანურ </w:t>
      </w:r>
      <w:r w:rsidRPr="0021569F">
        <w:rPr>
          <w:rFonts w:ascii="Sylfaen" w:hAnsi="Sylfaen"/>
          <w:noProof/>
          <w:lang w:val="ka-GE"/>
        </w:rPr>
        <w:t>მოპყრობად.</w:t>
      </w:r>
    </w:p>
    <w:p w14:paraId="38CF96D0" w14:textId="1B003415" w:rsidR="0065361B" w:rsidRPr="00425260" w:rsidRDefault="0065361B" w:rsidP="00E23247">
      <w:pPr>
        <w:pStyle w:val="ListParagraph"/>
        <w:numPr>
          <w:ilvl w:val="0"/>
          <w:numId w:val="8"/>
        </w:numPr>
        <w:spacing w:line="276" w:lineRule="auto"/>
        <w:ind w:left="0" w:firstLine="284"/>
        <w:jc w:val="both"/>
        <w:rPr>
          <w:rFonts w:ascii="Sylfaen" w:hAnsi="Sylfaen"/>
          <w:noProof/>
          <w:lang w:val="ka-GE"/>
        </w:rPr>
      </w:pPr>
      <w:r w:rsidRPr="009B3FCE">
        <w:rPr>
          <w:rFonts w:ascii="Sylfaen" w:hAnsi="Sylfaen"/>
          <w:noProof/>
          <w:lang w:val="ka-GE"/>
        </w:rPr>
        <w:t>განსახილველი სამართლებრივი მექანიზმი გამოიყენება სისხლის სამართლის პროცესის ფარგლებში</w:t>
      </w:r>
      <w:r w:rsidRPr="00425260">
        <w:rPr>
          <w:rFonts w:ascii="Sylfaen" w:hAnsi="Sylfaen"/>
          <w:noProof/>
          <w:lang w:val="ka-GE"/>
        </w:rPr>
        <w:t xml:space="preserve"> და ადგენს</w:t>
      </w:r>
      <w:r w:rsidRPr="009B3FCE">
        <w:rPr>
          <w:rFonts w:ascii="Sylfaen" w:hAnsi="Sylfaen"/>
          <w:noProof/>
          <w:lang w:val="ka-GE"/>
        </w:rPr>
        <w:t xml:space="preserve"> საქმის არსებითი განხილვის ეტაპზე სისხლისსამართლებრივი დევნის შეწყვეტის შესაძლებლობას პირის შეურაცხადობის საფუძვლით. კერძოდ, თუ დადგინდა, რომ ბრალდებული </w:t>
      </w:r>
      <w:r w:rsidRPr="009414C5">
        <w:rPr>
          <w:rFonts w:ascii="Sylfaen" w:hAnsi="Sylfaen"/>
          <w:noProof/>
          <w:lang w:val="ka-GE"/>
        </w:rPr>
        <w:t xml:space="preserve">ქმედების ჩადენის დროს </w:t>
      </w:r>
      <w:r w:rsidRPr="009B3FCE">
        <w:rPr>
          <w:rFonts w:ascii="Sylfaen" w:hAnsi="Sylfaen"/>
          <w:noProof/>
          <w:lang w:val="ka-GE"/>
        </w:rPr>
        <w:t>შეურაცხადი იყო, სასამართლო</w:t>
      </w:r>
      <w:r w:rsidR="00A32099">
        <w:rPr>
          <w:rFonts w:ascii="Sylfaen" w:hAnsi="Sylfaen"/>
          <w:noProof/>
          <w:lang w:val="ka-GE"/>
        </w:rPr>
        <w:t>,</w:t>
      </w:r>
      <w:r w:rsidRPr="009B3FCE">
        <w:rPr>
          <w:rFonts w:ascii="Sylfaen" w:hAnsi="Sylfaen"/>
          <w:noProof/>
          <w:lang w:val="ka-GE"/>
        </w:rPr>
        <w:t xml:space="preserve"> მხარის შუამდგომლობის საფუძველზე</w:t>
      </w:r>
      <w:r w:rsidR="00A32099">
        <w:rPr>
          <w:rFonts w:ascii="Sylfaen" w:hAnsi="Sylfaen"/>
          <w:noProof/>
          <w:lang w:val="ka-GE"/>
        </w:rPr>
        <w:t>,</w:t>
      </w:r>
      <w:r w:rsidRPr="009B3FCE">
        <w:rPr>
          <w:rFonts w:ascii="Sylfaen" w:hAnsi="Sylfaen"/>
          <w:noProof/>
          <w:lang w:val="ka-GE"/>
        </w:rPr>
        <w:t xml:space="preserve"> წყვეტს მის მიმართ სისხლისსამართლებრივ დევნას. ვინაიდან შე</w:t>
      </w:r>
      <w:r w:rsidR="00255BDF" w:rsidRPr="00425260">
        <w:rPr>
          <w:rFonts w:ascii="Sylfaen" w:hAnsi="Sylfaen"/>
          <w:noProof/>
          <w:lang w:val="ka-GE"/>
        </w:rPr>
        <w:t>უ</w:t>
      </w:r>
      <w:r w:rsidRPr="009B3FCE">
        <w:rPr>
          <w:rFonts w:ascii="Sylfaen" w:hAnsi="Sylfaen"/>
          <w:noProof/>
          <w:lang w:val="ka-GE"/>
        </w:rPr>
        <w:t xml:space="preserve">რაცხადობა წარმოადგენს ბრალის გამომრიცხველ გარემოებას, შეურაცხად პირს </w:t>
      </w:r>
      <w:r w:rsidRPr="00425260">
        <w:rPr>
          <w:rFonts w:ascii="Sylfaen" w:hAnsi="Sylfaen"/>
          <w:noProof/>
          <w:lang w:val="ka-GE"/>
        </w:rPr>
        <w:t xml:space="preserve">ბრალად </w:t>
      </w:r>
      <w:r w:rsidRPr="009B3FCE">
        <w:rPr>
          <w:rFonts w:ascii="Sylfaen" w:hAnsi="Sylfaen"/>
          <w:noProof/>
          <w:lang w:val="ka-GE"/>
        </w:rPr>
        <w:t xml:space="preserve">ვერ შეერაცხება </w:t>
      </w:r>
      <w:r w:rsidRPr="009414C5">
        <w:rPr>
          <w:rFonts w:ascii="Sylfaen" w:hAnsi="Sylfaen"/>
          <w:noProof/>
          <w:lang w:val="ka-GE"/>
        </w:rPr>
        <w:t xml:space="preserve">მის მიერ ჩადენილი </w:t>
      </w:r>
      <w:r w:rsidRPr="009B3FCE">
        <w:rPr>
          <w:rFonts w:ascii="Sylfaen" w:hAnsi="Sylfaen"/>
          <w:noProof/>
          <w:lang w:val="ka-GE"/>
        </w:rPr>
        <w:t>მართლსაწინააღმდეგო ქმედება, რის გამოც</w:t>
      </w:r>
      <w:r w:rsidR="00793F7A">
        <w:rPr>
          <w:rFonts w:ascii="Sylfaen" w:hAnsi="Sylfaen"/>
          <w:noProof/>
          <w:lang w:val="ka-GE"/>
        </w:rPr>
        <w:t>,</w:t>
      </w:r>
      <w:r w:rsidRPr="009B3FCE">
        <w:rPr>
          <w:rFonts w:ascii="Sylfaen" w:hAnsi="Sylfaen"/>
          <w:noProof/>
          <w:lang w:val="ka-GE"/>
        </w:rPr>
        <w:t xml:space="preserve"> მის მიმართ სისხლისსამართლებრივი დევნა წყდება და იგი შეიძლება დაექვემდებაროს იძულებით ფსიქიატრიულ მკურნალობას. ამდენად, აღნიშნული ინსტიტუტის ფარგლებში</w:t>
      </w:r>
      <w:r w:rsidR="00793F7A">
        <w:rPr>
          <w:rFonts w:ascii="Sylfaen" w:hAnsi="Sylfaen"/>
          <w:noProof/>
          <w:lang w:val="ka-GE"/>
        </w:rPr>
        <w:t>,</w:t>
      </w:r>
      <w:r w:rsidRPr="009B3FCE">
        <w:rPr>
          <w:rFonts w:ascii="Sylfaen" w:hAnsi="Sylfaen"/>
          <w:noProof/>
          <w:lang w:val="ka-GE"/>
        </w:rPr>
        <w:t xml:space="preserve"> საქმე არ ეხება ზოგადად ფსიქიკური აშლილობის მქონე ნებისმიერი </w:t>
      </w:r>
      <w:r w:rsidRPr="0021569F">
        <w:rPr>
          <w:rFonts w:ascii="Sylfaen" w:hAnsi="Sylfaen"/>
          <w:noProof/>
          <w:lang w:val="ka-GE"/>
        </w:rPr>
        <w:t>პირის მკურნალობას</w:t>
      </w:r>
      <w:r w:rsidR="00255BDF" w:rsidRPr="0021569F">
        <w:rPr>
          <w:rFonts w:ascii="Sylfaen" w:hAnsi="Sylfaen"/>
          <w:noProof/>
          <w:lang w:val="ka-GE"/>
        </w:rPr>
        <w:t>, არამედ</w:t>
      </w:r>
      <w:r w:rsidRPr="0021569F">
        <w:rPr>
          <w:rFonts w:ascii="Sylfaen" w:hAnsi="Sylfaen"/>
          <w:noProof/>
          <w:lang w:val="ka-GE"/>
        </w:rPr>
        <w:t xml:space="preserve"> </w:t>
      </w:r>
      <w:r w:rsidR="00255BDF" w:rsidRPr="0021569F">
        <w:rPr>
          <w:rFonts w:ascii="Sylfaen" w:hAnsi="Sylfaen"/>
          <w:noProof/>
          <w:lang w:val="ka-GE"/>
        </w:rPr>
        <w:t xml:space="preserve">იმ </w:t>
      </w:r>
      <w:r w:rsidRPr="0021569F">
        <w:rPr>
          <w:rFonts w:ascii="Sylfaen" w:hAnsi="Sylfaen"/>
          <w:noProof/>
          <w:lang w:val="ka-GE"/>
        </w:rPr>
        <w:t>პირ</w:t>
      </w:r>
      <w:r w:rsidR="00255BDF" w:rsidRPr="0021569F">
        <w:rPr>
          <w:rFonts w:ascii="Sylfaen" w:hAnsi="Sylfaen"/>
          <w:noProof/>
          <w:lang w:val="ka-GE"/>
        </w:rPr>
        <w:t>ს</w:t>
      </w:r>
      <w:r w:rsidRPr="0021569F">
        <w:rPr>
          <w:rFonts w:ascii="Sylfaen" w:hAnsi="Sylfaen"/>
          <w:noProof/>
          <w:lang w:val="ka-GE"/>
        </w:rPr>
        <w:t>, რომე</w:t>
      </w:r>
      <w:r w:rsidR="00216E31" w:rsidRPr="0021569F">
        <w:rPr>
          <w:rFonts w:ascii="Sylfaen" w:hAnsi="Sylfaen"/>
          <w:noProof/>
          <w:lang w:val="ka-GE"/>
        </w:rPr>
        <w:t>ლმაც ჩაიდინა</w:t>
      </w:r>
      <w:r w:rsidRPr="0021569F">
        <w:rPr>
          <w:rFonts w:ascii="Sylfaen" w:hAnsi="Sylfaen"/>
          <w:noProof/>
          <w:lang w:val="ka-GE"/>
        </w:rPr>
        <w:t xml:space="preserve"> მართლსაწინააღმდეგო ქმედებ</w:t>
      </w:r>
      <w:r w:rsidR="00216E31" w:rsidRPr="0021569F">
        <w:rPr>
          <w:rFonts w:ascii="Sylfaen" w:hAnsi="Sylfaen"/>
          <w:noProof/>
          <w:lang w:val="ka-GE"/>
        </w:rPr>
        <w:t>ა</w:t>
      </w:r>
      <w:r w:rsidRPr="0021569F">
        <w:rPr>
          <w:rFonts w:ascii="Sylfaen" w:hAnsi="Sylfaen"/>
          <w:noProof/>
          <w:lang w:val="ka-GE"/>
        </w:rPr>
        <w:t xml:space="preserve"> და რომ</w:t>
      </w:r>
      <w:r w:rsidR="00661690" w:rsidRPr="0021569F">
        <w:rPr>
          <w:rFonts w:ascii="Sylfaen" w:hAnsi="Sylfaen"/>
          <w:noProof/>
          <w:lang w:val="ka-GE"/>
        </w:rPr>
        <w:t>ლის</w:t>
      </w:r>
      <w:r w:rsidRPr="0021569F">
        <w:rPr>
          <w:rFonts w:ascii="Sylfaen" w:hAnsi="Sylfaen"/>
          <w:noProof/>
          <w:lang w:val="ka-GE"/>
        </w:rPr>
        <w:t xml:space="preserve"> ფსიქიკური მდგომარეობა, ქმედების ხასიათთან ერთად, შესაძლოა</w:t>
      </w:r>
      <w:r w:rsidR="00793F7A">
        <w:rPr>
          <w:rFonts w:ascii="Sylfaen" w:hAnsi="Sylfaen"/>
          <w:noProof/>
          <w:lang w:val="ka-GE"/>
        </w:rPr>
        <w:t>,</w:t>
      </w:r>
      <w:r w:rsidRPr="0021569F">
        <w:rPr>
          <w:rFonts w:ascii="Sylfaen" w:hAnsi="Sylfaen"/>
          <w:noProof/>
          <w:lang w:val="ka-GE"/>
        </w:rPr>
        <w:t xml:space="preserve"> მიუთითებდეს საზოგადოებისთვის</w:t>
      </w:r>
      <w:r w:rsidR="00DD595E" w:rsidRPr="0021569F">
        <w:rPr>
          <w:rFonts w:ascii="Sylfaen" w:hAnsi="Sylfaen"/>
          <w:noProof/>
          <w:lang w:val="ka-GE"/>
        </w:rPr>
        <w:t xml:space="preserve"> </w:t>
      </w:r>
      <w:r w:rsidR="00661690" w:rsidRPr="0021569F">
        <w:rPr>
          <w:rFonts w:ascii="Sylfaen" w:hAnsi="Sylfaen"/>
          <w:noProof/>
          <w:lang w:val="ka-GE"/>
        </w:rPr>
        <w:t>ამ პირიდან</w:t>
      </w:r>
      <w:r w:rsidR="00DD595E" w:rsidRPr="0021569F">
        <w:rPr>
          <w:rFonts w:ascii="Sylfaen" w:hAnsi="Sylfaen"/>
          <w:noProof/>
          <w:lang w:val="ka-GE"/>
        </w:rPr>
        <w:t xml:space="preserve"> მომდინარე</w:t>
      </w:r>
      <w:r w:rsidRPr="0021569F">
        <w:rPr>
          <w:rFonts w:ascii="Sylfaen" w:hAnsi="Sylfaen"/>
          <w:noProof/>
          <w:lang w:val="ka-GE"/>
        </w:rPr>
        <w:t xml:space="preserve"> მომეტებული საფრთხის არსებობაზე. ამასთან</w:t>
      </w:r>
      <w:r w:rsidR="00793F7A">
        <w:rPr>
          <w:rFonts w:ascii="Sylfaen" w:hAnsi="Sylfaen"/>
          <w:noProof/>
          <w:lang w:val="ka-GE"/>
        </w:rPr>
        <w:t xml:space="preserve"> ერთად</w:t>
      </w:r>
      <w:r w:rsidRPr="0021569F">
        <w:rPr>
          <w:rFonts w:ascii="Sylfaen" w:hAnsi="Sylfaen"/>
          <w:noProof/>
          <w:lang w:val="ka-GE"/>
        </w:rPr>
        <w:t xml:space="preserve">, იძულებითი ფსიქიატრიული მკურნალობა ხორციელდება </w:t>
      </w:r>
      <w:r w:rsidRPr="0021569F">
        <w:rPr>
          <w:rFonts w:ascii="Sylfaen" w:eastAsiaTheme="majorEastAsia" w:hAnsi="Sylfaen"/>
          <w:noProof/>
          <w:lang w:val="ka-GE"/>
        </w:rPr>
        <w:t>თავისუფლების</w:t>
      </w:r>
      <w:r w:rsidRPr="009B3FCE">
        <w:rPr>
          <w:rFonts w:ascii="Sylfaen" w:eastAsiaTheme="majorEastAsia" w:hAnsi="Sylfaen"/>
          <w:noProof/>
          <w:lang w:val="ka-GE"/>
        </w:rPr>
        <w:t xml:space="preserve"> შეზღუდვის პირობებში</w:t>
      </w:r>
      <w:r w:rsidRPr="009B3FCE">
        <w:rPr>
          <w:rFonts w:ascii="Sylfaen" w:hAnsi="Sylfaen"/>
          <w:noProof/>
          <w:lang w:val="ka-GE"/>
        </w:rPr>
        <w:t xml:space="preserve">, კერძოდ, სპეციალიზებულ ფსიქიატრიულ სტაციონარში </w:t>
      </w:r>
      <w:r w:rsidRPr="00425260">
        <w:rPr>
          <w:rFonts w:ascii="Sylfaen" w:hAnsi="Sylfaen"/>
          <w:noProof/>
          <w:lang w:val="ka-GE"/>
        </w:rPr>
        <w:t>პირის იძ</w:t>
      </w:r>
      <w:r w:rsidR="00731A98">
        <w:rPr>
          <w:rFonts w:ascii="Sylfaen" w:hAnsi="Sylfaen"/>
          <w:noProof/>
          <w:lang w:val="ka-GE"/>
        </w:rPr>
        <w:t>უ</w:t>
      </w:r>
      <w:r w:rsidRPr="00425260">
        <w:rPr>
          <w:rFonts w:ascii="Sylfaen" w:hAnsi="Sylfaen"/>
          <w:noProof/>
          <w:lang w:val="ka-GE"/>
        </w:rPr>
        <w:t xml:space="preserve">ლებით მოთავსების გზით, </w:t>
      </w:r>
      <w:r w:rsidR="00255BDF" w:rsidRPr="00425260">
        <w:rPr>
          <w:rFonts w:ascii="Sylfaen" w:hAnsi="Sylfaen"/>
          <w:noProof/>
          <w:lang w:val="ka-GE"/>
        </w:rPr>
        <w:t>რაც ემსახურება მნიშვნელოვან ლეგიტიმურ მიზნებს.</w:t>
      </w:r>
    </w:p>
    <w:p w14:paraId="1848E7EC" w14:textId="73C4DB1F" w:rsidR="006151CB" w:rsidRPr="00425260" w:rsidRDefault="0065361B"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 xml:space="preserve">კერძოდ, </w:t>
      </w:r>
      <w:r w:rsidR="00A03D0B" w:rsidRPr="00425260">
        <w:rPr>
          <w:rFonts w:ascii="Sylfaen" w:hAnsi="Sylfaen"/>
          <w:noProof/>
          <w:lang w:val="ka-GE"/>
        </w:rPr>
        <w:t xml:space="preserve">საქართველოს კანონმდებლობის მიხედვით, </w:t>
      </w:r>
      <w:r w:rsidR="006151CB" w:rsidRPr="00425260">
        <w:rPr>
          <w:rFonts w:ascii="Sylfaen" w:hAnsi="Sylfaen"/>
          <w:noProof/>
          <w:lang w:val="ka-GE"/>
        </w:rPr>
        <w:t>პირის მიმართ იძულებითი ფსიქიატრიული მკურნალობის დანიშვნის წინაპირობაა ისეთი ფსიქიკური აშლილობის არსებობა, რომლის გამო</w:t>
      </w:r>
      <w:r w:rsidR="00A03D0B" w:rsidRPr="00425260">
        <w:rPr>
          <w:rFonts w:ascii="Sylfaen" w:hAnsi="Sylfaen"/>
          <w:noProof/>
          <w:lang w:val="ka-GE"/>
        </w:rPr>
        <w:t>,</w:t>
      </w:r>
      <w:r w:rsidR="006151CB" w:rsidRPr="00425260">
        <w:rPr>
          <w:rFonts w:ascii="Sylfaen" w:hAnsi="Sylfaen"/>
          <w:noProof/>
          <w:lang w:val="ka-GE"/>
        </w:rPr>
        <w:t xml:space="preserve"> პირს არ გააჩნია გაცნობიერებული გადაწყვეტილების მიღების უნარი და მისთვის ფსიქიატრიული დახმარების გაწევა შეუძლებელია სტაციონარში მოთავსების გარეშე. ამასთანავე, აუცილებელია</w:t>
      </w:r>
      <w:r w:rsidR="00A03D0B" w:rsidRPr="00425260">
        <w:rPr>
          <w:rFonts w:ascii="Sylfaen" w:hAnsi="Sylfaen"/>
          <w:noProof/>
          <w:lang w:val="ka-GE"/>
        </w:rPr>
        <w:t>,</w:t>
      </w:r>
      <w:r w:rsidR="006151CB" w:rsidRPr="00425260">
        <w:rPr>
          <w:rFonts w:ascii="Sylfaen" w:hAnsi="Sylfaen"/>
          <w:noProof/>
          <w:lang w:val="ka-GE"/>
        </w:rPr>
        <w:t xml:space="preserve"> არსებობდეს პირის მხრიდან საკუთარი თავისთვის ან/და სხვა პირისთვის ზიანის მიყენების, </w:t>
      </w:r>
      <w:r w:rsidR="00731A98">
        <w:rPr>
          <w:rFonts w:ascii="Sylfaen" w:hAnsi="Sylfaen"/>
          <w:noProof/>
          <w:lang w:val="ka-GE"/>
        </w:rPr>
        <w:t xml:space="preserve">ამგვარი </w:t>
      </w:r>
      <w:r w:rsidR="006151CB" w:rsidRPr="00425260">
        <w:rPr>
          <w:rFonts w:ascii="Sylfaen" w:hAnsi="Sylfaen"/>
          <w:noProof/>
          <w:lang w:val="ka-GE"/>
        </w:rPr>
        <w:t xml:space="preserve">მუქარის ან ძალადობრივი ქცევის რისკი. ამდენად, იძულებითი ფსიქიატრიული მკურნალობა გამოიყენება იმ პირების </w:t>
      </w:r>
      <w:r w:rsidR="006151CB" w:rsidRPr="00425260">
        <w:rPr>
          <w:rFonts w:ascii="Sylfaen" w:hAnsi="Sylfaen"/>
          <w:noProof/>
          <w:lang w:val="ka-GE"/>
        </w:rPr>
        <w:lastRenderedPageBreak/>
        <w:t>მიმართ, რომლებიც ფსიქიკური მდგომარეობის გამო წარმოადგენენ საფრთხეს როგორც საკუთარი თავისთვის, ისე სხვებისთვის.</w:t>
      </w:r>
    </w:p>
    <w:p w14:paraId="07592E0C" w14:textId="78ABBBEF" w:rsidR="00102328" w:rsidRPr="00425260" w:rsidRDefault="007C38FA"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საქართველოს კანონ</w:t>
      </w:r>
      <w:r w:rsidR="006151CB" w:rsidRPr="00425260">
        <w:rPr>
          <w:rFonts w:ascii="Sylfaen" w:hAnsi="Sylfaen"/>
          <w:noProof/>
          <w:lang w:val="ka-GE"/>
        </w:rPr>
        <w:t>მდებლობა</w:t>
      </w:r>
      <w:r w:rsidRPr="00425260">
        <w:rPr>
          <w:rFonts w:ascii="Sylfaen" w:hAnsi="Sylfaen"/>
          <w:noProof/>
          <w:lang w:val="ka-GE"/>
        </w:rPr>
        <w:t xml:space="preserve"> იძულებით ფსიქიატრიულ მკურნალობას განსაზღვრავს მკურნალობის სპეციალურ სახედ, რომელიც მოიცავს ფსიქიკური აშლილობის მქონე პირის </w:t>
      </w:r>
      <w:r w:rsidR="00A03D0B" w:rsidRPr="00425260">
        <w:rPr>
          <w:rFonts w:ascii="Sylfaen" w:hAnsi="Sylfaen"/>
          <w:noProof/>
          <w:lang w:val="ka-GE"/>
        </w:rPr>
        <w:t xml:space="preserve">მიერ </w:t>
      </w:r>
      <w:r w:rsidRPr="00425260">
        <w:rPr>
          <w:rFonts w:ascii="Sylfaen" w:hAnsi="Sylfaen"/>
          <w:noProof/>
          <w:lang w:val="ka-GE"/>
        </w:rPr>
        <w:t>საკუთარი თავისთვის ან/და სხვა პირის</w:t>
      </w:r>
      <w:r w:rsidR="00A03D0B" w:rsidRPr="00425260">
        <w:rPr>
          <w:rFonts w:ascii="Sylfaen" w:hAnsi="Sylfaen"/>
          <w:noProof/>
          <w:lang w:val="ka-GE"/>
        </w:rPr>
        <w:t xml:space="preserve"> მიმართ</w:t>
      </w:r>
      <w:r w:rsidRPr="00425260">
        <w:rPr>
          <w:rFonts w:ascii="Sylfaen" w:hAnsi="Sylfaen"/>
          <w:noProof/>
          <w:lang w:val="ka-GE"/>
        </w:rPr>
        <w:t xml:space="preserve"> ზიანის, მუქარის ან/და ძალადობის შემცველი ქცევის</w:t>
      </w:r>
      <w:r w:rsidR="00A03D0B" w:rsidRPr="00425260">
        <w:rPr>
          <w:rFonts w:ascii="Sylfaen" w:hAnsi="Sylfaen"/>
          <w:noProof/>
          <w:lang w:val="ka-GE"/>
        </w:rPr>
        <w:t xml:space="preserve"> განხორციელების</w:t>
      </w:r>
      <w:r w:rsidRPr="00425260">
        <w:rPr>
          <w:rFonts w:ascii="Sylfaen" w:hAnsi="Sylfaen"/>
          <w:noProof/>
          <w:lang w:val="ka-GE"/>
        </w:rPr>
        <w:t xml:space="preserve"> რისკის შემცირების, რესოციალიზაციისა და ფსიქიკური ჯანმრთელობის გაუმჯობესებისკენ მიმართულ ღონისძიებათა სისტემას, </w:t>
      </w:r>
      <w:r w:rsidR="00A06DB9" w:rsidRPr="00425260">
        <w:rPr>
          <w:rFonts w:ascii="Sylfaen" w:hAnsi="Sylfaen"/>
          <w:noProof/>
          <w:lang w:val="ka-GE"/>
        </w:rPr>
        <w:t>რომელიც</w:t>
      </w:r>
      <w:r w:rsidR="007B1C89" w:rsidRPr="00425260">
        <w:rPr>
          <w:rFonts w:ascii="Sylfaen" w:hAnsi="Sylfaen"/>
          <w:noProof/>
          <w:lang w:val="ka-GE"/>
        </w:rPr>
        <w:t xml:space="preserve"> გულისხმობს როგორც მედიკამენტურ, ისე ფსიქოსოციალურ ინტერვენციებს, მათ შორის</w:t>
      </w:r>
      <w:r w:rsidR="00A03D0B" w:rsidRPr="00425260">
        <w:rPr>
          <w:rFonts w:ascii="Sylfaen" w:hAnsi="Sylfaen"/>
          <w:noProof/>
          <w:lang w:val="ka-GE"/>
        </w:rPr>
        <w:t>,</w:t>
      </w:r>
      <w:r w:rsidR="007B1C89" w:rsidRPr="00425260">
        <w:rPr>
          <w:rFonts w:ascii="Sylfaen" w:hAnsi="Sylfaen"/>
          <w:noProof/>
          <w:lang w:val="ka-GE"/>
        </w:rPr>
        <w:t xml:space="preserve"> ინდივიდუალური მკურნალობის გეგმების შემუშავებას, ფსიქოთერაპიულ შეხვედრებსა და ჯგუფურ თერაპიებს. </w:t>
      </w:r>
      <w:r w:rsidR="00A06DB9" w:rsidRPr="00425260">
        <w:rPr>
          <w:rFonts w:ascii="Sylfaen" w:hAnsi="Sylfaen"/>
          <w:noProof/>
          <w:lang w:val="ka-GE"/>
        </w:rPr>
        <w:t>ამდენად, იძულებითი ფსიქიატრიული მკურნალობის მიზანია პირის ჯანმრთელობის მდგომარეობის სტაბილიზაცია, დაავადების გამწვავების</w:t>
      </w:r>
      <w:r w:rsidR="003233C3">
        <w:rPr>
          <w:rFonts w:ascii="Sylfaen" w:hAnsi="Sylfaen"/>
          <w:noProof/>
          <w:lang w:val="ka-GE"/>
        </w:rPr>
        <w:t>ა</w:t>
      </w:r>
      <w:r w:rsidR="00A03D0B" w:rsidRPr="00425260">
        <w:rPr>
          <w:rFonts w:ascii="Sylfaen" w:hAnsi="Sylfaen"/>
          <w:noProof/>
          <w:lang w:val="ka-GE"/>
        </w:rPr>
        <w:t xml:space="preserve"> და პირის ფსიქიკური ჯანმრთელობის </w:t>
      </w:r>
      <w:r w:rsidR="00313CC4" w:rsidRPr="00425260">
        <w:rPr>
          <w:rFonts w:ascii="Sylfaen" w:hAnsi="Sylfaen"/>
          <w:noProof/>
          <w:lang w:val="ka-GE"/>
        </w:rPr>
        <w:t>გაუარესების</w:t>
      </w:r>
      <w:r w:rsidR="00313CC4" w:rsidRPr="00425260">
        <w:rPr>
          <w:rFonts w:ascii="Sylfaen" w:hAnsi="Sylfaen"/>
          <w:strike/>
          <w:noProof/>
          <w:lang w:val="ka-GE"/>
        </w:rPr>
        <w:t xml:space="preserve"> </w:t>
      </w:r>
      <w:r w:rsidR="00A06DB9" w:rsidRPr="00425260">
        <w:rPr>
          <w:rFonts w:ascii="Sylfaen" w:hAnsi="Sylfaen"/>
          <w:noProof/>
          <w:lang w:val="ka-GE"/>
        </w:rPr>
        <w:t>პრევენცია, პირის სოციალური ადაპტაციისა და საზოგადოებაში რეინტეგრაციის ხელშეწყობა.</w:t>
      </w:r>
    </w:p>
    <w:p w14:paraId="1F726713" w14:textId="7FEEB114" w:rsidR="008D5402" w:rsidRPr="00425260" w:rsidRDefault="001E5D18"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ამდენად, აშკარაა, რომ სადავო ღონისძიების მიზანი პირისთვის ფსიქიატრიული დახმარების უზრუნველყოფა</w:t>
      </w:r>
      <w:r w:rsidR="00B95CD1" w:rsidRPr="00425260">
        <w:rPr>
          <w:rFonts w:ascii="Sylfaen" w:hAnsi="Sylfaen"/>
          <w:noProof/>
          <w:lang w:val="ka-GE"/>
        </w:rPr>
        <w:t>ა</w:t>
      </w:r>
      <w:r w:rsidRPr="00425260">
        <w:rPr>
          <w:rFonts w:ascii="Sylfaen" w:hAnsi="Sylfaen"/>
          <w:noProof/>
          <w:lang w:val="ka-GE"/>
        </w:rPr>
        <w:t xml:space="preserve">. </w:t>
      </w:r>
      <w:r w:rsidR="005D63AC" w:rsidRPr="00425260">
        <w:rPr>
          <w:rFonts w:ascii="Sylfaen" w:hAnsi="Sylfaen"/>
          <w:noProof/>
          <w:lang w:val="ka-GE"/>
        </w:rPr>
        <w:t>იძულებითი ფსიქიატრიული მკურნალობა</w:t>
      </w:r>
      <w:r w:rsidR="007D5677" w:rsidRPr="00425260">
        <w:rPr>
          <w:rFonts w:ascii="Sylfaen" w:hAnsi="Sylfaen"/>
          <w:noProof/>
          <w:lang w:val="ka-GE"/>
        </w:rPr>
        <w:t>, პირველ რიგში, მიმართულია ამ პირების კანონიერი უფლებების</w:t>
      </w:r>
      <w:r w:rsidR="001C57E1" w:rsidRPr="00425260">
        <w:rPr>
          <w:rFonts w:ascii="Sylfaen" w:hAnsi="Sylfaen"/>
          <w:noProof/>
          <w:lang w:val="ka-GE"/>
        </w:rPr>
        <w:t>ა</w:t>
      </w:r>
      <w:r w:rsidR="007D5677" w:rsidRPr="00425260">
        <w:rPr>
          <w:rFonts w:ascii="Sylfaen" w:hAnsi="Sylfaen"/>
          <w:noProof/>
          <w:lang w:val="ka-GE"/>
        </w:rPr>
        <w:t xml:space="preserve"> და ინტერესების დაცვისკენ</w:t>
      </w:r>
      <w:r w:rsidR="00856679" w:rsidRPr="00425260">
        <w:rPr>
          <w:rFonts w:ascii="Sylfaen" w:hAnsi="Sylfaen"/>
          <w:noProof/>
          <w:lang w:val="ka-GE"/>
        </w:rPr>
        <w:t xml:space="preserve"> და ხორციელდება მათი მკურნალობის მიზნით. </w:t>
      </w:r>
      <w:r w:rsidR="00744DA3" w:rsidRPr="00425260">
        <w:rPr>
          <w:rFonts w:ascii="Sylfaen" w:hAnsi="Sylfaen"/>
          <w:noProof/>
          <w:lang w:val="ka-GE"/>
        </w:rPr>
        <w:t>მკურნალობის არასათანადო მართვის პირობებში</w:t>
      </w:r>
      <w:r w:rsidR="00313CC4" w:rsidRPr="00425260">
        <w:rPr>
          <w:rFonts w:ascii="Sylfaen" w:hAnsi="Sylfaen"/>
          <w:noProof/>
          <w:lang w:val="ka-GE"/>
        </w:rPr>
        <w:t>,</w:t>
      </w:r>
      <w:r w:rsidR="00744DA3" w:rsidRPr="00425260">
        <w:rPr>
          <w:rFonts w:ascii="Sylfaen" w:hAnsi="Sylfaen"/>
          <w:noProof/>
          <w:lang w:val="ka-GE"/>
        </w:rPr>
        <w:t xml:space="preserve"> </w:t>
      </w:r>
      <w:r w:rsidR="008D5402" w:rsidRPr="00425260">
        <w:rPr>
          <w:rFonts w:ascii="Sylfaen" w:hAnsi="Sylfaen"/>
          <w:noProof/>
          <w:lang w:val="ka-GE"/>
        </w:rPr>
        <w:t>ფსიქიკური აშლილობის</w:t>
      </w:r>
      <w:r w:rsidR="00744DA3" w:rsidRPr="00425260">
        <w:rPr>
          <w:rFonts w:ascii="Sylfaen" w:hAnsi="Sylfaen"/>
          <w:noProof/>
          <w:lang w:val="ka-GE"/>
        </w:rPr>
        <w:t xml:space="preserve"> მქონე პირმა საკუთარი გაუცნობიერებელი მოქმედებებით, შესაძლოა</w:t>
      </w:r>
      <w:r w:rsidR="00313CC4" w:rsidRPr="00425260">
        <w:rPr>
          <w:rFonts w:ascii="Sylfaen" w:hAnsi="Sylfaen"/>
          <w:noProof/>
          <w:lang w:val="ka-GE"/>
        </w:rPr>
        <w:t>,</w:t>
      </w:r>
      <w:r w:rsidR="00744DA3" w:rsidRPr="00425260">
        <w:rPr>
          <w:rFonts w:ascii="Sylfaen" w:hAnsi="Sylfaen"/>
          <w:noProof/>
          <w:lang w:val="ka-GE"/>
        </w:rPr>
        <w:t xml:space="preserve"> ზიანი მიაყენოს </w:t>
      </w:r>
      <w:r w:rsidR="00313CC4" w:rsidRPr="00425260">
        <w:rPr>
          <w:rFonts w:ascii="Sylfaen" w:hAnsi="Sylfaen"/>
          <w:noProof/>
          <w:lang w:val="ka-GE"/>
        </w:rPr>
        <w:t xml:space="preserve">როგორც საკუთარ, </w:t>
      </w:r>
      <w:r w:rsidR="00673215" w:rsidRPr="00425260">
        <w:rPr>
          <w:rFonts w:ascii="Sylfaen" w:hAnsi="Sylfaen"/>
          <w:noProof/>
          <w:lang w:val="ka-GE"/>
        </w:rPr>
        <w:t xml:space="preserve">ისე სხვა </w:t>
      </w:r>
      <w:r w:rsidR="00313CC4" w:rsidRPr="00425260">
        <w:rPr>
          <w:rFonts w:ascii="Sylfaen" w:hAnsi="Sylfaen"/>
          <w:noProof/>
          <w:lang w:val="ka-GE"/>
        </w:rPr>
        <w:t xml:space="preserve">პირების </w:t>
      </w:r>
      <w:r w:rsidR="00744DA3" w:rsidRPr="00425260">
        <w:rPr>
          <w:rFonts w:ascii="Sylfaen" w:hAnsi="Sylfaen"/>
          <w:noProof/>
          <w:lang w:val="ka-GE"/>
        </w:rPr>
        <w:t xml:space="preserve">უსაფრთხოებასა და ინტერესებს. </w:t>
      </w:r>
      <w:r w:rsidR="00856679" w:rsidRPr="00425260">
        <w:rPr>
          <w:rFonts w:ascii="Sylfaen" w:hAnsi="Sylfaen"/>
          <w:noProof/>
          <w:lang w:val="ka-GE"/>
        </w:rPr>
        <w:t>სპეციალურ დაწესებულებაში განთავსებით კი უზრუნველყოფილია მკურნალობის პროცესის ოპტიმალური</w:t>
      </w:r>
      <w:r w:rsidR="00CC1CDB" w:rsidRPr="00425260">
        <w:rPr>
          <w:rFonts w:ascii="Sylfaen" w:hAnsi="Sylfaen"/>
          <w:noProof/>
          <w:lang w:val="ka-GE"/>
        </w:rPr>
        <w:t>, უწყვეტი</w:t>
      </w:r>
      <w:r w:rsidR="00856679" w:rsidRPr="00425260">
        <w:rPr>
          <w:rFonts w:ascii="Sylfaen" w:hAnsi="Sylfaen"/>
          <w:noProof/>
          <w:lang w:val="ka-GE"/>
        </w:rPr>
        <w:t xml:space="preserve"> მართვა და </w:t>
      </w:r>
      <w:r w:rsidR="00673215" w:rsidRPr="00425260">
        <w:rPr>
          <w:rFonts w:ascii="Sylfaen" w:hAnsi="Sylfaen"/>
          <w:noProof/>
          <w:lang w:val="ka-GE"/>
        </w:rPr>
        <w:t xml:space="preserve">არსებული </w:t>
      </w:r>
      <w:r w:rsidR="00856679" w:rsidRPr="00425260">
        <w:rPr>
          <w:rFonts w:ascii="Sylfaen" w:hAnsi="Sylfaen"/>
          <w:noProof/>
          <w:lang w:val="ka-GE"/>
        </w:rPr>
        <w:t>საფრთხეების პრევენცია.</w:t>
      </w:r>
    </w:p>
    <w:p w14:paraId="11D4B8C4" w14:textId="60F0F251" w:rsidR="00A32816" w:rsidRPr="00425260" w:rsidRDefault="00A32816"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მნიშვნელოვანია აღინიშნოს</w:t>
      </w:r>
      <w:r w:rsidR="00313CC4" w:rsidRPr="00425260">
        <w:rPr>
          <w:rFonts w:ascii="Sylfaen" w:hAnsi="Sylfaen"/>
          <w:noProof/>
          <w:lang w:val="ka-GE"/>
        </w:rPr>
        <w:t xml:space="preserve"> ისიც</w:t>
      </w:r>
      <w:r w:rsidRPr="00425260">
        <w:rPr>
          <w:rFonts w:ascii="Sylfaen" w:hAnsi="Sylfaen"/>
          <w:noProof/>
          <w:lang w:val="ka-GE"/>
        </w:rPr>
        <w:t>, რომ ადამიანის ღირსების დაცვა სახელმწიფოს აკისრებს პოზიტიურ ვალდებულებ</w:t>
      </w:r>
      <w:r w:rsidR="008D5402" w:rsidRPr="00425260">
        <w:rPr>
          <w:rFonts w:ascii="Sylfaen" w:hAnsi="Sylfaen"/>
          <w:noProof/>
          <w:lang w:val="ka-GE"/>
        </w:rPr>
        <w:t>ა</w:t>
      </w:r>
      <w:r w:rsidRPr="00425260">
        <w:rPr>
          <w:rFonts w:ascii="Sylfaen" w:hAnsi="Sylfaen"/>
          <w:noProof/>
          <w:lang w:val="ka-GE"/>
        </w:rPr>
        <w:t xml:space="preserve">ს, </w:t>
      </w:r>
      <w:r w:rsidRPr="00425260">
        <w:rPr>
          <w:rFonts w:ascii="Sylfaen" w:hAnsi="Sylfaen" w:cs="Sylfaen"/>
          <w:noProof/>
          <w:lang w:val="ka-GE" w:eastAsia="ru-RU"/>
        </w:rPr>
        <w:t>იზრუნოს</w:t>
      </w:r>
      <w:r w:rsidRPr="00425260">
        <w:rPr>
          <w:rFonts w:ascii="Sylfaen" w:hAnsi="Sylfaen"/>
          <w:noProof/>
          <w:lang w:val="ka-GE" w:eastAsia="ru-RU"/>
        </w:rPr>
        <w:t xml:space="preserve"> </w:t>
      </w:r>
      <w:r w:rsidRPr="00425260">
        <w:rPr>
          <w:rFonts w:ascii="Sylfaen" w:hAnsi="Sylfaen" w:cs="Sylfaen"/>
          <w:noProof/>
          <w:lang w:val="ka-GE" w:eastAsia="ru-RU"/>
        </w:rPr>
        <w:t>პირის</w:t>
      </w:r>
      <w:r w:rsidRPr="00425260">
        <w:rPr>
          <w:rFonts w:ascii="Sylfaen" w:hAnsi="Sylfaen"/>
          <w:noProof/>
          <w:lang w:val="ka-GE" w:eastAsia="ru-RU"/>
        </w:rPr>
        <w:t xml:space="preserve"> </w:t>
      </w:r>
      <w:r w:rsidRPr="00425260">
        <w:rPr>
          <w:rFonts w:ascii="Sylfaen" w:hAnsi="Sylfaen" w:cs="Sylfaen"/>
          <w:noProof/>
          <w:lang w:val="ka-GE" w:eastAsia="ru-RU"/>
        </w:rPr>
        <w:t>ფიზიკურ</w:t>
      </w:r>
      <w:r w:rsidRPr="00425260">
        <w:rPr>
          <w:rFonts w:ascii="Sylfaen" w:hAnsi="Sylfaen"/>
          <w:noProof/>
          <w:lang w:val="ka-GE" w:eastAsia="ru-RU"/>
        </w:rPr>
        <w:t xml:space="preserve"> </w:t>
      </w:r>
      <w:r w:rsidRPr="00425260">
        <w:rPr>
          <w:rFonts w:ascii="Sylfaen" w:hAnsi="Sylfaen" w:cs="Sylfaen"/>
          <w:noProof/>
          <w:lang w:val="ka-GE" w:eastAsia="ru-RU"/>
        </w:rPr>
        <w:t>და</w:t>
      </w:r>
      <w:r w:rsidRPr="00425260">
        <w:rPr>
          <w:rFonts w:ascii="Sylfaen" w:hAnsi="Sylfaen"/>
          <w:noProof/>
          <w:lang w:val="ka-GE" w:eastAsia="ru-RU"/>
        </w:rPr>
        <w:t xml:space="preserve"> </w:t>
      </w:r>
      <w:r w:rsidRPr="00425260">
        <w:rPr>
          <w:rFonts w:ascii="Sylfaen" w:hAnsi="Sylfaen" w:cs="Sylfaen"/>
          <w:noProof/>
          <w:lang w:val="ka-GE" w:eastAsia="ru-RU"/>
        </w:rPr>
        <w:t>ფსიქიკურ</w:t>
      </w:r>
      <w:r w:rsidRPr="00425260">
        <w:rPr>
          <w:rFonts w:ascii="Sylfaen" w:hAnsi="Sylfaen"/>
          <w:noProof/>
          <w:lang w:val="ka-GE" w:eastAsia="ru-RU"/>
        </w:rPr>
        <w:t xml:space="preserve"> </w:t>
      </w:r>
      <w:r w:rsidRPr="00425260">
        <w:rPr>
          <w:rFonts w:ascii="Sylfaen" w:hAnsi="Sylfaen" w:cs="Sylfaen"/>
          <w:noProof/>
          <w:lang w:val="ka-GE" w:eastAsia="ru-RU"/>
        </w:rPr>
        <w:t>კეთილდღეობაზე</w:t>
      </w:r>
      <w:r w:rsidRPr="00425260">
        <w:rPr>
          <w:rFonts w:ascii="Sylfaen" w:hAnsi="Sylfaen"/>
          <w:noProof/>
          <w:lang w:val="ka-GE" w:eastAsia="ru-RU"/>
        </w:rPr>
        <w:t xml:space="preserve"> </w:t>
      </w:r>
      <w:r w:rsidR="006151CB" w:rsidRPr="00425260">
        <w:rPr>
          <w:rFonts w:ascii="Sylfaen" w:hAnsi="Sylfaen" w:cs="Sylfaen"/>
          <w:noProof/>
          <w:lang w:val="ka-GE"/>
        </w:rPr>
        <w:t>იმ</w:t>
      </w:r>
      <w:r w:rsidR="006151CB" w:rsidRPr="00425260">
        <w:rPr>
          <w:rFonts w:ascii="Sylfaen" w:hAnsi="Sylfaen"/>
          <w:noProof/>
          <w:lang w:val="ka-GE"/>
        </w:rPr>
        <w:t xml:space="preserve"> </w:t>
      </w:r>
      <w:r w:rsidR="006151CB" w:rsidRPr="00425260">
        <w:rPr>
          <w:rFonts w:ascii="Sylfaen" w:hAnsi="Sylfaen" w:cs="Sylfaen"/>
          <w:noProof/>
          <w:lang w:val="ka-GE"/>
        </w:rPr>
        <w:t>შემთხვევაშიც</w:t>
      </w:r>
      <w:r w:rsidRPr="00425260">
        <w:rPr>
          <w:rFonts w:ascii="Sylfaen" w:hAnsi="Sylfaen"/>
          <w:noProof/>
          <w:lang w:val="ka-GE" w:eastAsia="ru-RU"/>
        </w:rPr>
        <w:t xml:space="preserve">, </w:t>
      </w:r>
      <w:r w:rsidRPr="00425260">
        <w:rPr>
          <w:rFonts w:ascii="Sylfaen" w:hAnsi="Sylfaen" w:cs="Sylfaen"/>
          <w:noProof/>
          <w:lang w:val="ka-GE" w:eastAsia="ru-RU"/>
        </w:rPr>
        <w:t>როდესაც თავად</w:t>
      </w:r>
      <w:r w:rsidRPr="00425260">
        <w:rPr>
          <w:rFonts w:ascii="Sylfaen" w:hAnsi="Sylfaen"/>
          <w:noProof/>
          <w:lang w:val="ka-GE" w:eastAsia="ru-RU"/>
        </w:rPr>
        <w:t xml:space="preserve"> </w:t>
      </w:r>
      <w:r w:rsidRPr="00425260">
        <w:rPr>
          <w:rFonts w:ascii="Sylfaen" w:hAnsi="Sylfaen" w:cs="Sylfaen"/>
          <w:noProof/>
          <w:lang w:val="ka-GE" w:eastAsia="ru-RU"/>
        </w:rPr>
        <w:t>პირი</w:t>
      </w:r>
      <w:r w:rsidRPr="00425260">
        <w:rPr>
          <w:rFonts w:ascii="Sylfaen" w:hAnsi="Sylfaen"/>
          <w:noProof/>
          <w:lang w:val="ka-GE" w:eastAsia="ru-RU"/>
        </w:rPr>
        <w:t xml:space="preserve"> </w:t>
      </w:r>
      <w:r w:rsidRPr="00425260">
        <w:rPr>
          <w:rFonts w:ascii="Sylfaen" w:hAnsi="Sylfaen" w:cs="Sylfaen"/>
          <w:noProof/>
          <w:lang w:val="ka-GE" w:eastAsia="ru-RU"/>
        </w:rPr>
        <w:t>მოკლებულია უნარს</w:t>
      </w:r>
      <w:r w:rsidR="00793F7A">
        <w:rPr>
          <w:rFonts w:ascii="Sylfaen" w:hAnsi="Sylfaen" w:cs="Sylfaen"/>
          <w:noProof/>
          <w:lang w:val="ka-GE" w:eastAsia="ru-RU"/>
        </w:rPr>
        <w:t>,</w:t>
      </w:r>
      <w:r w:rsidRPr="00425260">
        <w:rPr>
          <w:rFonts w:ascii="Sylfaen" w:hAnsi="Sylfaen"/>
          <w:noProof/>
          <w:lang w:val="ka-GE" w:eastAsia="ru-RU"/>
        </w:rPr>
        <w:t xml:space="preserve"> </w:t>
      </w:r>
      <w:r w:rsidRPr="00425260">
        <w:rPr>
          <w:rFonts w:ascii="Sylfaen" w:hAnsi="Sylfaen"/>
          <w:noProof/>
          <w:lang w:val="ka-GE"/>
        </w:rPr>
        <w:t>ოპტიმალური გადაწყვეტილებები მიიღოს საკუთარ ჯანმრთელობასთან დაკავშირებით</w:t>
      </w:r>
      <w:r w:rsidRPr="00425260">
        <w:rPr>
          <w:rFonts w:ascii="Sylfaen" w:hAnsi="Sylfaen" w:cs="Sylfaen"/>
          <w:noProof/>
          <w:lang w:val="ka-GE" w:eastAsia="ru-RU"/>
        </w:rPr>
        <w:t xml:space="preserve">. </w:t>
      </w:r>
      <w:r w:rsidRPr="00425260">
        <w:rPr>
          <w:rFonts w:ascii="Sylfaen" w:hAnsi="Sylfaen"/>
          <w:noProof/>
          <w:lang w:val="ka-GE"/>
        </w:rPr>
        <w:t>იმავდროულად, სახელმ</w:t>
      </w:r>
      <w:r w:rsidR="00313CC4" w:rsidRPr="00425260">
        <w:rPr>
          <w:rFonts w:ascii="Sylfaen" w:hAnsi="Sylfaen"/>
          <w:noProof/>
          <w:lang w:val="ka-GE"/>
        </w:rPr>
        <w:t>წ</w:t>
      </w:r>
      <w:r w:rsidRPr="00425260">
        <w:rPr>
          <w:rFonts w:ascii="Sylfaen" w:hAnsi="Sylfaen"/>
          <w:noProof/>
          <w:lang w:val="ka-GE"/>
        </w:rPr>
        <w:t>იფო ვალდებულია</w:t>
      </w:r>
      <w:r w:rsidR="00FC2402" w:rsidRPr="00425260">
        <w:rPr>
          <w:rFonts w:ascii="Sylfaen" w:hAnsi="Sylfaen"/>
          <w:noProof/>
          <w:lang w:val="ka-GE"/>
        </w:rPr>
        <w:t>,</w:t>
      </w:r>
      <w:r w:rsidRPr="00425260">
        <w:rPr>
          <w:rFonts w:ascii="Sylfaen" w:hAnsi="Sylfaen"/>
          <w:noProof/>
          <w:lang w:val="ka-GE"/>
        </w:rPr>
        <w:t xml:space="preserve"> დაიცვას საზოგადოების თითოეული წევრის სიცოცხლე და ჯანმრთელობა ნებისმიერი პირის ძალადობრივი და ანტისოციალური ქმედებებისაგან. </w:t>
      </w:r>
      <w:r w:rsidRPr="00425260">
        <w:rPr>
          <w:rFonts w:ascii="Sylfaen" w:hAnsi="Sylfaen" w:cs="Sylfaen"/>
          <w:noProof/>
          <w:color w:val="000000"/>
          <w:lang w:val="ka-GE"/>
        </w:rPr>
        <w:t>აღნიშნული</w:t>
      </w:r>
      <w:r w:rsidR="00FC2402" w:rsidRPr="00425260">
        <w:rPr>
          <w:rFonts w:ascii="Sylfaen" w:hAnsi="Sylfaen" w:cs="Sylfaen"/>
          <w:noProof/>
          <w:color w:val="000000"/>
          <w:lang w:val="ka-GE"/>
        </w:rPr>
        <w:t xml:space="preserve"> ვალდებულება</w:t>
      </w:r>
      <w:r w:rsidRPr="00425260">
        <w:rPr>
          <w:rFonts w:ascii="Sylfaen" w:hAnsi="Sylfaen"/>
          <w:noProof/>
          <w:color w:val="000000"/>
          <w:lang w:val="ka-GE"/>
        </w:rPr>
        <w:t>,</w:t>
      </w:r>
      <w:r w:rsidR="00FC2402" w:rsidRPr="00425260">
        <w:rPr>
          <w:rFonts w:ascii="Sylfaen" w:hAnsi="Sylfaen"/>
          <w:noProof/>
          <w:color w:val="000000"/>
          <w:lang w:val="ka-GE"/>
        </w:rPr>
        <w:t xml:space="preserve"> კონსტიტუციურად დასაშვებ ფარგლებში და ფორმით, გარკვეულწილად,</w:t>
      </w:r>
      <w:r w:rsidRPr="00425260">
        <w:rPr>
          <w:rFonts w:ascii="Sylfaen" w:hAnsi="Sylfaen"/>
          <w:noProof/>
          <w:color w:val="000000"/>
          <w:lang w:val="ka-GE"/>
        </w:rPr>
        <w:t xml:space="preserve"> </w:t>
      </w:r>
      <w:r w:rsidRPr="00425260">
        <w:rPr>
          <w:rFonts w:ascii="Sylfaen" w:hAnsi="Sylfaen" w:cs="Sylfaen"/>
          <w:noProof/>
          <w:color w:val="000000"/>
          <w:lang w:val="ka-GE"/>
        </w:rPr>
        <w:t>ასევე მოიაზრებს</w:t>
      </w:r>
      <w:r w:rsidRPr="00425260">
        <w:rPr>
          <w:rFonts w:ascii="Sylfaen" w:hAnsi="Sylfaen"/>
          <w:noProof/>
          <w:color w:val="000000"/>
          <w:lang w:val="ka-GE"/>
        </w:rPr>
        <w:t xml:space="preserve"> </w:t>
      </w:r>
      <w:r w:rsidRPr="00425260">
        <w:rPr>
          <w:rFonts w:ascii="Sylfaen" w:hAnsi="Sylfaen" w:cs="Sylfaen"/>
          <w:noProof/>
          <w:color w:val="000000"/>
          <w:lang w:val="ka-GE"/>
        </w:rPr>
        <w:t>პირის</w:t>
      </w:r>
      <w:r w:rsidRPr="00425260">
        <w:rPr>
          <w:rFonts w:ascii="Sylfaen" w:hAnsi="Sylfaen"/>
          <w:noProof/>
          <w:color w:val="000000"/>
          <w:lang w:val="ka-GE"/>
        </w:rPr>
        <w:t xml:space="preserve"> </w:t>
      </w:r>
      <w:r w:rsidRPr="00425260">
        <w:rPr>
          <w:rFonts w:ascii="Sylfaen" w:hAnsi="Sylfaen" w:cs="Sylfaen"/>
          <w:noProof/>
          <w:color w:val="000000"/>
          <w:lang w:val="ka-GE"/>
        </w:rPr>
        <w:t>დაცვას</w:t>
      </w:r>
      <w:r w:rsidRPr="00425260">
        <w:rPr>
          <w:rFonts w:ascii="Sylfaen" w:hAnsi="Sylfaen"/>
          <w:noProof/>
          <w:color w:val="000000"/>
          <w:lang w:val="ka-GE"/>
        </w:rPr>
        <w:t xml:space="preserve"> </w:t>
      </w:r>
      <w:r w:rsidRPr="00425260">
        <w:rPr>
          <w:rFonts w:ascii="Sylfaen" w:hAnsi="Sylfaen" w:cs="Sylfaen"/>
          <w:noProof/>
          <w:color w:val="000000"/>
          <w:lang w:val="ka-GE"/>
        </w:rPr>
        <w:t>საკუთარი</w:t>
      </w:r>
      <w:r w:rsidRPr="00425260">
        <w:rPr>
          <w:rFonts w:ascii="Sylfaen" w:hAnsi="Sylfaen"/>
          <w:noProof/>
          <w:color w:val="000000"/>
          <w:lang w:val="ka-GE"/>
        </w:rPr>
        <w:t xml:space="preserve"> </w:t>
      </w:r>
      <w:r w:rsidRPr="00425260">
        <w:rPr>
          <w:rFonts w:ascii="Sylfaen" w:hAnsi="Sylfaen" w:cs="Sylfaen"/>
          <w:noProof/>
          <w:color w:val="000000"/>
          <w:lang w:val="ka-GE"/>
        </w:rPr>
        <w:t>თავისგან</w:t>
      </w:r>
      <w:r w:rsidRPr="00425260">
        <w:rPr>
          <w:rFonts w:ascii="Sylfaen" w:hAnsi="Sylfaen"/>
          <w:noProof/>
          <w:color w:val="000000"/>
          <w:lang w:val="ka-GE"/>
        </w:rPr>
        <w:t xml:space="preserve"> </w:t>
      </w:r>
      <w:r w:rsidRPr="00425260">
        <w:rPr>
          <w:rFonts w:ascii="Sylfaen" w:hAnsi="Sylfaen" w:cs="Sylfaen"/>
          <w:noProof/>
          <w:color w:val="000000"/>
          <w:lang w:val="ka-GE"/>
        </w:rPr>
        <w:t>მომდინარე</w:t>
      </w:r>
      <w:r w:rsidRPr="00425260">
        <w:rPr>
          <w:rFonts w:ascii="Sylfaen" w:hAnsi="Sylfaen"/>
          <w:noProof/>
          <w:color w:val="000000"/>
          <w:lang w:val="ka-GE"/>
        </w:rPr>
        <w:t xml:space="preserve"> </w:t>
      </w:r>
      <w:r w:rsidRPr="00425260">
        <w:rPr>
          <w:rFonts w:ascii="Sylfaen" w:hAnsi="Sylfaen" w:cs="Sylfaen"/>
          <w:noProof/>
          <w:color w:val="000000"/>
          <w:lang w:val="ka-GE"/>
        </w:rPr>
        <w:t>საფრთხეებისაგანაც</w:t>
      </w:r>
      <w:r w:rsidRPr="00425260">
        <w:rPr>
          <w:rFonts w:ascii="Sylfaen" w:hAnsi="Sylfaen"/>
          <w:noProof/>
          <w:color w:val="000000"/>
          <w:lang w:val="ka-GE"/>
        </w:rPr>
        <w:t xml:space="preserve">. ამდენად, იძულებითი ფსიქიატრიული მკურნალობა ემსახურება </w:t>
      </w:r>
      <w:r w:rsidR="00C8720B" w:rsidRPr="00425260">
        <w:rPr>
          <w:rFonts w:ascii="Sylfaen" w:hAnsi="Sylfaen"/>
          <w:noProof/>
          <w:color w:val="000000"/>
          <w:lang w:val="ka-GE"/>
        </w:rPr>
        <w:t>მნიშვნელოვანი ლეგიტიმური მიზნების მიღწევას</w:t>
      </w:r>
      <w:r w:rsidR="00877C8E" w:rsidRPr="00425260">
        <w:rPr>
          <w:rFonts w:ascii="Sylfaen" w:hAnsi="Sylfaen"/>
          <w:noProof/>
          <w:color w:val="000000"/>
          <w:lang w:val="ka-GE"/>
        </w:rPr>
        <w:t xml:space="preserve">, რომელთა უზრუნველყოფისთვისაც </w:t>
      </w:r>
      <w:r w:rsidR="00877C8E" w:rsidRPr="00425260">
        <w:rPr>
          <w:rFonts w:ascii="Sylfaen" w:hAnsi="Sylfaen"/>
          <w:noProof/>
          <w:lang w:val="ka-GE"/>
        </w:rPr>
        <w:t>ზემოაღნიშნული ინსტიტუტის გამოყენება</w:t>
      </w:r>
      <w:r w:rsidR="00FC2402" w:rsidRPr="00425260">
        <w:rPr>
          <w:rFonts w:ascii="Sylfaen" w:hAnsi="Sylfaen"/>
          <w:noProof/>
          <w:lang w:val="ka-GE"/>
        </w:rPr>
        <w:t xml:space="preserve"> </w:t>
      </w:r>
      <w:bookmarkStart w:id="14" w:name="_Hlk222681751"/>
      <w:r w:rsidR="006E4CA6" w:rsidRPr="00425260">
        <w:rPr>
          <w:rFonts w:ascii="Sylfaen" w:hAnsi="Sylfaen"/>
          <w:noProof/>
          <w:lang w:val="ka-GE"/>
        </w:rPr>
        <w:t xml:space="preserve">არათუ </w:t>
      </w:r>
      <w:r w:rsidR="00FC2402" w:rsidRPr="00425260">
        <w:rPr>
          <w:rFonts w:ascii="Sylfaen" w:hAnsi="Sylfaen"/>
          <w:i/>
          <w:iCs/>
          <w:noProof/>
          <w:lang w:val="ka-GE"/>
        </w:rPr>
        <w:t>per se</w:t>
      </w:r>
      <w:r w:rsidR="00A2697A" w:rsidRPr="00425260">
        <w:rPr>
          <w:rFonts w:ascii="Sylfaen" w:hAnsi="Sylfaen"/>
          <w:noProof/>
          <w:lang w:val="ka-GE"/>
        </w:rPr>
        <w:t xml:space="preserve"> </w:t>
      </w:r>
      <w:bookmarkEnd w:id="14"/>
      <w:r w:rsidR="00A2697A" w:rsidRPr="00425260">
        <w:rPr>
          <w:rFonts w:ascii="Sylfaen" w:hAnsi="Sylfaen"/>
          <w:noProof/>
          <w:lang w:val="ka-GE"/>
        </w:rPr>
        <w:t>არ ეწინააღმდეგება საქართველოს კონსტიტუციის მე-9 მუხლის მე-2 პუნქტის მოთხოვნებს</w:t>
      </w:r>
      <w:r w:rsidR="00534E09" w:rsidRPr="00425260">
        <w:rPr>
          <w:rFonts w:ascii="Sylfaen" w:hAnsi="Sylfaen"/>
          <w:noProof/>
          <w:lang w:val="ka-GE"/>
        </w:rPr>
        <w:t xml:space="preserve">, არამედ </w:t>
      </w:r>
      <w:r w:rsidR="00534E09" w:rsidRPr="00425260">
        <w:rPr>
          <w:rFonts w:ascii="Sylfaen" w:hAnsi="Sylfaen"/>
          <w:i/>
          <w:iCs/>
          <w:noProof/>
        </w:rPr>
        <w:t>per se</w:t>
      </w:r>
      <w:r w:rsidR="00534E09" w:rsidRPr="00425260">
        <w:rPr>
          <w:rFonts w:ascii="Sylfaen" w:hAnsi="Sylfaen"/>
          <w:noProof/>
        </w:rPr>
        <w:t xml:space="preserve"> </w:t>
      </w:r>
      <w:r w:rsidR="00534E09" w:rsidRPr="00425260">
        <w:rPr>
          <w:rFonts w:ascii="Sylfaen" w:hAnsi="Sylfaen"/>
          <w:noProof/>
          <w:lang w:val="ka-GE"/>
        </w:rPr>
        <w:t xml:space="preserve">გამოხატავს სახელმწიფოს პოზიტიურ ვალდებულებას, </w:t>
      </w:r>
      <w:r w:rsidR="00534E09" w:rsidRPr="00425260">
        <w:rPr>
          <w:rFonts w:ascii="Sylfaen" w:hAnsi="Sylfaen"/>
          <w:noProof/>
          <w:lang w:val="ka-GE"/>
        </w:rPr>
        <w:lastRenderedPageBreak/>
        <w:t xml:space="preserve">დაიცვას </w:t>
      </w:r>
      <w:r w:rsidR="0065361B" w:rsidRPr="009414C5">
        <w:rPr>
          <w:rFonts w:ascii="Sylfaen" w:hAnsi="Sylfaen"/>
          <w:noProof/>
          <w:lang w:val="ka-GE"/>
        </w:rPr>
        <w:t xml:space="preserve">დანაშაულებრივი ქმედების ჩამდენი </w:t>
      </w:r>
      <w:r w:rsidR="00534E09" w:rsidRPr="00425260">
        <w:rPr>
          <w:rFonts w:ascii="Sylfaen" w:hAnsi="Sylfaen"/>
          <w:noProof/>
          <w:lang w:val="ka-GE"/>
        </w:rPr>
        <w:t xml:space="preserve">ფსიქიკური აშლილობის მქონე პირი, მისი იზოლაციისა და სამედიცინო მეთვალყურეობის მეშვეობით უზრუნველყოს მისგან მომდინარე საკუთარი თავისთვის და სხვებისთვის ზიანის </w:t>
      </w:r>
      <w:r w:rsidR="002B6685">
        <w:rPr>
          <w:rFonts w:ascii="Sylfaen" w:hAnsi="Sylfaen"/>
          <w:noProof/>
          <w:lang w:val="ka-GE"/>
        </w:rPr>
        <w:t xml:space="preserve">მიყენების </w:t>
      </w:r>
      <w:r w:rsidR="00534E09" w:rsidRPr="00425260">
        <w:rPr>
          <w:rFonts w:ascii="Sylfaen" w:hAnsi="Sylfaen"/>
          <w:noProof/>
          <w:lang w:val="ka-GE"/>
        </w:rPr>
        <w:t>პრევენცია.</w:t>
      </w:r>
    </w:p>
    <w:bookmarkEnd w:id="13"/>
    <w:p w14:paraId="62FBD884" w14:textId="553D2B73" w:rsidR="006B741C" w:rsidRPr="00425260" w:rsidRDefault="00CA771B"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 xml:space="preserve">მიუხედავად იმისა, რომ იძულებითი ფსიქიატრიული მკურნალობა ემსახურება </w:t>
      </w:r>
      <w:r w:rsidR="00877C8E" w:rsidRPr="00425260">
        <w:rPr>
          <w:rFonts w:ascii="Sylfaen" w:hAnsi="Sylfaen"/>
          <w:noProof/>
          <w:lang w:val="ka-GE"/>
        </w:rPr>
        <w:t xml:space="preserve">მნიშვნელოვანი </w:t>
      </w:r>
      <w:r w:rsidRPr="00425260">
        <w:rPr>
          <w:rFonts w:ascii="Sylfaen" w:hAnsi="Sylfaen"/>
          <w:noProof/>
          <w:lang w:val="ka-GE"/>
        </w:rPr>
        <w:t xml:space="preserve">ლეგიტიმური მიზნების მიღწევას, იგი გავლენას ახდენს პირის ფუნდამენტური უფლებებით სრულფასოვნად სარგებლობაზე, რაც, თავის მხრივ, </w:t>
      </w:r>
      <w:r w:rsidRPr="0021569F">
        <w:rPr>
          <w:rFonts w:ascii="Sylfaen" w:hAnsi="Sylfaen"/>
          <w:noProof/>
          <w:lang w:val="ka-GE"/>
        </w:rPr>
        <w:t>უარყო</w:t>
      </w:r>
      <w:r w:rsidR="001C2EC5" w:rsidRPr="0021569F">
        <w:rPr>
          <w:rFonts w:ascii="Sylfaen" w:hAnsi="Sylfaen"/>
          <w:noProof/>
          <w:lang w:val="ka-GE"/>
        </w:rPr>
        <w:t>ფითად</w:t>
      </w:r>
      <w:r w:rsidRPr="0021569F">
        <w:rPr>
          <w:rFonts w:ascii="Sylfaen" w:hAnsi="Sylfaen"/>
          <w:noProof/>
          <w:lang w:val="ka-GE"/>
        </w:rPr>
        <w:t xml:space="preserve"> </w:t>
      </w:r>
      <w:r w:rsidR="001C2EC5" w:rsidRPr="0021569F">
        <w:rPr>
          <w:rFonts w:ascii="Sylfaen" w:hAnsi="Sylfaen"/>
          <w:noProof/>
          <w:lang w:val="ka-GE"/>
        </w:rPr>
        <w:t>აისახება</w:t>
      </w:r>
      <w:r w:rsidRPr="0021569F">
        <w:rPr>
          <w:rFonts w:ascii="Sylfaen" w:hAnsi="Sylfaen"/>
          <w:noProof/>
          <w:lang w:val="ka-GE"/>
        </w:rPr>
        <w:t xml:space="preserve"> პირის სამართლებრივ თუ სოციალურ მდგომარეობაზე.</w:t>
      </w:r>
      <w:r w:rsidR="001C2EC5" w:rsidRPr="0021569F">
        <w:rPr>
          <w:rFonts w:ascii="Sylfaen" w:hAnsi="Sylfaen"/>
          <w:noProof/>
          <w:lang w:val="ka-GE"/>
        </w:rPr>
        <w:t xml:space="preserve"> </w:t>
      </w:r>
      <w:bookmarkStart w:id="15" w:name="_Hlk220670286"/>
      <w:r w:rsidR="006B741C" w:rsidRPr="0021569F">
        <w:rPr>
          <w:rFonts w:ascii="Sylfaen" w:hAnsi="Sylfaen"/>
          <w:noProof/>
          <w:lang w:val="ka-GE"/>
        </w:rPr>
        <w:t>პირს, სტაციონარში იძულებით</w:t>
      </w:r>
      <w:r w:rsidR="00193381" w:rsidRPr="0021569F">
        <w:rPr>
          <w:rFonts w:ascii="Sylfaen" w:hAnsi="Sylfaen"/>
          <w:noProof/>
          <w:lang w:val="ka-GE"/>
        </w:rPr>
        <w:t>ი</w:t>
      </w:r>
      <w:r w:rsidR="006B741C" w:rsidRPr="0021569F">
        <w:rPr>
          <w:rFonts w:ascii="Sylfaen" w:hAnsi="Sylfaen"/>
          <w:noProof/>
          <w:lang w:val="ka-GE"/>
        </w:rPr>
        <w:t xml:space="preserve"> განთავსებით, ეზღუდება ფიზიკური თავისუფლება, რაც, თავისთავად, მიუთითებს</w:t>
      </w:r>
      <w:r w:rsidR="00661690" w:rsidRPr="0021569F">
        <w:rPr>
          <w:rFonts w:ascii="Sylfaen" w:hAnsi="Sylfaen"/>
          <w:noProof/>
          <w:lang w:val="ka-GE"/>
        </w:rPr>
        <w:t xml:space="preserve"> თავისუფლების ინტენსიურ შეზღუდვაზე</w:t>
      </w:r>
      <w:r w:rsidR="006B741C" w:rsidRPr="0021569F">
        <w:rPr>
          <w:rFonts w:ascii="Sylfaen" w:hAnsi="Sylfaen"/>
          <w:noProof/>
          <w:lang w:val="ka-GE"/>
        </w:rPr>
        <w:t xml:space="preserve">. </w:t>
      </w:r>
      <w:r w:rsidR="00E57E30" w:rsidRPr="0021569F">
        <w:rPr>
          <w:rFonts w:ascii="Sylfaen" w:hAnsi="Sylfaen"/>
          <w:noProof/>
          <w:lang w:val="ka-GE"/>
        </w:rPr>
        <w:t xml:space="preserve">იმავდროულად, პირის მოთავსება ფსიქიატრიულ დაწესებულებაში გულისხმობს სამედიცინო პერსონალის მხრიდან </w:t>
      </w:r>
      <w:r w:rsidR="00FA2A93" w:rsidRPr="0021569F">
        <w:rPr>
          <w:rFonts w:ascii="Sylfaen" w:hAnsi="Sylfaen"/>
          <w:noProof/>
          <w:lang w:val="ka-GE"/>
        </w:rPr>
        <w:t xml:space="preserve">პაციენტზე </w:t>
      </w:r>
      <w:r w:rsidR="00E57E30" w:rsidRPr="0021569F">
        <w:rPr>
          <w:rFonts w:ascii="Sylfaen" w:hAnsi="Sylfaen"/>
          <w:noProof/>
          <w:lang w:val="ka-GE"/>
        </w:rPr>
        <w:t>კონტროლის</w:t>
      </w:r>
      <w:r w:rsidR="00FA2A93" w:rsidRPr="0021569F">
        <w:rPr>
          <w:rFonts w:ascii="Sylfaen" w:hAnsi="Sylfaen"/>
          <w:noProof/>
          <w:lang w:val="ka-GE"/>
        </w:rPr>
        <w:t xml:space="preserve"> განხორციელებას</w:t>
      </w:r>
      <w:r w:rsidR="00425EA1" w:rsidRPr="0021569F">
        <w:rPr>
          <w:rFonts w:ascii="Sylfaen" w:hAnsi="Sylfaen"/>
          <w:noProof/>
          <w:lang w:val="ka-GE"/>
        </w:rPr>
        <w:t xml:space="preserve">, </w:t>
      </w:r>
      <w:r w:rsidR="00E57E30" w:rsidRPr="0021569F">
        <w:rPr>
          <w:rFonts w:ascii="Sylfaen" w:hAnsi="Sylfaen"/>
          <w:noProof/>
          <w:lang w:val="ka-GE"/>
        </w:rPr>
        <w:t>ზედამხედველობის რეჟიმ</w:t>
      </w:r>
      <w:r w:rsidR="008C06A7" w:rsidRPr="0021569F">
        <w:rPr>
          <w:rFonts w:ascii="Sylfaen" w:hAnsi="Sylfaen"/>
          <w:noProof/>
          <w:lang w:val="ka-GE"/>
        </w:rPr>
        <w:t>ი</w:t>
      </w:r>
      <w:r w:rsidR="00E57E30" w:rsidRPr="0021569F">
        <w:rPr>
          <w:rFonts w:ascii="Sylfaen" w:hAnsi="Sylfaen"/>
          <w:noProof/>
          <w:lang w:val="ka-GE"/>
        </w:rPr>
        <w:t>ს</w:t>
      </w:r>
      <w:r w:rsidR="008C06A7" w:rsidRPr="0021569F">
        <w:rPr>
          <w:rFonts w:ascii="Sylfaen" w:hAnsi="Sylfaen"/>
          <w:noProof/>
          <w:lang w:val="ka-GE"/>
        </w:rPr>
        <w:t>ადმი მის</w:t>
      </w:r>
      <w:r w:rsidR="00E57E30" w:rsidRPr="0021569F">
        <w:rPr>
          <w:rFonts w:ascii="Sylfaen" w:hAnsi="Sylfaen"/>
          <w:noProof/>
          <w:lang w:val="ka-GE"/>
        </w:rPr>
        <w:t xml:space="preserve"> დაქვემდებარებას</w:t>
      </w:r>
      <w:r w:rsidR="003233C3">
        <w:rPr>
          <w:rFonts w:ascii="Sylfaen" w:hAnsi="Sylfaen"/>
          <w:noProof/>
          <w:lang w:val="ka-GE"/>
        </w:rPr>
        <w:t>ა</w:t>
      </w:r>
      <w:r w:rsidR="00E57E30" w:rsidRPr="0021569F">
        <w:rPr>
          <w:rFonts w:ascii="Sylfaen" w:hAnsi="Sylfaen"/>
          <w:noProof/>
          <w:lang w:val="ka-GE"/>
        </w:rPr>
        <w:t xml:space="preserve"> და გარე სამყაროსგან, გარკვეული დოზით, იზოლირებას, </w:t>
      </w:r>
      <w:r w:rsidR="00DD595E" w:rsidRPr="0021569F">
        <w:rPr>
          <w:rFonts w:ascii="Sylfaen" w:hAnsi="Sylfaen"/>
          <w:noProof/>
          <w:lang w:val="ka-GE"/>
        </w:rPr>
        <w:t xml:space="preserve">რაც </w:t>
      </w:r>
      <w:r w:rsidR="00E57E30" w:rsidRPr="0021569F">
        <w:rPr>
          <w:rFonts w:ascii="Sylfaen" w:hAnsi="Sylfaen"/>
          <w:noProof/>
          <w:lang w:val="ka-GE"/>
        </w:rPr>
        <w:t xml:space="preserve">გავლენას ახდენს ამ უკანასკნელის მიერ </w:t>
      </w:r>
      <w:r w:rsidR="00DD595E" w:rsidRPr="0021569F">
        <w:rPr>
          <w:rFonts w:ascii="Sylfaen" w:hAnsi="Sylfaen"/>
          <w:noProof/>
          <w:lang w:val="ka-GE"/>
        </w:rPr>
        <w:t xml:space="preserve">სხვა </w:t>
      </w:r>
      <w:r w:rsidR="00E57E30" w:rsidRPr="0021569F">
        <w:rPr>
          <w:rFonts w:ascii="Sylfaen" w:hAnsi="Sylfaen"/>
          <w:noProof/>
          <w:lang w:val="ka-GE"/>
        </w:rPr>
        <w:t>ძირითადი უფლებ</w:t>
      </w:r>
      <w:r w:rsidR="00DD595E" w:rsidRPr="0021569F">
        <w:rPr>
          <w:rFonts w:ascii="Sylfaen" w:hAnsi="Sylfaen"/>
          <w:noProof/>
          <w:lang w:val="ka-GE"/>
        </w:rPr>
        <w:t>ებ</w:t>
      </w:r>
      <w:r w:rsidR="00E57E30" w:rsidRPr="0021569F">
        <w:rPr>
          <w:rFonts w:ascii="Sylfaen" w:hAnsi="Sylfaen"/>
          <w:noProof/>
          <w:lang w:val="ka-GE"/>
        </w:rPr>
        <w:t>ით</w:t>
      </w:r>
      <w:r w:rsidR="00E57E30" w:rsidRPr="00425260">
        <w:rPr>
          <w:rFonts w:ascii="Sylfaen" w:hAnsi="Sylfaen"/>
          <w:noProof/>
          <w:lang w:val="ka-GE"/>
        </w:rPr>
        <w:t xml:space="preserve"> სარგებლობის ხარისხზე. </w:t>
      </w:r>
      <w:r w:rsidR="00425EA1" w:rsidRPr="00425260">
        <w:rPr>
          <w:rFonts w:ascii="Sylfaen" w:hAnsi="Sylfaen"/>
          <w:noProof/>
          <w:lang w:val="ka-GE"/>
        </w:rPr>
        <w:t>ფსიქიატრიულ დაწესებულებაში პირის იძულებითი მოთავსების შედეგად თავისუფლების შეზღუდვა და პაციენტის მიმართ დაწესებული ზედამხედველობის რეჟიმი, თავის მხრივ, გვერდითი ეფექტის სახით, იწვევს პირის თავისუფალი ქმედებების/გადაწყვეტილებების შეზღუდვას საკმაოდ ფართო სპექტრის ურთიერთობებში, მათ შორის, იქნება ეს პირადი, სოციალური, საგანმანათლებლო</w:t>
      </w:r>
      <w:r w:rsidR="0051585C" w:rsidRPr="00425260">
        <w:rPr>
          <w:rFonts w:ascii="Sylfaen" w:hAnsi="Sylfaen"/>
          <w:noProof/>
          <w:lang w:val="ka-GE"/>
        </w:rPr>
        <w:t>,</w:t>
      </w:r>
      <w:r w:rsidR="00425EA1" w:rsidRPr="00425260">
        <w:rPr>
          <w:rFonts w:ascii="Sylfaen" w:hAnsi="Sylfaen"/>
          <w:noProof/>
          <w:lang w:val="ka-GE"/>
        </w:rPr>
        <w:t xml:space="preserve"> შრომით-პროფესიული, ეკონომიკური თუ სხვა. </w:t>
      </w:r>
      <w:bookmarkEnd w:id="15"/>
      <w:r w:rsidR="00425EA1" w:rsidRPr="00425260">
        <w:rPr>
          <w:rFonts w:ascii="Sylfaen" w:hAnsi="Sylfaen"/>
          <w:noProof/>
          <w:lang w:val="ka-GE"/>
        </w:rPr>
        <w:t xml:space="preserve">მაგალითად, </w:t>
      </w:r>
      <w:r w:rsidR="00A95B5B" w:rsidRPr="00425260">
        <w:rPr>
          <w:rFonts w:ascii="Sylfaen" w:hAnsi="Sylfaen"/>
          <w:noProof/>
          <w:lang w:val="ka-GE"/>
        </w:rPr>
        <w:t xml:space="preserve">აღსანიშნავია, რომ </w:t>
      </w:r>
      <w:r w:rsidR="00E57E30" w:rsidRPr="00425260">
        <w:rPr>
          <w:rFonts w:ascii="Sylfaen" w:hAnsi="Sylfaen" w:cs="Sylfaen"/>
          <w:noProof/>
          <w:lang w:val="ka-GE"/>
        </w:rPr>
        <w:t xml:space="preserve">იძულებითი ფსიქიატრიული მკურნალობის სპეციფიკის გათვალისწინებით, ცალკეულ პაციენტთან მიმართებით, ზოგადად, </w:t>
      </w:r>
      <w:r w:rsidR="00C875B6" w:rsidRPr="00425260">
        <w:rPr>
          <w:rFonts w:ascii="Sylfaen" w:hAnsi="Sylfaen" w:cs="Sylfaen"/>
          <w:noProof/>
          <w:lang w:val="ka-GE"/>
        </w:rPr>
        <w:t xml:space="preserve">შეიძლება </w:t>
      </w:r>
      <w:r w:rsidR="00E57E30" w:rsidRPr="00425260">
        <w:rPr>
          <w:rFonts w:ascii="Sylfaen" w:hAnsi="Sylfaen" w:cs="Sylfaen"/>
          <w:noProof/>
          <w:lang w:val="ka-GE"/>
        </w:rPr>
        <w:t>დადგეს განათლების მიღებისა და პროფესიული მომზადების/გადამზადების გავლის უფლების შეზღუდვის საჭიროება</w:t>
      </w:r>
      <w:r w:rsidR="00A95B5B" w:rsidRPr="00425260">
        <w:rPr>
          <w:rFonts w:ascii="Sylfaen" w:hAnsi="Sylfaen" w:cs="Sylfaen"/>
          <w:noProof/>
          <w:lang w:val="ka-GE"/>
        </w:rPr>
        <w:t xml:space="preserve"> და მნიშვნელოვნად შეფერხდეს პირის ინტელექტუალურ</w:t>
      </w:r>
      <w:r w:rsidR="00425EA1" w:rsidRPr="00425260">
        <w:rPr>
          <w:rFonts w:ascii="Sylfaen" w:hAnsi="Sylfaen" w:cs="Sylfaen"/>
          <w:noProof/>
          <w:lang w:val="ka-GE"/>
        </w:rPr>
        <w:t>ი</w:t>
      </w:r>
      <w:r w:rsidR="00A95B5B" w:rsidRPr="00425260">
        <w:rPr>
          <w:rFonts w:ascii="Sylfaen" w:hAnsi="Sylfaen" w:cs="Sylfaen"/>
          <w:noProof/>
          <w:lang w:val="ka-GE"/>
        </w:rPr>
        <w:t xml:space="preserve"> განვითარებისა და საზოგადოებაში თვითრეალიზაციის შესაძლებლობა. </w:t>
      </w:r>
      <w:bookmarkStart w:id="16" w:name="_Hlk220670206"/>
      <w:r w:rsidR="00425EA1" w:rsidRPr="00A4641B">
        <w:rPr>
          <w:rFonts w:ascii="Sylfaen" w:hAnsi="Sylfaen"/>
          <w:noProof/>
          <w:lang w:val="ka-GE"/>
        </w:rPr>
        <w:t xml:space="preserve">გარდა ამისა, </w:t>
      </w:r>
      <w:r w:rsidR="006B741C" w:rsidRPr="00A4641B">
        <w:rPr>
          <w:rFonts w:ascii="Sylfaen" w:hAnsi="Sylfaen"/>
          <w:noProof/>
          <w:lang w:val="ka-GE"/>
        </w:rPr>
        <w:t xml:space="preserve">იძულებითი ფსიქიატრიული მკურნალობა დაკავშირებულია </w:t>
      </w:r>
      <w:r w:rsidR="00DD595E" w:rsidRPr="00A4641B">
        <w:rPr>
          <w:rFonts w:ascii="Sylfaen" w:hAnsi="Sylfaen"/>
          <w:noProof/>
          <w:lang w:val="ka-GE"/>
        </w:rPr>
        <w:t xml:space="preserve">ინდივიდის </w:t>
      </w:r>
      <w:r w:rsidR="00DF5A42" w:rsidRPr="00A4641B">
        <w:rPr>
          <w:rFonts w:ascii="Sylfaen" w:hAnsi="Sylfaen"/>
          <w:noProof/>
          <w:lang w:val="ka-GE"/>
        </w:rPr>
        <w:t>პირად ცხოვრებაში</w:t>
      </w:r>
      <w:r w:rsidR="00DF5A42" w:rsidRPr="00425260">
        <w:rPr>
          <w:rFonts w:ascii="Sylfaen" w:hAnsi="Sylfaen"/>
          <w:noProof/>
          <w:lang w:val="ka-GE"/>
        </w:rPr>
        <w:t xml:space="preserve"> (</w:t>
      </w:r>
      <w:r w:rsidR="00DF5A42" w:rsidRPr="00425260">
        <w:rPr>
          <w:rFonts w:ascii="Sylfaen" w:hAnsi="Sylfaen"/>
          <w:lang w:val="ka-GE"/>
        </w:rPr>
        <w:t xml:space="preserve">თავად მიიღოს გადაწყვეტილება საკუთარ ჯანმრთელობასთან და მკურნალობის ხერხებთან დაკავშირებით) </w:t>
      </w:r>
      <w:r w:rsidR="00DF5A42" w:rsidRPr="00425260">
        <w:rPr>
          <w:rFonts w:ascii="Sylfaen" w:hAnsi="Sylfaen"/>
          <w:noProof/>
          <w:lang w:val="ka-GE"/>
        </w:rPr>
        <w:t xml:space="preserve">ინტენსიურ, მათ შორის, მედიკამენტურ-თერაპიულ ჩარევასთან, </w:t>
      </w:r>
      <w:bookmarkStart w:id="17" w:name="_Hlk223794958"/>
      <w:r w:rsidR="00DF5A42" w:rsidRPr="00425260">
        <w:rPr>
          <w:rFonts w:ascii="Sylfaen" w:hAnsi="Sylfaen"/>
          <w:noProof/>
          <w:lang w:val="ka-GE"/>
        </w:rPr>
        <w:t>თანმდევ განგრძობით ფიზიკურ და ფსიქოლოგიურ სტრესთან</w:t>
      </w:r>
      <w:bookmarkEnd w:id="17"/>
      <w:r w:rsidR="00DF5A42" w:rsidRPr="00425260">
        <w:rPr>
          <w:rFonts w:ascii="Sylfaen" w:hAnsi="Sylfaen"/>
          <w:noProof/>
          <w:lang w:val="ka-GE"/>
        </w:rPr>
        <w:t xml:space="preserve">. </w:t>
      </w:r>
      <w:r w:rsidR="00A56E39" w:rsidRPr="00425260">
        <w:rPr>
          <w:rFonts w:ascii="Sylfaen" w:hAnsi="Sylfaen"/>
          <w:noProof/>
          <w:lang w:val="ka-GE"/>
        </w:rPr>
        <w:t>ამასთან</w:t>
      </w:r>
      <w:r w:rsidR="00793F7A">
        <w:rPr>
          <w:rFonts w:ascii="Sylfaen" w:hAnsi="Sylfaen"/>
          <w:noProof/>
          <w:lang w:val="ka-GE"/>
        </w:rPr>
        <w:t>ავე</w:t>
      </w:r>
      <w:r w:rsidR="00A56E39" w:rsidRPr="00425260">
        <w:rPr>
          <w:rFonts w:ascii="Sylfaen" w:hAnsi="Sylfaen"/>
          <w:noProof/>
          <w:lang w:val="ka-GE"/>
        </w:rPr>
        <w:t xml:space="preserve">, </w:t>
      </w:r>
      <w:r w:rsidR="006B741C" w:rsidRPr="00425260">
        <w:rPr>
          <w:rFonts w:ascii="Sylfaen" w:hAnsi="Sylfaen"/>
          <w:noProof/>
          <w:lang w:val="ka-GE"/>
        </w:rPr>
        <w:t>ფსიქიკური ჯანმრთელობის ხელშეუხებლობის უფლება განსაკუთრებით საფრთხის ქვეშ დგება, როდესაც პირის სამედიცინო დაწესებულებაში განთავსება ხდება არანებაყოფლობით, რამდენადაც ასეთ დროს პირი მეტად მოწყვლადია</w:t>
      </w:r>
      <w:r w:rsidR="006151CB" w:rsidRPr="00425260">
        <w:rPr>
          <w:rFonts w:ascii="Sylfaen" w:hAnsi="Sylfaen"/>
          <w:noProof/>
          <w:lang w:val="ka-GE"/>
        </w:rPr>
        <w:t xml:space="preserve"> </w:t>
      </w:r>
      <w:r w:rsidR="00A719F7" w:rsidRPr="00425260">
        <w:rPr>
          <w:rFonts w:ascii="Sylfaen" w:hAnsi="Sylfaen"/>
          <w:noProof/>
          <w:lang w:val="ka-GE"/>
        </w:rPr>
        <w:t>(იხ., საქართველოს საკონსტიტუციო სასამართლოს 2022 წლის 13 აპრილის №2/2/1506 გადაწყვეტილება საქმეზე „ლევან დარსალია საქართველოს პარლამენტის წინააღმდეგ“, II-36).</w:t>
      </w:r>
      <w:bookmarkEnd w:id="16"/>
    </w:p>
    <w:p w14:paraId="168073AB" w14:textId="3E05B913" w:rsidR="00721C3D" w:rsidRPr="00425260" w:rsidRDefault="00D805A4"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lastRenderedPageBreak/>
        <w:t xml:space="preserve">საქართველოს საკონსტიტუციო სასამართლო განმარტავს, რომ </w:t>
      </w:r>
      <w:r w:rsidR="00F3491B" w:rsidRPr="00425260">
        <w:rPr>
          <w:rFonts w:ascii="Sylfaen" w:hAnsi="Sylfaen"/>
          <w:noProof/>
          <w:lang w:val="ka-GE"/>
        </w:rPr>
        <w:t>იძულებითი ფსიქიატრიული მკურნალობის ხანგრძლივობა და მისი გამოყენების პირობები პირდაპირ კავშირშია ადამიანის</w:t>
      </w:r>
      <w:r w:rsidR="002204B7" w:rsidRPr="00425260">
        <w:rPr>
          <w:rFonts w:ascii="Sylfaen" w:hAnsi="Sylfaen"/>
          <w:noProof/>
          <w:lang w:val="ka-GE"/>
        </w:rPr>
        <w:t xml:space="preserve"> </w:t>
      </w:r>
      <w:r w:rsidR="00F3491B" w:rsidRPr="00425260">
        <w:rPr>
          <w:rFonts w:ascii="Sylfaen" w:hAnsi="Sylfaen"/>
          <w:noProof/>
          <w:lang w:val="ka-GE"/>
        </w:rPr>
        <w:t xml:space="preserve">ღირსების პატივისცემასთან. </w:t>
      </w:r>
      <w:r w:rsidR="00721C3D" w:rsidRPr="00425260">
        <w:rPr>
          <w:rFonts w:ascii="Sylfaen" w:hAnsi="Sylfaen"/>
          <w:noProof/>
          <w:lang w:val="ka-GE"/>
        </w:rPr>
        <w:t>საქართველოს კონსტიტუციის მე-9 მუხლის მე-2 პუნქტი ადგენს ადამიანის ღირსების აბსოლუტურ დაცვას და კრძალავს არაადამიანურ ან დამამცირებელ მოპყრობას. აღნიშნული დებულება პიროვნებას იცავს არა მხოლოდ ფიზიკური ძალადობისგან, არამედ ისეთი სამართლებრივი ან ფაქტობრივი მდგომარეობისგან, რომელიც ადამიანის ღირსებას ლახავს, აყენებს მას უმწეო მდგომარეობაში ან</w:t>
      </w:r>
      <w:r w:rsidR="00E60B64" w:rsidRPr="00425260">
        <w:rPr>
          <w:rFonts w:ascii="Sylfaen" w:hAnsi="Sylfaen"/>
          <w:noProof/>
          <w:lang w:val="ka-GE"/>
        </w:rPr>
        <w:t xml:space="preserve"> ქმნის პირობებს, </w:t>
      </w:r>
      <w:r w:rsidR="00793F7A">
        <w:rPr>
          <w:rFonts w:ascii="Sylfaen" w:hAnsi="Sylfaen"/>
          <w:noProof/>
          <w:lang w:val="ka-GE"/>
        </w:rPr>
        <w:t>რომელთა ფარგლებში,</w:t>
      </w:r>
      <w:r w:rsidR="00793F7A" w:rsidRPr="00425260">
        <w:rPr>
          <w:rFonts w:ascii="Sylfaen" w:hAnsi="Sylfaen"/>
          <w:noProof/>
          <w:lang w:val="ka-GE"/>
        </w:rPr>
        <w:t xml:space="preserve"> </w:t>
      </w:r>
      <w:r w:rsidR="00E60B64" w:rsidRPr="00425260">
        <w:rPr>
          <w:rFonts w:ascii="Sylfaen" w:hAnsi="Sylfaen"/>
          <w:noProof/>
          <w:lang w:val="ka-GE"/>
        </w:rPr>
        <w:t>პირის</w:t>
      </w:r>
      <w:r w:rsidR="00E60B64" w:rsidRPr="00425260">
        <w:rPr>
          <w:rFonts w:ascii="Sylfaen" w:hAnsi="Sylfaen"/>
          <w:noProof/>
        </w:rPr>
        <w:t xml:space="preserve"> სოციალური სტატუსი და პიროვნული ავტონომი</w:t>
      </w:r>
      <w:r w:rsidR="00E60B64" w:rsidRPr="00425260">
        <w:rPr>
          <w:rFonts w:ascii="Sylfaen" w:hAnsi="Sylfaen"/>
          <w:noProof/>
          <w:lang w:val="ka-GE"/>
        </w:rPr>
        <w:t>ა</w:t>
      </w:r>
      <w:r w:rsidR="00E60B64" w:rsidRPr="00425260">
        <w:rPr>
          <w:rFonts w:ascii="Sylfaen" w:hAnsi="Sylfaen"/>
          <w:noProof/>
        </w:rPr>
        <w:t xml:space="preserve"> შესაძლოა უსაფუძვლოდ შეილახოს.</w:t>
      </w:r>
    </w:p>
    <w:p w14:paraId="29453C7B" w14:textId="54AD4490" w:rsidR="00B27397" w:rsidRPr="00A4641B" w:rsidRDefault="00A95B5B" w:rsidP="00B27397">
      <w:pPr>
        <w:pStyle w:val="ListParagraph"/>
        <w:numPr>
          <w:ilvl w:val="0"/>
          <w:numId w:val="8"/>
        </w:numPr>
        <w:spacing w:line="276" w:lineRule="auto"/>
        <w:ind w:left="0" w:firstLine="284"/>
        <w:jc w:val="both"/>
        <w:rPr>
          <w:rFonts w:ascii="Sylfaen" w:hAnsi="Sylfaen"/>
          <w:noProof/>
          <w:lang w:val="ka-GE"/>
        </w:rPr>
      </w:pPr>
      <w:bookmarkStart w:id="18" w:name="_Hlk223802217"/>
      <w:r w:rsidRPr="00425260">
        <w:rPr>
          <w:rFonts w:ascii="Sylfaen" w:hAnsi="Sylfaen"/>
          <w:noProof/>
          <w:lang w:val="ka-GE"/>
        </w:rPr>
        <w:t xml:space="preserve">საქართველოს საკონსტიტუციო სასამართლო ხაზგასმით აღნიშნავს, რომ პაციენტი, რომელიც, </w:t>
      </w:r>
      <w:r w:rsidR="00CF1221">
        <w:rPr>
          <w:rFonts w:ascii="Sylfaen" w:hAnsi="Sylfaen"/>
          <w:noProof/>
          <w:lang w:val="ka-GE"/>
        </w:rPr>
        <w:t>საკუთარი</w:t>
      </w:r>
      <w:r w:rsidRPr="00425260">
        <w:rPr>
          <w:rFonts w:ascii="Sylfaen" w:hAnsi="Sylfaen"/>
          <w:noProof/>
          <w:lang w:val="ka-GE"/>
        </w:rPr>
        <w:t xml:space="preserve"> ფსიქიკური </w:t>
      </w:r>
      <w:r w:rsidRPr="00A4641B">
        <w:rPr>
          <w:rFonts w:ascii="Sylfaen" w:hAnsi="Sylfaen"/>
          <w:noProof/>
          <w:lang w:val="ka-GE"/>
        </w:rPr>
        <w:t xml:space="preserve">მდგომარეობის </w:t>
      </w:r>
      <w:r w:rsidR="00877C8E" w:rsidRPr="00A4641B">
        <w:rPr>
          <w:rFonts w:ascii="Sylfaen" w:hAnsi="Sylfaen"/>
          <w:noProof/>
          <w:lang w:val="ka-GE"/>
        </w:rPr>
        <w:t>გამო</w:t>
      </w:r>
      <w:r w:rsidRPr="00A4641B">
        <w:rPr>
          <w:rFonts w:ascii="Sylfaen" w:hAnsi="Sylfaen"/>
          <w:noProof/>
          <w:lang w:val="ka-GE"/>
        </w:rPr>
        <w:t xml:space="preserve">, მოკლებულია გაცნობიერებული გადაწყვეტილების მიღების უნარს, მოწყვლადობის ხარისხის გათვალისწინებით, წარმოადგენს სახელმწიფოს მხრიდან დაცვის განსაკუთრებულ </w:t>
      </w:r>
      <w:r w:rsidR="00DD595E" w:rsidRPr="00A4641B">
        <w:rPr>
          <w:rFonts w:ascii="Sylfaen" w:hAnsi="Sylfaen"/>
          <w:noProof/>
          <w:color w:val="000000" w:themeColor="text1"/>
          <w:lang w:val="ka-GE"/>
        </w:rPr>
        <w:t>ობიექტს</w:t>
      </w:r>
      <w:r w:rsidR="00DD595E" w:rsidRPr="00A4641B">
        <w:rPr>
          <w:rFonts w:ascii="Sylfaen" w:hAnsi="Sylfaen"/>
          <w:noProof/>
          <w:lang w:val="ka-GE"/>
        </w:rPr>
        <w:t xml:space="preserve">. </w:t>
      </w:r>
      <w:r w:rsidR="001C2EC5" w:rsidRPr="00A4641B">
        <w:rPr>
          <w:rFonts w:ascii="Sylfaen" w:hAnsi="Sylfaen"/>
          <w:noProof/>
          <w:lang w:val="ka-GE"/>
        </w:rPr>
        <w:t>შესაბამისად,</w:t>
      </w:r>
      <w:r w:rsidR="00721C3D" w:rsidRPr="00A4641B">
        <w:rPr>
          <w:rFonts w:ascii="Sylfaen" w:hAnsi="Sylfaen"/>
          <w:noProof/>
          <w:lang w:val="ka-GE"/>
        </w:rPr>
        <w:t xml:space="preserve"> სახელმწიფოს</w:t>
      </w:r>
      <w:r w:rsidR="00793F7A">
        <w:rPr>
          <w:rFonts w:ascii="Sylfaen" w:hAnsi="Sylfaen"/>
          <w:noProof/>
          <w:lang w:val="ka-GE"/>
        </w:rPr>
        <w:t>,</w:t>
      </w:r>
      <w:r w:rsidR="00580DAE" w:rsidRPr="00A4641B">
        <w:rPr>
          <w:rFonts w:ascii="Sylfaen" w:hAnsi="Sylfaen"/>
          <w:noProof/>
          <w:lang w:val="ka-GE"/>
        </w:rPr>
        <w:t xml:space="preserve"> როგორც ადამიანის უფლებებისა და თავისუფლებების დაცვის</w:t>
      </w:r>
      <w:r w:rsidR="00721C3D" w:rsidRPr="00A4641B">
        <w:rPr>
          <w:rFonts w:ascii="Sylfaen" w:hAnsi="Sylfaen"/>
          <w:noProof/>
          <w:lang w:val="ka-GE"/>
        </w:rPr>
        <w:t xml:space="preserve"> გარანტის</w:t>
      </w:r>
      <w:r w:rsidR="00C5649C" w:rsidRPr="00A4641B">
        <w:rPr>
          <w:rFonts w:ascii="Sylfaen" w:hAnsi="Sylfaen"/>
          <w:noProof/>
          <w:lang w:val="ka-GE"/>
        </w:rPr>
        <w:t>,</w:t>
      </w:r>
      <w:r w:rsidR="00721C3D" w:rsidRPr="00A4641B">
        <w:rPr>
          <w:rFonts w:ascii="Sylfaen" w:hAnsi="Sylfaen"/>
          <w:noProof/>
          <w:lang w:val="ka-GE"/>
        </w:rPr>
        <w:t xml:space="preserve"> როლი</w:t>
      </w:r>
      <w:r w:rsidR="00580DAE" w:rsidRPr="00A4641B">
        <w:rPr>
          <w:rFonts w:ascii="Sylfaen" w:hAnsi="Sylfaen"/>
          <w:noProof/>
          <w:lang w:val="ka-GE"/>
        </w:rPr>
        <w:t>,</w:t>
      </w:r>
      <w:r w:rsidR="00721C3D" w:rsidRPr="00A4641B">
        <w:rPr>
          <w:rFonts w:ascii="Sylfaen" w:hAnsi="Sylfaen"/>
          <w:noProof/>
          <w:lang w:val="ka-GE"/>
        </w:rPr>
        <w:t xml:space="preserve"> ასეთ შემთხვევაში</w:t>
      </w:r>
      <w:r w:rsidR="00580DAE" w:rsidRPr="00A4641B">
        <w:rPr>
          <w:rFonts w:ascii="Sylfaen" w:hAnsi="Sylfaen"/>
          <w:noProof/>
          <w:lang w:val="ka-GE"/>
        </w:rPr>
        <w:t>,</w:t>
      </w:r>
      <w:r w:rsidR="00721C3D" w:rsidRPr="00A4641B">
        <w:rPr>
          <w:rFonts w:ascii="Sylfaen" w:hAnsi="Sylfaen"/>
          <w:noProof/>
          <w:lang w:val="ka-GE"/>
        </w:rPr>
        <w:t xml:space="preserve"> ხდება უფრო </w:t>
      </w:r>
      <w:r w:rsidR="008C06A7" w:rsidRPr="00A4641B">
        <w:rPr>
          <w:rFonts w:ascii="Sylfaen" w:hAnsi="Sylfaen"/>
          <w:noProof/>
          <w:lang w:val="ka-GE"/>
        </w:rPr>
        <w:t>მნიშვნელოვანი</w:t>
      </w:r>
      <w:r w:rsidR="00B33418">
        <w:rPr>
          <w:rFonts w:ascii="Sylfaen" w:hAnsi="Sylfaen"/>
          <w:noProof/>
        </w:rPr>
        <w:t>,</w:t>
      </w:r>
      <w:r w:rsidR="00721C3D" w:rsidRPr="00A4641B">
        <w:rPr>
          <w:rFonts w:ascii="Sylfaen" w:hAnsi="Sylfaen"/>
          <w:noProof/>
          <w:lang w:val="ka-GE"/>
        </w:rPr>
        <w:t xml:space="preserve"> ვიდრე სხვა ვითარებებში.</w:t>
      </w:r>
    </w:p>
    <w:p w14:paraId="2C7B0000" w14:textId="63B6A907" w:rsidR="0070723E" w:rsidRPr="00A4641B" w:rsidRDefault="002204B7" w:rsidP="00B27397">
      <w:pPr>
        <w:pStyle w:val="ListParagraph"/>
        <w:numPr>
          <w:ilvl w:val="0"/>
          <w:numId w:val="8"/>
        </w:numPr>
        <w:spacing w:line="276" w:lineRule="auto"/>
        <w:ind w:left="0" w:firstLine="284"/>
        <w:jc w:val="both"/>
        <w:rPr>
          <w:rFonts w:ascii="Sylfaen" w:hAnsi="Sylfaen"/>
          <w:noProof/>
          <w:lang w:val="ka-GE"/>
        </w:rPr>
      </w:pPr>
      <w:r w:rsidRPr="00A4641B">
        <w:rPr>
          <w:rFonts w:ascii="Sylfaen" w:hAnsi="Sylfaen"/>
          <w:noProof/>
          <w:lang w:val="ka-GE"/>
        </w:rPr>
        <w:t xml:space="preserve">მნიშვნელოვანია, </w:t>
      </w:r>
      <w:r w:rsidR="00F24A29" w:rsidRPr="00A4641B">
        <w:rPr>
          <w:rFonts w:ascii="Sylfaen" w:hAnsi="Sylfaen"/>
          <w:noProof/>
          <w:lang w:val="ka-GE"/>
        </w:rPr>
        <w:t>შეფასდეს</w:t>
      </w:r>
      <w:r w:rsidR="00621C53" w:rsidRPr="00A4641B">
        <w:rPr>
          <w:rFonts w:ascii="Sylfaen" w:hAnsi="Sylfaen"/>
          <w:noProof/>
          <w:lang w:val="ka-GE"/>
        </w:rPr>
        <w:t xml:space="preserve"> იძულებითი ფსიქიატრიული მკურნალობის სოციალური შედეგები</w:t>
      </w:r>
      <w:r w:rsidR="00F24A29" w:rsidRPr="00A4641B">
        <w:rPr>
          <w:rFonts w:ascii="Sylfaen" w:hAnsi="Sylfaen"/>
          <w:noProof/>
          <w:lang w:val="ka-GE"/>
        </w:rPr>
        <w:t>ც</w:t>
      </w:r>
      <w:r w:rsidR="00621C53" w:rsidRPr="00A4641B">
        <w:rPr>
          <w:rFonts w:ascii="Sylfaen" w:hAnsi="Sylfaen"/>
          <w:noProof/>
          <w:lang w:val="ka-GE"/>
        </w:rPr>
        <w:t xml:space="preserve">. </w:t>
      </w:r>
      <w:r w:rsidR="00877C8E" w:rsidRPr="00A4641B">
        <w:rPr>
          <w:rFonts w:ascii="Sylfaen" w:hAnsi="Sylfaen"/>
          <w:noProof/>
          <w:lang w:val="ka-GE"/>
        </w:rPr>
        <w:t xml:space="preserve">საზოგადოებაში </w:t>
      </w:r>
      <w:r w:rsidR="000160FB" w:rsidRPr="00A4641B">
        <w:rPr>
          <w:rFonts w:ascii="Sylfaen" w:hAnsi="Sylfaen"/>
          <w:noProof/>
          <w:lang w:val="ka-GE"/>
        </w:rPr>
        <w:t>ფსიქიკური ჯანმრთელობის პრობლემები</w:t>
      </w:r>
      <w:r w:rsidR="00D805A4" w:rsidRPr="00A4641B">
        <w:rPr>
          <w:rFonts w:ascii="Sylfaen" w:hAnsi="Sylfaen"/>
          <w:noProof/>
          <w:lang w:val="ka-GE"/>
        </w:rPr>
        <w:t xml:space="preserve"> </w:t>
      </w:r>
      <w:r w:rsidR="00877C8E" w:rsidRPr="00A4641B">
        <w:rPr>
          <w:rFonts w:ascii="Sylfaen" w:hAnsi="Sylfaen"/>
          <w:noProof/>
          <w:lang w:val="ka-GE"/>
        </w:rPr>
        <w:t xml:space="preserve">კვლავ აღიქმება სტიგმის, </w:t>
      </w:r>
      <w:r w:rsidR="00401496" w:rsidRPr="00A4641B">
        <w:rPr>
          <w:rFonts w:ascii="Sylfaen" w:hAnsi="Sylfaen"/>
          <w:noProof/>
          <w:lang w:val="ka-GE"/>
        </w:rPr>
        <w:t>ტაბუს სა</w:t>
      </w:r>
      <w:r w:rsidR="002F7E12" w:rsidRPr="00A4641B">
        <w:rPr>
          <w:rFonts w:ascii="Sylfaen" w:hAnsi="Sylfaen"/>
          <w:noProof/>
          <w:lang w:val="ka-GE"/>
        </w:rPr>
        <w:t>ბაბად</w:t>
      </w:r>
      <w:r w:rsidR="00401496" w:rsidRPr="00A4641B">
        <w:rPr>
          <w:rFonts w:ascii="Sylfaen" w:hAnsi="Sylfaen"/>
          <w:noProof/>
          <w:lang w:val="ka-GE"/>
        </w:rPr>
        <w:t xml:space="preserve"> </w:t>
      </w:r>
      <w:r w:rsidR="00877C8E" w:rsidRPr="00A4641B">
        <w:rPr>
          <w:rFonts w:ascii="Sylfaen" w:hAnsi="Sylfaen"/>
          <w:noProof/>
          <w:lang w:val="ka-GE"/>
        </w:rPr>
        <w:t xml:space="preserve">და სოციალური გაუცხოების წყაროდ, რაც იწვევს ფსიქიკური აშლილობის მქონე პირთა მიმართ სტერეოტიპების ჩამოყალიბებას. </w:t>
      </w:r>
      <w:r w:rsidR="00D805A4" w:rsidRPr="00A4641B">
        <w:rPr>
          <w:rFonts w:ascii="Sylfaen" w:hAnsi="Sylfaen"/>
          <w:noProof/>
          <w:lang w:val="ka-GE"/>
        </w:rPr>
        <w:t>მათ</w:t>
      </w:r>
      <w:r w:rsidR="0070723E" w:rsidRPr="00A4641B">
        <w:rPr>
          <w:rFonts w:ascii="Sylfaen" w:hAnsi="Sylfaen"/>
          <w:noProof/>
          <w:lang w:val="ka-GE"/>
        </w:rPr>
        <w:t xml:space="preserve"> მიმართ </w:t>
      </w:r>
      <w:r w:rsidR="00D562A5" w:rsidRPr="00A4641B">
        <w:rPr>
          <w:rFonts w:ascii="Sylfaen" w:hAnsi="Sylfaen"/>
          <w:noProof/>
          <w:lang w:val="ka-GE"/>
        </w:rPr>
        <w:t xml:space="preserve">საზოგადოების გარკვეულ ნაწილში შეინიშნება </w:t>
      </w:r>
      <w:r w:rsidR="0070723E" w:rsidRPr="00A4641B">
        <w:rPr>
          <w:rFonts w:ascii="Sylfaen" w:hAnsi="Sylfaen"/>
          <w:noProof/>
          <w:lang w:val="ka-GE"/>
        </w:rPr>
        <w:t xml:space="preserve"> უარყოფითი </w:t>
      </w:r>
      <w:r w:rsidR="00877C8E" w:rsidRPr="00A4641B">
        <w:rPr>
          <w:rFonts w:ascii="Sylfaen" w:hAnsi="Sylfaen"/>
          <w:noProof/>
          <w:lang w:val="ka-GE"/>
        </w:rPr>
        <w:t>განწყობა</w:t>
      </w:r>
      <w:r w:rsidR="00B8495B" w:rsidRPr="00A4641B">
        <w:rPr>
          <w:rFonts w:ascii="Sylfaen" w:hAnsi="Sylfaen"/>
          <w:noProof/>
          <w:lang w:val="ka-GE"/>
        </w:rPr>
        <w:t>,</w:t>
      </w:r>
      <w:r w:rsidR="00877C8E" w:rsidRPr="00A4641B">
        <w:rPr>
          <w:rFonts w:ascii="Sylfaen" w:hAnsi="Sylfaen"/>
          <w:noProof/>
          <w:lang w:val="ka-GE"/>
        </w:rPr>
        <w:t xml:space="preserve"> </w:t>
      </w:r>
      <w:r w:rsidR="0070723E" w:rsidRPr="00A4641B">
        <w:rPr>
          <w:rFonts w:ascii="Sylfaen" w:hAnsi="Sylfaen"/>
          <w:noProof/>
          <w:lang w:val="ka-GE"/>
        </w:rPr>
        <w:t>შიში და გაუცხოება</w:t>
      </w:r>
      <w:r w:rsidR="00B8495B" w:rsidRPr="00A4641B">
        <w:rPr>
          <w:rFonts w:ascii="Sylfaen" w:hAnsi="Sylfaen"/>
          <w:noProof/>
          <w:lang w:val="ka-GE"/>
        </w:rPr>
        <w:t xml:space="preserve">, </w:t>
      </w:r>
      <w:r w:rsidR="00D562A5" w:rsidRPr="00A4641B">
        <w:rPr>
          <w:rFonts w:ascii="Sylfaen" w:hAnsi="Sylfaen"/>
          <w:noProof/>
          <w:lang w:val="ka-GE"/>
        </w:rPr>
        <w:t>რაც</w:t>
      </w:r>
      <w:r w:rsidR="00793F7A">
        <w:rPr>
          <w:rFonts w:ascii="Sylfaen" w:hAnsi="Sylfaen"/>
          <w:noProof/>
          <w:lang w:val="ka-GE"/>
        </w:rPr>
        <w:t>,</w:t>
      </w:r>
      <w:r w:rsidR="00D562A5" w:rsidRPr="00A4641B">
        <w:rPr>
          <w:rFonts w:ascii="Sylfaen" w:hAnsi="Sylfaen"/>
          <w:noProof/>
          <w:lang w:val="ka-GE"/>
        </w:rPr>
        <w:t xml:space="preserve"> ჩვეულებრივ, შესაძლებელია</w:t>
      </w:r>
      <w:r w:rsidR="00793F7A">
        <w:rPr>
          <w:rFonts w:ascii="Sylfaen" w:hAnsi="Sylfaen"/>
          <w:noProof/>
          <w:lang w:val="ka-GE"/>
        </w:rPr>
        <w:t>,</w:t>
      </w:r>
      <w:r w:rsidR="00D562A5" w:rsidRPr="00A4641B">
        <w:rPr>
          <w:rFonts w:ascii="Sylfaen" w:hAnsi="Sylfaen"/>
          <w:noProof/>
          <w:lang w:val="ka-GE"/>
        </w:rPr>
        <w:t xml:space="preserve"> </w:t>
      </w:r>
      <w:r w:rsidR="00B8495B" w:rsidRPr="00A4641B">
        <w:rPr>
          <w:rFonts w:ascii="Sylfaen" w:hAnsi="Sylfaen"/>
          <w:noProof/>
          <w:lang w:val="ka-GE"/>
        </w:rPr>
        <w:t xml:space="preserve">არ </w:t>
      </w:r>
      <w:r w:rsidR="00D562A5" w:rsidRPr="00A4641B">
        <w:rPr>
          <w:rFonts w:ascii="Sylfaen" w:hAnsi="Sylfaen"/>
          <w:noProof/>
          <w:lang w:val="ka-GE"/>
        </w:rPr>
        <w:t xml:space="preserve">ეფუძნებოდეს </w:t>
      </w:r>
      <w:r w:rsidR="00B8495B" w:rsidRPr="00A4641B">
        <w:rPr>
          <w:rFonts w:ascii="Sylfaen" w:hAnsi="Sylfaen"/>
          <w:noProof/>
          <w:lang w:val="ka-GE"/>
        </w:rPr>
        <w:t>ინდივიდუალური მდგომარეობის ობიექტურ შეფასებას, არამედ წინასწარ ჩამოყალიბებულ შეხედულებებს</w:t>
      </w:r>
      <w:r w:rsidR="00D562A5" w:rsidRPr="00A4641B">
        <w:rPr>
          <w:rFonts w:ascii="Sylfaen" w:hAnsi="Sylfaen"/>
          <w:noProof/>
          <w:lang w:val="ka-GE"/>
        </w:rPr>
        <w:t>.</w:t>
      </w:r>
      <w:r w:rsidR="00B8495B" w:rsidRPr="00A4641B">
        <w:rPr>
          <w:rFonts w:ascii="Sylfaen" w:hAnsi="Sylfaen"/>
          <w:noProof/>
          <w:lang w:val="ka-GE"/>
        </w:rPr>
        <w:t xml:space="preserve"> </w:t>
      </w:r>
      <w:r w:rsidR="00D562A5" w:rsidRPr="00A4641B">
        <w:rPr>
          <w:rFonts w:ascii="Sylfaen" w:hAnsi="Sylfaen"/>
          <w:noProof/>
          <w:lang w:val="ka-GE"/>
        </w:rPr>
        <w:t>აღნიშნულ</w:t>
      </w:r>
      <w:r w:rsidR="000462E6" w:rsidRPr="00A4641B">
        <w:rPr>
          <w:rFonts w:ascii="Sylfaen" w:hAnsi="Sylfaen"/>
          <w:noProof/>
          <w:lang w:val="ka-GE"/>
        </w:rPr>
        <w:t xml:space="preserve">მა, შესაძლოა, </w:t>
      </w:r>
      <w:r w:rsidR="00B8495B" w:rsidRPr="00A4641B">
        <w:rPr>
          <w:rFonts w:ascii="Sylfaen" w:hAnsi="Sylfaen"/>
          <w:noProof/>
          <w:lang w:val="ka-GE"/>
        </w:rPr>
        <w:t xml:space="preserve">კიდევ უფრო </w:t>
      </w:r>
      <w:r w:rsidR="000462E6" w:rsidRPr="00A4641B">
        <w:rPr>
          <w:rFonts w:ascii="Sylfaen" w:hAnsi="Sylfaen"/>
          <w:noProof/>
          <w:lang w:val="ka-GE"/>
        </w:rPr>
        <w:t xml:space="preserve">დაამძიმოს </w:t>
      </w:r>
      <w:r w:rsidR="00580DAE" w:rsidRPr="00A4641B">
        <w:rPr>
          <w:rFonts w:ascii="Sylfaen" w:hAnsi="Sylfaen"/>
          <w:noProof/>
          <w:lang w:val="ka-GE"/>
        </w:rPr>
        <w:t xml:space="preserve">ფსიქიკური ჯანმრთელობის პრობლემების მქონე პირების </w:t>
      </w:r>
      <w:r w:rsidR="00B8495B" w:rsidRPr="00A4641B">
        <w:rPr>
          <w:rFonts w:ascii="Sylfaen" w:hAnsi="Sylfaen"/>
          <w:noProof/>
          <w:lang w:val="ka-GE"/>
        </w:rPr>
        <w:t xml:space="preserve">მდგომარეობა და </w:t>
      </w:r>
      <w:r w:rsidR="000462E6" w:rsidRPr="00A4641B">
        <w:rPr>
          <w:rFonts w:ascii="Sylfaen" w:hAnsi="Sylfaen"/>
          <w:noProof/>
          <w:lang w:val="ka-GE"/>
        </w:rPr>
        <w:t xml:space="preserve">შექმნას </w:t>
      </w:r>
      <w:r w:rsidR="0070723E" w:rsidRPr="00A4641B">
        <w:rPr>
          <w:rFonts w:ascii="Sylfaen" w:hAnsi="Sylfaen"/>
          <w:noProof/>
          <w:lang w:val="ka-GE"/>
        </w:rPr>
        <w:t xml:space="preserve">გარემო, სადაც ასეთი პირები არ </w:t>
      </w:r>
      <w:r w:rsidR="000462E6" w:rsidRPr="00A4641B">
        <w:rPr>
          <w:rFonts w:ascii="Sylfaen" w:hAnsi="Sylfaen"/>
          <w:noProof/>
          <w:lang w:val="ka-GE"/>
        </w:rPr>
        <w:t xml:space="preserve">იქნებიან განხილულნი </w:t>
      </w:r>
      <w:r w:rsidR="0070723E" w:rsidRPr="00A4641B">
        <w:rPr>
          <w:rFonts w:ascii="Sylfaen" w:hAnsi="Sylfaen"/>
          <w:noProof/>
          <w:lang w:val="ka-GE"/>
        </w:rPr>
        <w:t xml:space="preserve">სოციალური ურთიერთობების </w:t>
      </w:r>
      <w:r w:rsidR="005E4338" w:rsidRPr="00A4641B">
        <w:rPr>
          <w:rFonts w:ascii="Sylfaen" w:hAnsi="Sylfaen"/>
          <w:noProof/>
          <w:lang w:val="ka-GE"/>
        </w:rPr>
        <w:t xml:space="preserve">სრულფასოვან </w:t>
      </w:r>
      <w:r w:rsidR="0070723E" w:rsidRPr="00A4641B">
        <w:rPr>
          <w:rFonts w:ascii="Sylfaen" w:hAnsi="Sylfaen"/>
          <w:noProof/>
          <w:lang w:val="ka-GE"/>
        </w:rPr>
        <w:t xml:space="preserve">სუბიექტებად. </w:t>
      </w:r>
    </w:p>
    <w:p w14:paraId="54C8C799" w14:textId="5FAFB476" w:rsidR="00E561DE" w:rsidRPr="00A4641B" w:rsidRDefault="00F24A29" w:rsidP="00E23247">
      <w:pPr>
        <w:pStyle w:val="ListParagraph"/>
        <w:numPr>
          <w:ilvl w:val="0"/>
          <w:numId w:val="8"/>
        </w:numPr>
        <w:spacing w:line="276" w:lineRule="auto"/>
        <w:ind w:left="0" w:firstLine="284"/>
        <w:jc w:val="both"/>
        <w:rPr>
          <w:rFonts w:ascii="Sylfaen" w:hAnsi="Sylfaen"/>
          <w:noProof/>
          <w:lang w:val="ka-GE"/>
        </w:rPr>
      </w:pPr>
      <w:r w:rsidRPr="00A4641B">
        <w:rPr>
          <w:rFonts w:ascii="Sylfaen" w:hAnsi="Sylfaen"/>
          <w:noProof/>
          <w:lang w:val="ka-GE"/>
        </w:rPr>
        <w:t xml:space="preserve">იძულებითი მკურნალობის პროცესში განცდილმა სირცხვილმა, სტრესმა და </w:t>
      </w:r>
      <w:r w:rsidR="002F7E12" w:rsidRPr="00A4641B">
        <w:rPr>
          <w:rFonts w:ascii="Sylfaen" w:hAnsi="Sylfaen"/>
          <w:noProof/>
          <w:lang w:val="ka-GE"/>
        </w:rPr>
        <w:t xml:space="preserve">საზოგადოების მხრიდან </w:t>
      </w:r>
      <w:r w:rsidRPr="00A4641B">
        <w:rPr>
          <w:rFonts w:ascii="Sylfaen" w:hAnsi="Sylfaen"/>
          <w:noProof/>
          <w:lang w:val="ka-GE"/>
        </w:rPr>
        <w:t>უარყოფის მოლოდინმა შესაძლოა</w:t>
      </w:r>
      <w:r w:rsidR="00580DAE" w:rsidRPr="00A4641B">
        <w:rPr>
          <w:rFonts w:ascii="Sylfaen" w:hAnsi="Sylfaen"/>
          <w:noProof/>
          <w:lang w:val="ka-GE"/>
        </w:rPr>
        <w:t>,</w:t>
      </w:r>
      <w:r w:rsidRPr="00A4641B">
        <w:rPr>
          <w:rFonts w:ascii="Sylfaen" w:hAnsi="Sylfaen"/>
          <w:noProof/>
          <w:lang w:val="ka-GE"/>
        </w:rPr>
        <w:t xml:space="preserve"> მნიშვნელოვნად გააუარესოს პირის </w:t>
      </w:r>
      <w:r w:rsidR="002F7E12" w:rsidRPr="00A4641B">
        <w:rPr>
          <w:rFonts w:ascii="Sylfaen" w:hAnsi="Sylfaen"/>
          <w:noProof/>
          <w:lang w:val="ka-GE"/>
        </w:rPr>
        <w:t>მდგომარეობა</w:t>
      </w:r>
      <w:r w:rsidRPr="00A4641B">
        <w:rPr>
          <w:rFonts w:ascii="Sylfaen" w:hAnsi="Sylfaen"/>
          <w:noProof/>
          <w:lang w:val="ka-GE"/>
        </w:rPr>
        <w:t xml:space="preserve"> და </w:t>
      </w:r>
      <w:r w:rsidR="002F7E12" w:rsidRPr="00A4641B">
        <w:rPr>
          <w:rFonts w:ascii="Sylfaen" w:hAnsi="Sylfaen"/>
          <w:noProof/>
          <w:lang w:val="ka-GE"/>
        </w:rPr>
        <w:t xml:space="preserve">უფრო მეტად მოწყვლადი გახადოს იგი, </w:t>
      </w:r>
      <w:r w:rsidR="001759B1" w:rsidRPr="00A4641B">
        <w:rPr>
          <w:rFonts w:ascii="Sylfaen" w:hAnsi="Sylfaen"/>
          <w:noProof/>
          <w:lang w:val="ka-GE"/>
        </w:rPr>
        <w:t xml:space="preserve">ამან კი </w:t>
      </w:r>
      <w:r w:rsidRPr="00A4641B">
        <w:rPr>
          <w:rFonts w:ascii="Sylfaen" w:hAnsi="Sylfaen"/>
          <w:noProof/>
          <w:lang w:val="ka-GE"/>
        </w:rPr>
        <w:t>არსებითად შეაფერხოს მისი რესოციალიზაციის პროცესი</w:t>
      </w:r>
      <w:r w:rsidR="00580DAE" w:rsidRPr="00A4641B">
        <w:rPr>
          <w:rFonts w:ascii="Sylfaen" w:hAnsi="Sylfaen"/>
          <w:noProof/>
          <w:lang w:val="ka-GE"/>
        </w:rPr>
        <w:t xml:space="preserve">, რაც, მათ შორის, გულისხმობს პირის შესაძლებლობას, </w:t>
      </w:r>
      <w:r w:rsidR="0097126B" w:rsidRPr="00A4641B">
        <w:rPr>
          <w:rFonts w:ascii="Sylfaen" w:hAnsi="Sylfaen"/>
          <w:noProof/>
          <w:lang w:val="ka-GE"/>
        </w:rPr>
        <w:t>დაუბრუნდეს ნორმალურ ცხოვრებას, განავითაროს სოციალური კავშირები და რეალიზდეს როგორც დამოუკიდებელი პიროვნება.</w:t>
      </w:r>
    </w:p>
    <w:p w14:paraId="2B008A16" w14:textId="7C99E989" w:rsidR="00B27397" w:rsidRDefault="00776516" w:rsidP="00B27397">
      <w:pPr>
        <w:pStyle w:val="ListParagraph"/>
        <w:numPr>
          <w:ilvl w:val="0"/>
          <w:numId w:val="8"/>
        </w:numPr>
        <w:spacing w:line="276" w:lineRule="auto"/>
        <w:ind w:left="0" w:firstLine="284"/>
        <w:jc w:val="both"/>
        <w:rPr>
          <w:rFonts w:ascii="Sylfaen" w:hAnsi="Sylfaen"/>
          <w:noProof/>
          <w:lang w:val="ka-GE"/>
        </w:rPr>
      </w:pPr>
      <w:r w:rsidRPr="00A4641B">
        <w:rPr>
          <w:rFonts w:ascii="Sylfaen" w:hAnsi="Sylfaen"/>
          <w:noProof/>
          <w:lang w:val="ka-GE"/>
        </w:rPr>
        <w:t xml:space="preserve">იძულებითი ფსიქიატრიული მკურნალობა ყოველთვის შეიცავს ადამიანის </w:t>
      </w:r>
      <w:r w:rsidR="008C06A7" w:rsidRPr="00A4641B">
        <w:rPr>
          <w:rFonts w:ascii="Sylfaen" w:hAnsi="Sylfaen"/>
          <w:noProof/>
          <w:lang w:val="ka-GE"/>
        </w:rPr>
        <w:t xml:space="preserve">ავტონომიურობაში </w:t>
      </w:r>
      <w:r w:rsidRPr="00A4641B">
        <w:rPr>
          <w:rFonts w:ascii="Sylfaen" w:hAnsi="Sylfaen"/>
          <w:noProof/>
          <w:lang w:val="ka-GE"/>
        </w:rPr>
        <w:t xml:space="preserve">გადამეტებულად ჩარევის რისკს და მნიშვნელოვნად ზღუდავს პირის </w:t>
      </w:r>
      <w:r w:rsidRPr="00A4641B">
        <w:rPr>
          <w:rFonts w:ascii="Sylfaen" w:hAnsi="Sylfaen" w:cs="Sylfaen"/>
          <w:noProof/>
          <w:lang w:val="ka-GE"/>
        </w:rPr>
        <w:t>თავისუფალი</w:t>
      </w:r>
      <w:r w:rsidRPr="00A4641B">
        <w:rPr>
          <w:rFonts w:ascii="Sylfaen" w:hAnsi="Sylfaen"/>
          <w:noProof/>
          <w:lang w:val="ka-GE"/>
        </w:rPr>
        <w:t xml:space="preserve"> </w:t>
      </w:r>
      <w:r w:rsidRPr="00A4641B">
        <w:rPr>
          <w:rFonts w:ascii="Sylfaen" w:hAnsi="Sylfaen" w:cs="Sylfaen"/>
          <w:noProof/>
          <w:lang w:val="ka-GE"/>
        </w:rPr>
        <w:t>თვითგამორკვევის</w:t>
      </w:r>
      <w:r w:rsidRPr="00A4641B">
        <w:rPr>
          <w:rFonts w:ascii="Sylfaen" w:hAnsi="Sylfaen"/>
          <w:noProof/>
          <w:lang w:val="ka-GE"/>
        </w:rPr>
        <w:t xml:space="preserve"> </w:t>
      </w:r>
      <w:r w:rsidRPr="00A4641B">
        <w:rPr>
          <w:rFonts w:ascii="Sylfaen" w:hAnsi="Sylfaen" w:cs="Sylfaen"/>
          <w:noProof/>
          <w:lang w:val="ka-GE"/>
        </w:rPr>
        <w:t>შესაძლებლობას</w:t>
      </w:r>
      <w:r w:rsidRPr="00A4641B">
        <w:rPr>
          <w:rFonts w:ascii="Sylfaen" w:hAnsi="Sylfaen"/>
          <w:noProof/>
          <w:lang w:val="ka-GE"/>
        </w:rPr>
        <w:t xml:space="preserve">. </w:t>
      </w:r>
      <w:r w:rsidRPr="00A4641B">
        <w:rPr>
          <w:rFonts w:ascii="Sylfaen" w:hAnsi="Sylfaen" w:cs="Sylfaen"/>
          <w:noProof/>
          <w:lang w:val="ka-GE" w:eastAsia="ru-RU"/>
        </w:rPr>
        <w:t xml:space="preserve">ფსიქიატრიულ </w:t>
      </w:r>
      <w:r w:rsidRPr="00A4641B">
        <w:rPr>
          <w:rFonts w:ascii="Sylfaen" w:hAnsi="Sylfaen" w:cs="Sylfaen"/>
          <w:noProof/>
          <w:lang w:val="ka-GE" w:eastAsia="ru-RU"/>
        </w:rPr>
        <w:lastRenderedPageBreak/>
        <w:t>დაწესებულებაში იძულებით</w:t>
      </w:r>
      <w:r w:rsidR="00CF1221" w:rsidRPr="00A4641B">
        <w:rPr>
          <w:rFonts w:ascii="Sylfaen" w:hAnsi="Sylfaen" w:cs="Sylfaen"/>
          <w:noProof/>
          <w:lang w:val="ka-GE" w:eastAsia="ru-RU"/>
        </w:rPr>
        <w:t>ი</w:t>
      </w:r>
      <w:r w:rsidRPr="00A4641B">
        <w:rPr>
          <w:rFonts w:ascii="Sylfaen" w:hAnsi="Sylfaen" w:cs="Sylfaen"/>
          <w:noProof/>
          <w:lang w:val="ka-GE" w:eastAsia="ru-RU"/>
        </w:rPr>
        <w:t xml:space="preserve"> მოთავსებით, პირი</w:t>
      </w:r>
      <w:r w:rsidRPr="00A4641B">
        <w:rPr>
          <w:rFonts w:ascii="Sylfaen" w:hAnsi="Sylfaen"/>
          <w:noProof/>
          <w:lang w:val="ka-GE" w:eastAsia="ru-RU"/>
        </w:rPr>
        <w:t xml:space="preserve"> </w:t>
      </w:r>
      <w:r w:rsidRPr="00A4641B">
        <w:rPr>
          <w:rFonts w:ascii="Sylfaen" w:hAnsi="Sylfaen" w:cs="Sylfaen"/>
          <w:noProof/>
          <w:lang w:val="ka-GE" w:eastAsia="ru-RU"/>
        </w:rPr>
        <w:t>კარგავს</w:t>
      </w:r>
      <w:r w:rsidRPr="00A4641B">
        <w:rPr>
          <w:rFonts w:ascii="Sylfaen" w:hAnsi="Sylfaen"/>
          <w:noProof/>
          <w:lang w:val="ka-GE" w:eastAsia="ru-RU"/>
        </w:rPr>
        <w:t xml:space="preserve"> </w:t>
      </w:r>
      <w:r w:rsidRPr="00A4641B">
        <w:rPr>
          <w:rFonts w:ascii="Sylfaen" w:hAnsi="Sylfaen" w:cs="Sylfaen"/>
          <w:noProof/>
          <w:lang w:val="ka-GE" w:eastAsia="ru-RU"/>
        </w:rPr>
        <w:t>არა</w:t>
      </w:r>
      <w:r w:rsidRPr="00A4641B">
        <w:rPr>
          <w:rFonts w:ascii="Sylfaen" w:hAnsi="Sylfaen"/>
          <w:noProof/>
          <w:lang w:val="ka-GE" w:eastAsia="ru-RU"/>
        </w:rPr>
        <w:t xml:space="preserve"> </w:t>
      </w:r>
      <w:r w:rsidRPr="00A4641B">
        <w:rPr>
          <w:rFonts w:ascii="Sylfaen" w:hAnsi="Sylfaen" w:cs="Sylfaen"/>
          <w:noProof/>
          <w:lang w:val="ka-GE" w:eastAsia="ru-RU"/>
        </w:rPr>
        <w:t>მხოლოდ</w:t>
      </w:r>
      <w:r w:rsidRPr="00A4641B">
        <w:rPr>
          <w:rFonts w:ascii="Sylfaen" w:hAnsi="Sylfaen"/>
          <w:noProof/>
          <w:lang w:val="ka-GE" w:eastAsia="ru-RU"/>
        </w:rPr>
        <w:t xml:space="preserve"> </w:t>
      </w:r>
      <w:r w:rsidRPr="00A4641B">
        <w:rPr>
          <w:rFonts w:ascii="Sylfaen" w:hAnsi="Sylfaen" w:cs="Sylfaen"/>
          <w:noProof/>
          <w:lang w:val="ka-GE" w:eastAsia="ru-RU"/>
        </w:rPr>
        <w:t>ფიზიკურ</w:t>
      </w:r>
      <w:r w:rsidRPr="00A4641B">
        <w:rPr>
          <w:rFonts w:ascii="Sylfaen" w:hAnsi="Sylfaen"/>
          <w:noProof/>
          <w:lang w:val="ka-GE" w:eastAsia="ru-RU"/>
        </w:rPr>
        <w:t xml:space="preserve"> </w:t>
      </w:r>
      <w:r w:rsidRPr="00A4641B">
        <w:rPr>
          <w:rFonts w:ascii="Sylfaen" w:hAnsi="Sylfaen" w:cs="Sylfaen"/>
          <w:noProof/>
          <w:lang w:val="ka-GE" w:eastAsia="ru-RU"/>
        </w:rPr>
        <w:t>თავისუფლებას</w:t>
      </w:r>
      <w:r w:rsidRPr="00A4641B">
        <w:rPr>
          <w:rFonts w:ascii="Sylfaen" w:hAnsi="Sylfaen"/>
          <w:noProof/>
          <w:lang w:val="ka-GE" w:eastAsia="ru-RU"/>
        </w:rPr>
        <w:t xml:space="preserve">, არამედ ზოგადად </w:t>
      </w:r>
      <w:r w:rsidR="008C06A7" w:rsidRPr="00A4641B">
        <w:rPr>
          <w:rFonts w:ascii="Sylfaen" w:hAnsi="Sylfaen" w:cs="Sylfaen"/>
          <w:noProof/>
          <w:lang w:val="ka-GE" w:eastAsia="ru-RU"/>
        </w:rPr>
        <w:t>საკუთარი კარნახით</w:t>
      </w:r>
      <w:r w:rsidR="008C06A7" w:rsidRPr="00A4641B">
        <w:rPr>
          <w:rFonts w:ascii="Sylfaen" w:hAnsi="Sylfaen"/>
          <w:noProof/>
          <w:lang w:val="ka-GE" w:eastAsia="ru-RU"/>
        </w:rPr>
        <w:t xml:space="preserve"> </w:t>
      </w:r>
      <w:r w:rsidRPr="00A4641B">
        <w:rPr>
          <w:rFonts w:ascii="Sylfaen" w:hAnsi="Sylfaen" w:cs="Sylfaen"/>
          <w:noProof/>
          <w:lang w:val="ka-GE" w:eastAsia="ru-RU"/>
        </w:rPr>
        <w:t>ცხოვრებ</w:t>
      </w:r>
      <w:r w:rsidR="008C06A7" w:rsidRPr="00A4641B">
        <w:rPr>
          <w:rFonts w:ascii="Sylfaen" w:hAnsi="Sylfaen" w:cs="Sylfaen"/>
          <w:noProof/>
          <w:lang w:val="ka-GE" w:eastAsia="ru-RU"/>
        </w:rPr>
        <w:t>ის შესაძლებლობას</w:t>
      </w:r>
      <w:r w:rsidRPr="00A4641B">
        <w:rPr>
          <w:rFonts w:ascii="Sylfaen" w:hAnsi="Sylfaen" w:cs="Sylfaen"/>
          <w:noProof/>
          <w:lang w:val="ka-GE" w:eastAsia="ru-RU"/>
        </w:rPr>
        <w:t xml:space="preserve">. </w:t>
      </w:r>
      <w:r w:rsidRPr="00A4641B">
        <w:rPr>
          <w:rFonts w:ascii="Sylfaen" w:hAnsi="Sylfaen" w:cs="Sylfaen"/>
          <w:noProof/>
          <w:lang w:val="ka-GE"/>
        </w:rPr>
        <w:t>ამგვარ</w:t>
      </w:r>
      <w:r w:rsidRPr="00A4641B">
        <w:rPr>
          <w:rFonts w:ascii="Sylfaen" w:hAnsi="Sylfaen"/>
          <w:noProof/>
          <w:lang w:val="ka-GE"/>
        </w:rPr>
        <w:t xml:space="preserve"> </w:t>
      </w:r>
      <w:r w:rsidRPr="00A4641B">
        <w:rPr>
          <w:rFonts w:ascii="Sylfaen" w:hAnsi="Sylfaen" w:cs="Sylfaen"/>
          <w:noProof/>
          <w:lang w:val="ka-GE"/>
        </w:rPr>
        <w:t>ჩარევა</w:t>
      </w:r>
      <w:r w:rsidR="0000061A" w:rsidRPr="00A4641B">
        <w:rPr>
          <w:rFonts w:ascii="Sylfaen" w:hAnsi="Sylfaen" w:cs="Sylfaen"/>
          <w:noProof/>
          <w:lang w:val="ka-GE"/>
        </w:rPr>
        <w:t>ს შეიძლება ხანგრძლივი ეფექტი ჰქონდეს და არსებითი გავლენა მოახდინო</w:t>
      </w:r>
      <w:r w:rsidR="00CF1221" w:rsidRPr="00A4641B">
        <w:rPr>
          <w:rFonts w:ascii="Sylfaen" w:hAnsi="Sylfaen" w:cs="Sylfaen"/>
          <w:noProof/>
          <w:lang w:val="ka-GE"/>
        </w:rPr>
        <w:t>ს</w:t>
      </w:r>
      <w:r w:rsidRPr="00A4641B">
        <w:rPr>
          <w:rFonts w:ascii="Sylfaen" w:hAnsi="Sylfaen"/>
          <w:noProof/>
          <w:lang w:val="ka-GE"/>
        </w:rPr>
        <w:t xml:space="preserve"> </w:t>
      </w:r>
      <w:r w:rsidRPr="00A4641B">
        <w:rPr>
          <w:rFonts w:ascii="Sylfaen" w:hAnsi="Sylfaen" w:cs="Sylfaen"/>
          <w:noProof/>
          <w:lang w:val="ka-GE"/>
        </w:rPr>
        <w:t>პირის</w:t>
      </w:r>
      <w:r w:rsidRPr="00A4641B">
        <w:rPr>
          <w:rFonts w:ascii="Sylfaen" w:hAnsi="Sylfaen"/>
          <w:noProof/>
          <w:lang w:val="ka-GE"/>
        </w:rPr>
        <w:t xml:space="preserve"> </w:t>
      </w:r>
      <w:r w:rsidRPr="00A4641B">
        <w:rPr>
          <w:rFonts w:ascii="Sylfaen" w:hAnsi="Sylfaen" w:cs="Sylfaen"/>
          <w:noProof/>
          <w:lang w:val="ka-GE"/>
        </w:rPr>
        <w:t>სამართლებრივ</w:t>
      </w:r>
      <w:r w:rsidRPr="00A4641B">
        <w:rPr>
          <w:rFonts w:ascii="Sylfaen" w:hAnsi="Sylfaen"/>
          <w:noProof/>
          <w:lang w:val="ka-GE"/>
        </w:rPr>
        <w:t xml:space="preserve"> </w:t>
      </w:r>
      <w:r w:rsidRPr="00A4641B">
        <w:rPr>
          <w:rFonts w:ascii="Sylfaen" w:hAnsi="Sylfaen" w:cs="Sylfaen"/>
          <w:noProof/>
          <w:lang w:val="ka-GE"/>
        </w:rPr>
        <w:t>და</w:t>
      </w:r>
      <w:r w:rsidRPr="00A4641B">
        <w:rPr>
          <w:rFonts w:ascii="Sylfaen" w:hAnsi="Sylfaen"/>
          <w:noProof/>
          <w:lang w:val="ka-GE"/>
        </w:rPr>
        <w:t xml:space="preserve"> </w:t>
      </w:r>
      <w:r w:rsidRPr="00A4641B">
        <w:rPr>
          <w:rFonts w:ascii="Sylfaen" w:hAnsi="Sylfaen" w:cs="Sylfaen"/>
          <w:noProof/>
          <w:lang w:val="ka-GE"/>
        </w:rPr>
        <w:t>სოციალურ</w:t>
      </w:r>
      <w:r w:rsidRPr="00A4641B">
        <w:rPr>
          <w:rFonts w:ascii="Sylfaen" w:hAnsi="Sylfaen"/>
          <w:noProof/>
          <w:lang w:val="ka-GE"/>
        </w:rPr>
        <w:t xml:space="preserve"> </w:t>
      </w:r>
      <w:r w:rsidRPr="00A4641B">
        <w:rPr>
          <w:rFonts w:ascii="Sylfaen" w:hAnsi="Sylfaen" w:cs="Sylfaen"/>
          <w:noProof/>
          <w:lang w:val="ka-GE"/>
        </w:rPr>
        <w:t>მდგომარეობაზე</w:t>
      </w:r>
      <w:r w:rsidRPr="00A4641B">
        <w:rPr>
          <w:rFonts w:ascii="Sylfaen" w:hAnsi="Sylfaen"/>
          <w:noProof/>
          <w:lang w:val="ka-GE"/>
        </w:rPr>
        <w:t xml:space="preserve">. </w:t>
      </w:r>
      <w:r w:rsidRPr="00A4641B">
        <w:rPr>
          <w:rFonts w:ascii="Sylfaen" w:hAnsi="Sylfaen"/>
          <w:noProof/>
          <w:lang w:val="ka-GE" w:eastAsia="ru-RU"/>
        </w:rPr>
        <w:t>ამდენად, იძულებითი ფსიქიატრიული მკურნალობიდან მომდინარე მძიმე შეზღუდვების</w:t>
      </w:r>
      <w:r w:rsidRPr="00A4641B">
        <w:rPr>
          <w:rFonts w:ascii="Sylfaen" w:hAnsi="Sylfaen"/>
          <w:noProof/>
          <w:lang w:val="ka-GE"/>
        </w:rPr>
        <w:t xml:space="preserve"> გათვალისწინებით,</w:t>
      </w:r>
      <w:r w:rsidRPr="00A4641B">
        <w:rPr>
          <w:rFonts w:ascii="Sylfaen" w:hAnsi="Sylfaen"/>
          <w:noProof/>
          <w:lang w:val="ka-GE" w:eastAsia="ru-RU"/>
        </w:rPr>
        <w:t xml:space="preserve"> ასეთი მკურნალობა კონსტიტუციურად დასაშვები</w:t>
      </w:r>
      <w:r w:rsidR="008C06A7" w:rsidRPr="00A4641B">
        <w:rPr>
          <w:rFonts w:ascii="Sylfaen" w:hAnsi="Sylfaen"/>
          <w:noProof/>
          <w:lang w:val="ka-GE" w:eastAsia="ru-RU"/>
        </w:rPr>
        <w:t xml:space="preserve"> შეიძლება იყოს</w:t>
      </w:r>
      <w:r w:rsidRPr="00A4641B">
        <w:rPr>
          <w:rFonts w:ascii="Sylfaen" w:hAnsi="Sylfaen"/>
          <w:noProof/>
          <w:lang w:val="ka-GE" w:eastAsia="ru-RU"/>
        </w:rPr>
        <w:t xml:space="preserve"> მხოლოდ იმ შემთხვევაში, თუ</w:t>
      </w:r>
      <w:r w:rsidRPr="00425260">
        <w:rPr>
          <w:rFonts w:ascii="Sylfaen" w:hAnsi="Sylfaen"/>
          <w:noProof/>
          <w:lang w:val="ka-GE" w:eastAsia="ru-RU"/>
        </w:rPr>
        <w:t xml:space="preserve"> იგი გრძელდება მხოლოდ იმ ვადით, </w:t>
      </w:r>
      <w:r w:rsidR="0000061A" w:rsidRPr="00425260">
        <w:rPr>
          <w:rFonts w:ascii="Sylfaen" w:hAnsi="Sylfaen"/>
          <w:noProof/>
          <w:lang w:val="ka-GE" w:eastAsia="ru-RU"/>
        </w:rPr>
        <w:t xml:space="preserve">რაც </w:t>
      </w:r>
      <w:r w:rsidRPr="00425260">
        <w:rPr>
          <w:rFonts w:ascii="Sylfaen" w:hAnsi="Sylfaen"/>
          <w:noProof/>
          <w:lang w:val="ka-GE" w:eastAsia="ru-RU"/>
        </w:rPr>
        <w:t xml:space="preserve">ობიექტურად აუცილებელია პირის გამოჯანმრთელების ან </w:t>
      </w:r>
      <w:r w:rsidR="008D5402" w:rsidRPr="00425260">
        <w:rPr>
          <w:rFonts w:ascii="Sylfaen" w:hAnsi="Sylfaen"/>
          <w:noProof/>
          <w:lang w:val="ka-GE" w:eastAsia="ru-RU"/>
        </w:rPr>
        <w:t>მისგან მომდინარე სოციალური რისკების</w:t>
      </w:r>
      <w:r w:rsidR="00580DAE" w:rsidRPr="00425260">
        <w:rPr>
          <w:rFonts w:ascii="Sylfaen" w:hAnsi="Sylfaen"/>
          <w:noProof/>
          <w:lang w:val="ka-GE" w:eastAsia="ru-RU"/>
        </w:rPr>
        <w:t>/საფრთხეების</w:t>
      </w:r>
      <w:r w:rsidRPr="00425260">
        <w:rPr>
          <w:rFonts w:ascii="Sylfaen" w:hAnsi="Sylfaen"/>
          <w:noProof/>
          <w:lang w:val="ka-GE" w:eastAsia="ru-RU"/>
        </w:rPr>
        <w:t xml:space="preserve"> </w:t>
      </w:r>
      <w:r w:rsidR="00580DAE" w:rsidRPr="00425260">
        <w:rPr>
          <w:rFonts w:ascii="Sylfaen" w:hAnsi="Sylfaen"/>
          <w:noProof/>
          <w:lang w:val="ka-GE" w:eastAsia="ru-RU"/>
        </w:rPr>
        <w:t>პრევენციის</w:t>
      </w:r>
      <w:r w:rsidR="00A56E39" w:rsidRPr="00425260">
        <w:rPr>
          <w:rFonts w:ascii="Sylfaen" w:hAnsi="Sylfaen"/>
          <w:noProof/>
          <w:lang w:val="ka-GE" w:eastAsia="ru-RU"/>
        </w:rPr>
        <w:t xml:space="preserve">, </w:t>
      </w:r>
      <w:r w:rsidRPr="00425260">
        <w:rPr>
          <w:rFonts w:ascii="Sylfaen" w:hAnsi="Sylfaen"/>
          <w:noProof/>
          <w:lang w:val="ka-GE" w:eastAsia="ru-RU"/>
        </w:rPr>
        <w:t>აღმოფხვრისთვის.</w:t>
      </w:r>
      <w:r w:rsidR="008D5402" w:rsidRPr="00425260">
        <w:rPr>
          <w:rFonts w:ascii="Sylfaen" w:hAnsi="Sylfaen"/>
          <w:noProof/>
          <w:lang w:val="ka-GE" w:eastAsia="ru-RU"/>
        </w:rPr>
        <w:t xml:space="preserve"> </w:t>
      </w:r>
      <w:r w:rsidR="008C596E" w:rsidRPr="00425260">
        <w:rPr>
          <w:rFonts w:ascii="Sylfaen" w:hAnsi="Sylfaen"/>
          <w:noProof/>
        </w:rPr>
        <w:t>სწორედ ამ კონტექსტში იძენს განსაკუთრებულ მნიშვნელობას იძულებითი ფსიქიატრიული მკურნალობის ხანგრძლივობისა და მისი პერიოდული გადახედვის საკანონმდებლო მოწესრიგება საქართველოს კონსტიტუციის მე-9 მუხლის მე-2 პუნქტით დაცულ გარანტიებთან მიმართებით.</w:t>
      </w:r>
      <w:r w:rsidR="008C596E" w:rsidRPr="00425260">
        <w:rPr>
          <w:rFonts w:ascii="Sylfaen" w:hAnsi="Sylfaen"/>
          <w:noProof/>
          <w:lang w:val="ka-GE"/>
        </w:rPr>
        <w:t xml:space="preserve"> </w:t>
      </w:r>
      <w:r w:rsidR="008D5402" w:rsidRPr="00425260">
        <w:rPr>
          <w:rFonts w:ascii="Sylfaen" w:hAnsi="Sylfaen"/>
          <w:noProof/>
          <w:lang w:val="ka-GE"/>
        </w:rPr>
        <w:t xml:space="preserve">მკურნალობის </w:t>
      </w:r>
      <w:r w:rsidR="00580DAE" w:rsidRPr="00A4641B">
        <w:rPr>
          <w:rFonts w:ascii="Sylfaen" w:hAnsi="Sylfaen"/>
          <w:noProof/>
          <w:lang w:val="ka-GE"/>
        </w:rPr>
        <w:t xml:space="preserve">ხელოვნური, </w:t>
      </w:r>
      <w:r w:rsidR="008D5402" w:rsidRPr="00A4641B">
        <w:rPr>
          <w:rFonts w:ascii="Sylfaen" w:hAnsi="Sylfaen"/>
          <w:noProof/>
          <w:lang w:val="ka-GE"/>
        </w:rPr>
        <w:t>გაუმართლებელი გახანგრძლივება</w:t>
      </w:r>
      <w:r w:rsidR="00580DAE" w:rsidRPr="00A4641B">
        <w:rPr>
          <w:rFonts w:ascii="Sylfaen" w:hAnsi="Sylfaen"/>
          <w:noProof/>
          <w:lang w:val="ka-GE"/>
        </w:rPr>
        <w:t xml:space="preserve"> უსაფუძვლოდ ზღუდავს ადამიანის </w:t>
      </w:r>
      <w:r w:rsidR="002F7E12" w:rsidRPr="00A4641B">
        <w:rPr>
          <w:rFonts w:ascii="Sylfaen" w:hAnsi="Sylfaen"/>
          <w:noProof/>
          <w:lang w:val="ka-GE"/>
        </w:rPr>
        <w:t xml:space="preserve">ფიზიკურ </w:t>
      </w:r>
      <w:r w:rsidR="00580DAE" w:rsidRPr="00A4641B">
        <w:rPr>
          <w:rFonts w:ascii="Sylfaen" w:hAnsi="Sylfaen"/>
          <w:noProof/>
          <w:lang w:val="ka-GE"/>
        </w:rPr>
        <w:t xml:space="preserve">თავისუფლებას, </w:t>
      </w:r>
      <w:r w:rsidR="002F7E12" w:rsidRPr="00A4641B">
        <w:rPr>
          <w:rFonts w:ascii="Sylfaen" w:hAnsi="Sylfaen"/>
          <w:noProof/>
          <w:lang w:val="ka-GE"/>
        </w:rPr>
        <w:t>ისევე</w:t>
      </w:r>
      <w:r w:rsidR="00D35B2F">
        <w:rPr>
          <w:rFonts w:ascii="Sylfaen" w:hAnsi="Sylfaen"/>
          <w:noProof/>
          <w:lang w:val="ka-GE"/>
        </w:rPr>
        <w:t>,</w:t>
      </w:r>
      <w:r w:rsidR="002F7E12" w:rsidRPr="00A4641B">
        <w:rPr>
          <w:rFonts w:ascii="Sylfaen" w:hAnsi="Sylfaen"/>
          <w:noProof/>
          <w:lang w:val="ka-GE"/>
        </w:rPr>
        <w:t xml:space="preserve"> როგორც </w:t>
      </w:r>
      <w:r w:rsidR="00580DAE" w:rsidRPr="00A4641B">
        <w:rPr>
          <w:rFonts w:ascii="Sylfaen" w:hAnsi="Sylfaen"/>
          <w:noProof/>
          <w:lang w:val="ka-GE"/>
        </w:rPr>
        <w:t>სხვადასხვა კონსტიტუციური უფლებითა თუ თავისუფლებით სარგებლობას,</w:t>
      </w:r>
      <w:r w:rsidR="00580DAE" w:rsidRPr="00425260">
        <w:rPr>
          <w:rFonts w:ascii="Sylfaen" w:hAnsi="Sylfaen"/>
          <w:noProof/>
          <w:lang w:val="ka-GE"/>
        </w:rPr>
        <w:t xml:space="preserve"> </w:t>
      </w:r>
      <w:r w:rsidR="008D5402" w:rsidRPr="00425260">
        <w:rPr>
          <w:rFonts w:ascii="Sylfaen" w:hAnsi="Sylfaen"/>
          <w:noProof/>
          <w:lang w:val="ka-GE"/>
        </w:rPr>
        <w:t xml:space="preserve">ეწინააღმდეგება ადამიანის ღირსების დაცვის ფუნდამენტურ პრინციპს და </w:t>
      </w:r>
      <w:r w:rsidR="00E60B64" w:rsidRPr="00425260">
        <w:rPr>
          <w:rFonts w:ascii="Sylfaen" w:hAnsi="Sylfaen"/>
          <w:noProof/>
          <w:lang w:val="ka-GE"/>
        </w:rPr>
        <w:t>იწვევს</w:t>
      </w:r>
      <w:r w:rsidR="0000061A" w:rsidRPr="00425260">
        <w:rPr>
          <w:rFonts w:ascii="Sylfaen" w:hAnsi="Sylfaen"/>
          <w:noProof/>
          <w:lang w:val="ka-GE"/>
        </w:rPr>
        <w:t xml:space="preserve"> </w:t>
      </w:r>
      <w:r w:rsidR="008D5402" w:rsidRPr="00425260">
        <w:rPr>
          <w:rFonts w:ascii="Sylfaen" w:hAnsi="Sylfaen"/>
          <w:noProof/>
          <w:lang w:val="ka-GE"/>
        </w:rPr>
        <w:t xml:space="preserve">მის მიმართ არაადამიანურ </w:t>
      </w:r>
      <w:r w:rsidR="00E60B64" w:rsidRPr="00425260">
        <w:rPr>
          <w:rFonts w:ascii="Sylfaen" w:hAnsi="Sylfaen"/>
          <w:noProof/>
          <w:lang w:val="ka-GE"/>
        </w:rPr>
        <w:t>ან/</w:t>
      </w:r>
      <w:r w:rsidR="008D5402" w:rsidRPr="00425260">
        <w:rPr>
          <w:rFonts w:ascii="Sylfaen" w:hAnsi="Sylfaen"/>
          <w:noProof/>
          <w:lang w:val="ka-GE"/>
        </w:rPr>
        <w:t>და დამამცირებელ მოპყრობას.</w:t>
      </w:r>
    </w:p>
    <w:p w14:paraId="6149319D" w14:textId="58A63ACF" w:rsidR="00580DAE" w:rsidRPr="00A4641B" w:rsidRDefault="00580DAE" w:rsidP="00FF4CBF">
      <w:pPr>
        <w:pStyle w:val="ListParagraph"/>
        <w:numPr>
          <w:ilvl w:val="0"/>
          <w:numId w:val="8"/>
        </w:numPr>
        <w:spacing w:after="100" w:afterAutospacing="1" w:line="276" w:lineRule="auto"/>
        <w:ind w:left="0" w:firstLine="284"/>
        <w:contextualSpacing w:val="0"/>
        <w:jc w:val="both"/>
        <w:rPr>
          <w:rFonts w:ascii="Sylfaen" w:hAnsi="Sylfaen"/>
          <w:noProof/>
          <w:lang w:val="ka-GE"/>
        </w:rPr>
      </w:pPr>
      <w:r w:rsidRPr="00B27397">
        <w:rPr>
          <w:rFonts w:ascii="Sylfaen" w:hAnsi="Sylfaen"/>
          <w:noProof/>
          <w:lang w:val="ka-GE"/>
        </w:rPr>
        <w:t>ყოველივე ზემოაღნიშნულიდან გამომდინარე, ნათელია, რომ იძულებითი ფსიქიატრიული მკურნალობის ინსტიტუტი ემსახურება თავად პაციენტის ჯანმრთელობისა და უსაფრთხოების დაცვ</w:t>
      </w:r>
      <w:r w:rsidR="00CF09DE" w:rsidRPr="00B27397">
        <w:rPr>
          <w:rFonts w:ascii="Sylfaen" w:hAnsi="Sylfaen"/>
          <w:noProof/>
          <w:lang w:val="ka-GE"/>
        </w:rPr>
        <w:t>ი</w:t>
      </w:r>
      <w:r w:rsidRPr="00B27397">
        <w:rPr>
          <w:rFonts w:ascii="Sylfaen" w:hAnsi="Sylfaen"/>
          <w:noProof/>
          <w:lang w:val="ka-GE"/>
        </w:rPr>
        <w:t>ს, პაციენტის ფსიქიკური ჯანმრთელობის პრობლემები</w:t>
      </w:r>
      <w:r w:rsidR="00D846C3" w:rsidRPr="00B27397">
        <w:rPr>
          <w:rFonts w:ascii="Sylfaen" w:hAnsi="Sylfaen"/>
          <w:noProof/>
          <w:lang w:val="ka-GE"/>
        </w:rPr>
        <w:t>დან</w:t>
      </w:r>
      <w:r w:rsidRPr="00B27397">
        <w:rPr>
          <w:rFonts w:ascii="Sylfaen" w:hAnsi="Sylfaen"/>
          <w:noProof/>
          <w:lang w:val="ka-GE"/>
        </w:rPr>
        <w:t xml:space="preserve"> გამომდინარე სოციალური საფრთხეების </w:t>
      </w:r>
      <w:r w:rsidR="00CF09DE" w:rsidRPr="00B27397">
        <w:rPr>
          <w:rFonts w:ascii="Sylfaen" w:hAnsi="Sylfaen"/>
          <w:noProof/>
          <w:lang w:val="ka-GE"/>
        </w:rPr>
        <w:t>ნეიტრალიზაციას</w:t>
      </w:r>
      <w:r w:rsidRPr="00B27397">
        <w:rPr>
          <w:rFonts w:ascii="Sylfaen" w:hAnsi="Sylfaen"/>
          <w:noProof/>
          <w:lang w:val="ka-GE"/>
        </w:rPr>
        <w:t xml:space="preserve"> და საზოგადოების უსაფრთხოებ</w:t>
      </w:r>
      <w:r w:rsidR="00CF09DE" w:rsidRPr="00B27397">
        <w:rPr>
          <w:rFonts w:ascii="Sylfaen" w:hAnsi="Sylfaen"/>
          <w:noProof/>
          <w:lang w:val="ka-GE"/>
        </w:rPr>
        <w:t>ი</w:t>
      </w:r>
      <w:r w:rsidRPr="00B27397">
        <w:rPr>
          <w:rFonts w:ascii="Sylfaen" w:hAnsi="Sylfaen"/>
          <w:noProof/>
          <w:lang w:val="ka-GE"/>
        </w:rPr>
        <w:t>ს</w:t>
      </w:r>
      <w:r w:rsidR="00CF09DE" w:rsidRPr="00B27397">
        <w:rPr>
          <w:rFonts w:ascii="Sylfaen" w:hAnsi="Sylfaen"/>
          <w:noProof/>
          <w:lang w:val="ka-GE"/>
        </w:rPr>
        <w:t xml:space="preserve"> მიზნის უზრუნველყოფას</w:t>
      </w:r>
      <w:r w:rsidRPr="00B27397">
        <w:rPr>
          <w:rFonts w:ascii="Sylfaen" w:hAnsi="Sylfaen"/>
          <w:noProof/>
          <w:lang w:val="ka-GE"/>
        </w:rPr>
        <w:t>,</w:t>
      </w:r>
      <w:r w:rsidR="00CF09DE" w:rsidRPr="00B27397">
        <w:rPr>
          <w:rFonts w:ascii="Sylfaen" w:hAnsi="Sylfaen"/>
          <w:noProof/>
          <w:lang w:val="ka-GE"/>
        </w:rPr>
        <w:t xml:space="preserve"> </w:t>
      </w:r>
      <w:bookmarkStart w:id="19" w:name="_Hlk223795025"/>
      <w:bookmarkStart w:id="20" w:name="_Hlk220670725"/>
      <w:r w:rsidR="00D35B2F">
        <w:rPr>
          <w:rFonts w:ascii="Sylfaen" w:hAnsi="Sylfaen"/>
          <w:noProof/>
          <w:lang w:val="ka-GE"/>
        </w:rPr>
        <w:t xml:space="preserve">თუმცა </w:t>
      </w:r>
      <w:r w:rsidR="00CF09DE" w:rsidRPr="00B27397">
        <w:rPr>
          <w:rFonts w:ascii="Sylfaen" w:hAnsi="Sylfaen"/>
          <w:noProof/>
          <w:lang w:val="ka-GE"/>
        </w:rPr>
        <w:t xml:space="preserve">მასვე ახლავს პირის ფუნდამენტური უფლებებისა და თავისუფლებების არსებითი შეზღუდვა, </w:t>
      </w:r>
      <w:bookmarkEnd w:id="19"/>
      <w:r w:rsidR="00CF09DE" w:rsidRPr="00B27397">
        <w:rPr>
          <w:rFonts w:ascii="Sylfaen" w:hAnsi="Sylfaen"/>
          <w:noProof/>
          <w:lang w:val="ka-GE"/>
        </w:rPr>
        <w:t xml:space="preserve">სტიგმატიზაცია და სოციალური გარიყვის რეალური რისკი. სწორედ ამიტომ, </w:t>
      </w:r>
      <w:bookmarkStart w:id="21" w:name="_Hlk223795056"/>
      <w:r w:rsidR="00D805A4" w:rsidRPr="00B27397">
        <w:rPr>
          <w:rFonts w:ascii="Sylfaen" w:hAnsi="Sylfaen"/>
          <w:noProof/>
          <w:color w:val="000000"/>
          <w:lang w:val="ka-GE"/>
        </w:rPr>
        <w:t xml:space="preserve">იძულებითი ფსიქიატრიული მკურნალობის ბუნების, </w:t>
      </w:r>
      <w:r w:rsidR="00B8495B" w:rsidRPr="00B27397">
        <w:rPr>
          <w:rFonts w:ascii="Sylfaen" w:hAnsi="Sylfaen"/>
          <w:noProof/>
          <w:color w:val="000000"/>
          <w:lang w:val="ka-GE"/>
        </w:rPr>
        <w:t xml:space="preserve">მისი </w:t>
      </w:r>
      <w:r w:rsidR="00D805A4" w:rsidRPr="00B27397">
        <w:rPr>
          <w:rFonts w:ascii="Sylfaen" w:hAnsi="Sylfaen"/>
          <w:noProof/>
          <w:color w:val="000000"/>
          <w:lang w:val="ka-GE"/>
        </w:rPr>
        <w:t>ადამიანის ფუნდამენტურ უფლებებ</w:t>
      </w:r>
      <w:r w:rsidR="00CF09DE" w:rsidRPr="00B27397">
        <w:rPr>
          <w:rFonts w:ascii="Sylfaen" w:hAnsi="Sylfaen"/>
          <w:noProof/>
          <w:color w:val="000000"/>
          <w:lang w:val="ka-GE"/>
        </w:rPr>
        <w:t>სა და თავისუფლებებში</w:t>
      </w:r>
      <w:r w:rsidR="00D805A4" w:rsidRPr="00B27397">
        <w:rPr>
          <w:rFonts w:ascii="Sylfaen" w:hAnsi="Sylfaen"/>
          <w:noProof/>
          <w:color w:val="000000"/>
          <w:lang w:val="ka-GE"/>
        </w:rPr>
        <w:t xml:space="preserve"> ჩარევის</w:t>
      </w:r>
      <w:r w:rsidR="00CF09DE" w:rsidRPr="00B27397">
        <w:rPr>
          <w:rFonts w:ascii="Sylfaen" w:hAnsi="Sylfaen"/>
          <w:noProof/>
          <w:color w:val="000000"/>
          <w:lang w:val="ka-GE"/>
        </w:rPr>
        <w:t xml:space="preserve"> ინტენსივობისა</w:t>
      </w:r>
      <w:r w:rsidR="00D805A4" w:rsidRPr="00B27397">
        <w:rPr>
          <w:rFonts w:ascii="Sylfaen" w:hAnsi="Sylfaen"/>
          <w:noProof/>
          <w:color w:val="000000"/>
          <w:lang w:val="ka-GE"/>
        </w:rPr>
        <w:t xml:space="preserve"> და მძიმე სოციალური შედეგების გათვალისწინებით,</w:t>
      </w:r>
      <w:bookmarkEnd w:id="21"/>
      <w:r w:rsidR="00CF09DE" w:rsidRPr="00B27397">
        <w:rPr>
          <w:rFonts w:ascii="Sylfaen" w:hAnsi="Sylfaen"/>
          <w:noProof/>
          <w:color w:val="000000"/>
          <w:lang w:val="ka-GE"/>
        </w:rPr>
        <w:t xml:space="preserve"> საქართველოს კონსტიტუციის საფუძველზე,</w:t>
      </w:r>
      <w:r w:rsidR="00D805A4" w:rsidRPr="00B27397">
        <w:rPr>
          <w:rFonts w:ascii="Sylfaen" w:hAnsi="Sylfaen"/>
          <w:noProof/>
          <w:color w:val="000000"/>
          <w:lang w:val="ka-GE"/>
        </w:rPr>
        <w:t xml:space="preserve"> </w:t>
      </w:r>
      <w:r w:rsidR="006C3784" w:rsidRPr="00B27397">
        <w:rPr>
          <w:rFonts w:ascii="Sylfaen" w:hAnsi="Sylfaen" w:cs="Sylfaen"/>
          <w:noProof/>
          <w:color w:val="000000"/>
          <w:lang w:val="ka-GE"/>
        </w:rPr>
        <w:t>სახელმწიფო</w:t>
      </w:r>
      <w:r w:rsidR="006C3784" w:rsidRPr="00B27397">
        <w:rPr>
          <w:rFonts w:ascii="Sylfaen" w:hAnsi="Sylfaen"/>
          <w:noProof/>
          <w:color w:val="000000"/>
          <w:lang w:val="ka-GE"/>
        </w:rPr>
        <w:t xml:space="preserve"> </w:t>
      </w:r>
      <w:r w:rsidR="006C3784" w:rsidRPr="00B27397">
        <w:rPr>
          <w:rFonts w:ascii="Sylfaen" w:hAnsi="Sylfaen" w:cs="Sylfaen"/>
          <w:noProof/>
          <w:color w:val="000000"/>
          <w:lang w:val="ka-GE"/>
        </w:rPr>
        <w:t>ხელისუფლებას</w:t>
      </w:r>
      <w:r w:rsidR="006C3784" w:rsidRPr="00B27397">
        <w:rPr>
          <w:rFonts w:ascii="Sylfaen" w:hAnsi="Sylfaen"/>
          <w:noProof/>
          <w:color w:val="000000"/>
          <w:lang w:val="ka-GE"/>
        </w:rPr>
        <w:t xml:space="preserve"> </w:t>
      </w:r>
      <w:r w:rsidR="006C3784" w:rsidRPr="00B27397">
        <w:rPr>
          <w:rFonts w:ascii="Sylfaen" w:hAnsi="Sylfaen" w:cs="Sylfaen"/>
          <w:noProof/>
          <w:color w:val="000000"/>
          <w:lang w:val="ka-GE"/>
        </w:rPr>
        <w:t>ეკისრება</w:t>
      </w:r>
      <w:r w:rsidR="006C3784" w:rsidRPr="00B27397">
        <w:rPr>
          <w:rFonts w:ascii="Sylfaen" w:hAnsi="Sylfaen"/>
          <w:noProof/>
          <w:color w:val="000000"/>
          <w:lang w:val="ka-GE"/>
        </w:rPr>
        <w:t xml:space="preserve"> </w:t>
      </w:r>
      <w:r w:rsidR="00CF09DE" w:rsidRPr="00B27397">
        <w:rPr>
          <w:rFonts w:ascii="Sylfaen" w:hAnsi="Sylfaen"/>
          <w:noProof/>
          <w:color w:val="000000"/>
          <w:lang w:val="ka-GE"/>
        </w:rPr>
        <w:t xml:space="preserve">იმგვარი საკანონმდებლო </w:t>
      </w:r>
      <w:r w:rsidR="00401496" w:rsidRPr="00B27397">
        <w:rPr>
          <w:rFonts w:ascii="Sylfaen" w:hAnsi="Sylfaen"/>
          <w:noProof/>
          <w:color w:val="000000"/>
          <w:lang w:val="ka-GE"/>
        </w:rPr>
        <w:t>გარანტიების შექმნის</w:t>
      </w:r>
      <w:r w:rsidR="00CF09DE" w:rsidRPr="00B27397">
        <w:rPr>
          <w:rFonts w:ascii="Sylfaen" w:hAnsi="Sylfaen"/>
          <w:noProof/>
          <w:color w:val="000000"/>
          <w:lang w:val="ka-GE"/>
        </w:rPr>
        <w:t xml:space="preserve"> ვალდებულება, რომლის ფარგლებში, პირი </w:t>
      </w:r>
      <w:r w:rsidR="00401496" w:rsidRPr="00B27397">
        <w:rPr>
          <w:rFonts w:ascii="Sylfaen" w:hAnsi="Sylfaen"/>
          <w:noProof/>
          <w:color w:val="000000"/>
          <w:lang w:val="ka-GE"/>
        </w:rPr>
        <w:t xml:space="preserve">დაცული იქნება </w:t>
      </w:r>
      <w:r w:rsidR="00CF09DE" w:rsidRPr="00B27397">
        <w:rPr>
          <w:rFonts w:ascii="Sylfaen" w:hAnsi="Sylfaen"/>
          <w:noProof/>
          <w:color w:val="000000"/>
          <w:lang w:val="ka-GE"/>
        </w:rPr>
        <w:t>იძულებითი ფსიქიატრიული მკურნალობის</w:t>
      </w:r>
      <w:r w:rsidR="00B04129" w:rsidRPr="00B27397">
        <w:rPr>
          <w:rFonts w:ascii="Sylfaen" w:hAnsi="Sylfaen"/>
          <w:noProof/>
          <w:color w:val="000000"/>
          <w:lang w:val="ka-GE"/>
        </w:rPr>
        <w:t xml:space="preserve"> უსაფუძვლო გახანგრძლივებისგან</w:t>
      </w:r>
      <w:r w:rsidR="00401496" w:rsidRPr="00B27397">
        <w:rPr>
          <w:rFonts w:ascii="Sylfaen" w:hAnsi="Sylfaen"/>
          <w:noProof/>
          <w:color w:val="000000"/>
          <w:lang w:val="ka-GE"/>
        </w:rPr>
        <w:t xml:space="preserve">. </w:t>
      </w:r>
      <w:r w:rsidR="00CF09DE" w:rsidRPr="00B27397">
        <w:rPr>
          <w:rFonts w:ascii="Sylfaen" w:hAnsi="Sylfaen"/>
          <w:noProof/>
          <w:color w:val="000000"/>
          <w:lang w:val="ka-GE"/>
        </w:rPr>
        <w:t xml:space="preserve">ფსიქიკური ჯანმრთელობის პრობლემების მქონე ადამიანების </w:t>
      </w:r>
      <w:r w:rsidR="00CF09DE" w:rsidRPr="00B27397">
        <w:rPr>
          <w:rFonts w:ascii="Sylfaen" w:hAnsi="Sylfaen"/>
          <w:noProof/>
          <w:lang w:val="ka-GE"/>
        </w:rPr>
        <w:t xml:space="preserve">განსაკუთრებით მაღალი მოწყვლადობის გათვალისწინებით, პირთა აღნიშნული კატეგორიის მკურნალობის პირობები და </w:t>
      </w:r>
      <w:r w:rsidR="00CF09DE" w:rsidRPr="00A4641B">
        <w:rPr>
          <w:rFonts w:ascii="Sylfaen" w:hAnsi="Sylfaen"/>
          <w:noProof/>
          <w:lang w:val="ka-GE"/>
        </w:rPr>
        <w:t>ხანგრძლივობა საჭიროებს მკაცრ ზედამხედველობას სახელმწიფოს მხრიდან.</w:t>
      </w:r>
      <w:bookmarkEnd w:id="20"/>
      <w:r w:rsidR="00CF09DE" w:rsidRPr="00A4641B">
        <w:rPr>
          <w:rFonts w:ascii="Sylfaen" w:hAnsi="Sylfaen"/>
          <w:noProof/>
          <w:lang w:val="ka-GE"/>
        </w:rPr>
        <w:t xml:space="preserve"> </w:t>
      </w:r>
      <w:r w:rsidR="003A338E" w:rsidRPr="00A4641B">
        <w:rPr>
          <w:rFonts w:ascii="Sylfaen" w:hAnsi="Sylfaen"/>
          <w:noProof/>
          <w:lang w:val="ka-GE"/>
        </w:rPr>
        <w:t>ამგვარი გარანტიების</w:t>
      </w:r>
      <w:r w:rsidR="006C3784" w:rsidRPr="00A4641B">
        <w:rPr>
          <w:rFonts w:ascii="Sylfaen" w:hAnsi="Sylfaen"/>
          <w:noProof/>
          <w:lang w:val="ka-GE"/>
        </w:rPr>
        <w:t xml:space="preserve"> </w:t>
      </w:r>
      <w:r w:rsidR="003A338E" w:rsidRPr="00A4641B">
        <w:rPr>
          <w:rFonts w:ascii="Sylfaen" w:hAnsi="Sylfaen"/>
          <w:noProof/>
          <w:lang w:val="ka-GE"/>
        </w:rPr>
        <w:t xml:space="preserve">არარსებობის პირობებში, </w:t>
      </w:r>
      <w:r w:rsidR="000C652F" w:rsidRPr="00A4641B">
        <w:rPr>
          <w:rFonts w:ascii="Sylfaen" w:hAnsi="Sylfaen"/>
          <w:noProof/>
          <w:lang w:val="ka-GE"/>
        </w:rPr>
        <w:t xml:space="preserve">იძულებითი ფსიქიატრიული მკურნალობა დაკარგავს კონსტიტუციურად ლეგიტიმურ ხასიათს </w:t>
      </w:r>
      <w:r w:rsidR="00D805A4" w:rsidRPr="00A4641B">
        <w:rPr>
          <w:rFonts w:ascii="Sylfaen" w:hAnsi="Sylfaen"/>
          <w:noProof/>
          <w:lang w:val="ka-GE"/>
        </w:rPr>
        <w:t xml:space="preserve">და </w:t>
      </w:r>
      <w:r w:rsidR="001759B1" w:rsidRPr="00A4641B">
        <w:rPr>
          <w:rFonts w:ascii="Sylfaen" w:hAnsi="Sylfaen"/>
          <w:noProof/>
          <w:lang w:val="ka-GE"/>
        </w:rPr>
        <w:t>შესაძლოა</w:t>
      </w:r>
      <w:r w:rsidR="00D35B2F">
        <w:rPr>
          <w:rFonts w:ascii="Sylfaen" w:hAnsi="Sylfaen"/>
          <w:noProof/>
          <w:lang w:val="ka-GE"/>
        </w:rPr>
        <w:t>,</w:t>
      </w:r>
      <w:r w:rsidR="001759B1" w:rsidRPr="00A4641B">
        <w:rPr>
          <w:rFonts w:ascii="Sylfaen" w:hAnsi="Sylfaen"/>
          <w:noProof/>
          <w:lang w:val="ka-GE"/>
        </w:rPr>
        <w:t xml:space="preserve"> მიჩნეულ იქნეს </w:t>
      </w:r>
      <w:r w:rsidR="008F5813" w:rsidRPr="00A4641B">
        <w:rPr>
          <w:rFonts w:ascii="Sylfaen" w:hAnsi="Sylfaen"/>
          <w:noProof/>
          <w:lang w:val="ka-GE"/>
        </w:rPr>
        <w:lastRenderedPageBreak/>
        <w:t>საქართველოს</w:t>
      </w:r>
      <w:r w:rsidR="003A338E" w:rsidRPr="00A4641B">
        <w:rPr>
          <w:rFonts w:ascii="Sylfaen" w:hAnsi="Sylfaen"/>
          <w:noProof/>
          <w:lang w:val="ka-GE"/>
        </w:rPr>
        <w:t xml:space="preserve"> კონსტიტუციის მე-9 მუხლის მე-2 პუნქტი</w:t>
      </w:r>
      <w:r w:rsidR="008F5813" w:rsidRPr="00A4641B">
        <w:rPr>
          <w:rFonts w:ascii="Sylfaen" w:hAnsi="Sylfaen"/>
          <w:noProof/>
          <w:lang w:val="ka-GE"/>
        </w:rPr>
        <w:t xml:space="preserve">თ აკრძალულ </w:t>
      </w:r>
      <w:r w:rsidR="00BF0BCD" w:rsidRPr="00A4641B">
        <w:rPr>
          <w:rFonts w:ascii="Sylfaen" w:hAnsi="Sylfaen"/>
          <w:noProof/>
          <w:lang w:val="ka-GE"/>
        </w:rPr>
        <w:t xml:space="preserve">არაადამიანურ </w:t>
      </w:r>
      <w:r w:rsidR="00E60B64" w:rsidRPr="00A4641B">
        <w:rPr>
          <w:rFonts w:ascii="Sylfaen" w:hAnsi="Sylfaen"/>
          <w:noProof/>
          <w:lang w:val="ka-GE"/>
        </w:rPr>
        <w:t>ან/</w:t>
      </w:r>
      <w:r w:rsidR="00B33418">
        <w:rPr>
          <w:rFonts w:ascii="Sylfaen" w:hAnsi="Sylfaen"/>
          <w:noProof/>
          <w:lang w:val="ka-GE"/>
        </w:rPr>
        <w:t>და</w:t>
      </w:r>
      <w:r w:rsidR="00BF0BCD" w:rsidRPr="00A4641B">
        <w:rPr>
          <w:rFonts w:ascii="Sylfaen" w:hAnsi="Sylfaen"/>
          <w:noProof/>
          <w:lang w:val="ka-GE"/>
        </w:rPr>
        <w:t xml:space="preserve"> დამამცირებელ </w:t>
      </w:r>
      <w:r w:rsidR="008F5813" w:rsidRPr="00A4641B">
        <w:rPr>
          <w:rFonts w:ascii="Sylfaen" w:hAnsi="Sylfaen"/>
          <w:noProof/>
          <w:lang w:val="ka-GE"/>
        </w:rPr>
        <w:t xml:space="preserve">მოპყრობად. </w:t>
      </w:r>
    </w:p>
    <w:bookmarkEnd w:id="18"/>
    <w:p w14:paraId="41928574" w14:textId="3EBA33F3" w:rsidR="00D861D0" w:rsidRPr="00A4641B" w:rsidRDefault="00205E3C" w:rsidP="00D35B2F">
      <w:pPr>
        <w:pStyle w:val="Heading3"/>
        <w:numPr>
          <w:ilvl w:val="1"/>
          <w:numId w:val="6"/>
        </w:numPr>
        <w:spacing w:before="0" w:after="100" w:afterAutospacing="1" w:line="276" w:lineRule="auto"/>
        <w:ind w:left="0" w:firstLine="284"/>
        <w:jc w:val="both"/>
        <w:rPr>
          <w:rFonts w:ascii="Sylfaen" w:hAnsi="Sylfaen"/>
          <w:b/>
          <w:bCs/>
          <w:noProof/>
          <w:color w:val="auto"/>
          <w:lang w:val="ka-GE"/>
        </w:rPr>
      </w:pPr>
      <w:r w:rsidRPr="00A4641B">
        <w:rPr>
          <w:rFonts w:ascii="Sylfaen" w:hAnsi="Sylfaen"/>
          <w:b/>
          <w:bCs/>
          <w:noProof/>
          <w:color w:val="auto"/>
          <w:lang w:val="ka-GE"/>
        </w:rPr>
        <w:t xml:space="preserve">იძულებითი ფსიქიატრიული მკურნალობისას </w:t>
      </w:r>
      <w:r w:rsidR="008245B7" w:rsidRPr="00A4641B">
        <w:rPr>
          <w:rFonts w:ascii="Sylfaen" w:hAnsi="Sylfaen"/>
          <w:b/>
          <w:bCs/>
          <w:noProof/>
          <w:color w:val="auto"/>
          <w:lang w:val="ka-GE"/>
        </w:rPr>
        <w:t xml:space="preserve">არსებული </w:t>
      </w:r>
      <w:r w:rsidRPr="00A4641B">
        <w:rPr>
          <w:rFonts w:ascii="Sylfaen" w:hAnsi="Sylfaen"/>
          <w:b/>
          <w:bCs/>
          <w:noProof/>
          <w:color w:val="auto"/>
          <w:lang w:val="ka-GE"/>
        </w:rPr>
        <w:t xml:space="preserve">პროცედურული გარანტიები </w:t>
      </w:r>
      <w:r w:rsidRPr="00A4641B">
        <w:rPr>
          <w:rFonts w:ascii="Sylfaen" w:hAnsi="Sylfaen"/>
          <w:b/>
          <w:bCs/>
          <w:noProof/>
          <w:color w:val="auto"/>
          <w:shd w:val="clear" w:color="auto" w:fill="FFFFFF"/>
          <w:lang w:val="ka-GE"/>
        </w:rPr>
        <w:t xml:space="preserve">საქართველოს კონსტიტუციის </w:t>
      </w:r>
      <w:r w:rsidRPr="00A4641B">
        <w:rPr>
          <w:rFonts w:ascii="Sylfaen" w:hAnsi="Sylfaen"/>
          <w:b/>
          <w:bCs/>
          <w:noProof/>
          <w:color w:val="auto"/>
          <w:lang w:val="ka-GE"/>
        </w:rPr>
        <w:t xml:space="preserve">მე-9 მუხლის მე-2 პუნქტით დადგენილ </w:t>
      </w:r>
      <w:r w:rsidR="008245B7" w:rsidRPr="00A4641B">
        <w:rPr>
          <w:rFonts w:ascii="Sylfaen" w:hAnsi="Sylfaen"/>
          <w:b/>
          <w:bCs/>
          <w:noProof/>
          <w:color w:val="auto"/>
          <w:lang w:val="ka-GE"/>
        </w:rPr>
        <w:t>სტანდარტებთან მიმართებით</w:t>
      </w:r>
    </w:p>
    <w:p w14:paraId="67BB9097" w14:textId="080E84EC" w:rsidR="00D846C3" w:rsidRPr="00A4641B" w:rsidRDefault="00804326" w:rsidP="00E23247">
      <w:pPr>
        <w:pStyle w:val="ListParagraph"/>
        <w:numPr>
          <w:ilvl w:val="0"/>
          <w:numId w:val="8"/>
        </w:numPr>
        <w:spacing w:line="276" w:lineRule="auto"/>
        <w:ind w:left="0" w:firstLine="284"/>
        <w:jc w:val="both"/>
        <w:rPr>
          <w:rFonts w:ascii="Sylfaen" w:hAnsi="Sylfaen"/>
          <w:noProof/>
          <w:lang w:val="ka-GE"/>
        </w:rPr>
      </w:pPr>
      <w:r w:rsidRPr="00A4641B">
        <w:rPr>
          <w:rFonts w:ascii="Sylfaen" w:hAnsi="Sylfaen"/>
          <w:noProof/>
          <w:lang w:val="ka-GE" w:eastAsia="ru-RU"/>
        </w:rPr>
        <w:t xml:space="preserve">საქართველოს საკონსტიტუციო სასამართლო, იძულებითი ფსიქიატრიული მკურნალობის დროს, </w:t>
      </w:r>
      <w:r w:rsidRPr="00A4641B">
        <w:rPr>
          <w:rFonts w:ascii="Sylfaen" w:hAnsi="Sylfaen" w:cs="Sylfaen"/>
          <w:noProof/>
          <w:lang w:val="ka-GE" w:eastAsia="ru-RU"/>
        </w:rPr>
        <w:t xml:space="preserve">აუცილებლად მიიჩნევს </w:t>
      </w:r>
      <w:r w:rsidR="008245B7" w:rsidRPr="00A4641B">
        <w:rPr>
          <w:rFonts w:ascii="Sylfaen" w:hAnsi="Sylfaen" w:cs="Sylfaen"/>
          <w:noProof/>
          <w:lang w:val="ka-GE" w:eastAsia="ru-RU"/>
        </w:rPr>
        <w:t xml:space="preserve">იმ </w:t>
      </w:r>
      <w:r w:rsidRPr="00A4641B">
        <w:rPr>
          <w:rFonts w:ascii="Sylfaen" w:hAnsi="Sylfaen" w:cs="Sylfaen"/>
          <w:noProof/>
          <w:lang w:val="ka-GE" w:eastAsia="ru-RU"/>
        </w:rPr>
        <w:t xml:space="preserve">პროცედურული გარანტიების არსებობას, რომელთა ერთობლიობამაც, რეალურად, უნდა უზრუნველყოს </w:t>
      </w:r>
      <w:r w:rsidRPr="00A4641B">
        <w:rPr>
          <w:rFonts w:ascii="Sylfaen" w:hAnsi="Sylfaen"/>
          <w:noProof/>
          <w:lang w:val="ka-GE" w:eastAsia="ru-RU"/>
        </w:rPr>
        <w:t xml:space="preserve">პირის </w:t>
      </w:r>
      <w:r w:rsidRPr="00A4641B">
        <w:rPr>
          <w:rFonts w:ascii="Sylfaen" w:hAnsi="Sylfaen" w:cs="Sylfaen"/>
          <w:noProof/>
          <w:lang w:val="ka-GE" w:eastAsia="ru-RU"/>
        </w:rPr>
        <w:t>ღირსების</w:t>
      </w:r>
      <w:r w:rsidRPr="00A4641B">
        <w:rPr>
          <w:rFonts w:ascii="Sylfaen" w:hAnsi="Sylfaen"/>
          <w:noProof/>
          <w:lang w:val="ka-GE" w:eastAsia="ru-RU"/>
        </w:rPr>
        <w:t xml:space="preserve"> </w:t>
      </w:r>
      <w:r w:rsidR="001759B1" w:rsidRPr="00A4641B">
        <w:rPr>
          <w:rFonts w:ascii="Sylfaen" w:hAnsi="Sylfaen" w:cs="Sylfaen"/>
          <w:noProof/>
          <w:lang w:val="ka-GE" w:eastAsia="ru-RU"/>
        </w:rPr>
        <w:t>დაცულობა.</w:t>
      </w:r>
      <w:r w:rsidRPr="00A4641B">
        <w:rPr>
          <w:rFonts w:ascii="Sylfaen" w:hAnsi="Sylfaen" w:cs="Sylfaen"/>
          <w:noProof/>
          <w:lang w:val="ka-GE" w:eastAsia="ru-RU"/>
        </w:rPr>
        <w:t xml:space="preserve"> იძულებითი ფსიქიატრიული მკურნალობის ფარგლებში, საქართველოს კონსტიტუციის მე-9 მუხლის მე-2 პუნქტით აკრძალული მოპყრობის პრევენცია</w:t>
      </w:r>
      <w:r w:rsidRPr="00A4641B">
        <w:rPr>
          <w:rFonts w:ascii="Sylfaen" w:hAnsi="Sylfaen"/>
          <w:noProof/>
          <w:lang w:val="ka-GE" w:eastAsia="ru-RU"/>
        </w:rPr>
        <w:t xml:space="preserve"> </w:t>
      </w:r>
      <w:r w:rsidRPr="00A4641B">
        <w:rPr>
          <w:rFonts w:ascii="Sylfaen" w:hAnsi="Sylfaen" w:cs="Sylfaen"/>
          <w:noProof/>
          <w:lang w:val="ka-GE" w:eastAsia="ru-RU"/>
        </w:rPr>
        <w:t>სწორედ</w:t>
      </w:r>
      <w:r w:rsidRPr="00A4641B">
        <w:rPr>
          <w:rFonts w:ascii="Sylfaen" w:hAnsi="Sylfaen"/>
          <w:noProof/>
          <w:lang w:val="ka-GE" w:eastAsia="ru-RU"/>
        </w:rPr>
        <w:t xml:space="preserve"> </w:t>
      </w:r>
      <w:r w:rsidRPr="00A4641B">
        <w:rPr>
          <w:rFonts w:ascii="Sylfaen" w:hAnsi="Sylfaen" w:cs="Sylfaen"/>
          <w:noProof/>
          <w:lang w:val="ka-GE" w:eastAsia="ru-RU"/>
        </w:rPr>
        <w:t>პროცედურული</w:t>
      </w:r>
      <w:r w:rsidRPr="00A4641B">
        <w:rPr>
          <w:rFonts w:ascii="Sylfaen" w:hAnsi="Sylfaen"/>
          <w:noProof/>
          <w:lang w:val="ka-GE" w:eastAsia="ru-RU"/>
        </w:rPr>
        <w:t xml:space="preserve"> </w:t>
      </w:r>
      <w:r w:rsidRPr="00A4641B">
        <w:rPr>
          <w:rFonts w:ascii="Sylfaen" w:hAnsi="Sylfaen" w:cs="Sylfaen"/>
          <w:noProof/>
          <w:lang w:val="ka-GE" w:eastAsia="ru-RU"/>
        </w:rPr>
        <w:t xml:space="preserve">სამართლიანობის უზრუნველყოფით </w:t>
      </w:r>
      <w:r w:rsidR="00812E7E" w:rsidRPr="00A4641B">
        <w:rPr>
          <w:rFonts w:ascii="Sylfaen" w:hAnsi="Sylfaen" w:cs="Sylfaen"/>
          <w:noProof/>
          <w:lang w:val="ka-GE" w:eastAsia="ru-RU"/>
        </w:rPr>
        <w:t xml:space="preserve">არის </w:t>
      </w:r>
      <w:r w:rsidRPr="00A4641B">
        <w:rPr>
          <w:rFonts w:ascii="Sylfaen" w:hAnsi="Sylfaen" w:cs="Sylfaen"/>
          <w:noProof/>
          <w:lang w:val="ka-GE" w:eastAsia="ru-RU"/>
        </w:rPr>
        <w:t>შესაძლებელი.</w:t>
      </w:r>
      <w:r w:rsidRPr="00A4641B">
        <w:rPr>
          <w:rFonts w:ascii="Sylfaen" w:hAnsi="Sylfaen"/>
          <w:noProof/>
          <w:lang w:val="ka-GE" w:eastAsia="ru-RU"/>
        </w:rPr>
        <w:t xml:space="preserve"> ამ მხრივ, </w:t>
      </w:r>
      <w:r w:rsidRPr="00A4641B">
        <w:rPr>
          <w:rFonts w:ascii="Sylfaen" w:hAnsi="Sylfaen" w:cs="Sylfaen"/>
          <w:noProof/>
          <w:lang w:val="ka-GE"/>
        </w:rPr>
        <w:t>იძულებითი</w:t>
      </w:r>
      <w:r w:rsidRPr="00A4641B">
        <w:rPr>
          <w:rFonts w:ascii="Sylfaen" w:hAnsi="Sylfaen"/>
          <w:noProof/>
          <w:lang w:val="ka-GE"/>
        </w:rPr>
        <w:t xml:space="preserve"> </w:t>
      </w:r>
      <w:r w:rsidRPr="00A4641B">
        <w:rPr>
          <w:rFonts w:ascii="Sylfaen" w:hAnsi="Sylfaen" w:cs="Sylfaen"/>
          <w:noProof/>
          <w:lang w:val="ka-GE"/>
        </w:rPr>
        <w:t>ფსიქიატრიული</w:t>
      </w:r>
      <w:r w:rsidRPr="00A4641B">
        <w:rPr>
          <w:rFonts w:ascii="Sylfaen" w:hAnsi="Sylfaen"/>
          <w:noProof/>
          <w:lang w:val="ka-GE"/>
        </w:rPr>
        <w:t xml:space="preserve"> </w:t>
      </w:r>
      <w:r w:rsidRPr="00A4641B">
        <w:rPr>
          <w:rFonts w:ascii="Sylfaen" w:hAnsi="Sylfaen" w:cs="Sylfaen"/>
          <w:noProof/>
          <w:lang w:val="ka-GE"/>
        </w:rPr>
        <w:t>მკურნალობის</w:t>
      </w:r>
      <w:r w:rsidRPr="00A4641B">
        <w:rPr>
          <w:rFonts w:ascii="Sylfaen" w:hAnsi="Sylfaen"/>
          <w:noProof/>
          <w:lang w:val="ka-GE"/>
        </w:rPr>
        <w:t xml:space="preserve"> </w:t>
      </w:r>
      <w:r w:rsidRPr="00A4641B">
        <w:rPr>
          <w:rFonts w:ascii="Sylfaen" w:hAnsi="Sylfaen" w:cs="Sylfaen"/>
          <w:noProof/>
          <w:lang w:val="ka-GE"/>
        </w:rPr>
        <w:t>კონსტიტუციურობის</w:t>
      </w:r>
      <w:r w:rsidRPr="00A4641B">
        <w:rPr>
          <w:rFonts w:ascii="Sylfaen" w:hAnsi="Sylfaen"/>
          <w:noProof/>
          <w:lang w:val="ka-GE"/>
        </w:rPr>
        <w:t xml:space="preserve"> </w:t>
      </w:r>
      <w:r w:rsidRPr="00A4641B">
        <w:rPr>
          <w:rFonts w:ascii="Sylfaen" w:hAnsi="Sylfaen" w:cs="Sylfaen"/>
          <w:noProof/>
          <w:lang w:val="ka-GE"/>
        </w:rPr>
        <w:t>უზრუნველყოფა</w:t>
      </w:r>
      <w:r w:rsidRPr="00A4641B">
        <w:rPr>
          <w:rFonts w:ascii="Sylfaen" w:hAnsi="Sylfaen"/>
          <w:noProof/>
          <w:lang w:val="ka-GE"/>
        </w:rPr>
        <w:t xml:space="preserve"> </w:t>
      </w:r>
      <w:r w:rsidRPr="00A4641B">
        <w:rPr>
          <w:rFonts w:ascii="Sylfaen" w:hAnsi="Sylfaen" w:cs="Sylfaen"/>
          <w:noProof/>
          <w:lang w:val="ka-GE"/>
        </w:rPr>
        <w:t>მოითხოვს</w:t>
      </w:r>
      <w:r w:rsidRPr="00A4641B">
        <w:rPr>
          <w:rFonts w:ascii="Sylfaen" w:hAnsi="Sylfaen"/>
          <w:noProof/>
          <w:lang w:val="ka-GE"/>
        </w:rPr>
        <w:t xml:space="preserve"> </w:t>
      </w:r>
      <w:r w:rsidRPr="00A4641B">
        <w:rPr>
          <w:rFonts w:ascii="Sylfaen" w:hAnsi="Sylfaen" w:cs="Sylfaen"/>
          <w:noProof/>
          <w:lang w:val="ka-GE"/>
        </w:rPr>
        <w:t>ისეთი</w:t>
      </w:r>
      <w:r w:rsidRPr="00A4641B">
        <w:rPr>
          <w:rFonts w:ascii="Sylfaen" w:hAnsi="Sylfaen"/>
          <w:noProof/>
          <w:lang w:val="ka-GE"/>
        </w:rPr>
        <w:t xml:space="preserve"> </w:t>
      </w:r>
      <w:r w:rsidRPr="00A4641B">
        <w:rPr>
          <w:rFonts w:ascii="Sylfaen" w:hAnsi="Sylfaen" w:cs="Sylfaen"/>
          <w:noProof/>
          <w:lang w:val="ka-GE"/>
        </w:rPr>
        <w:t>პროცედურული</w:t>
      </w:r>
      <w:r w:rsidRPr="00A4641B">
        <w:rPr>
          <w:rFonts w:ascii="Sylfaen" w:hAnsi="Sylfaen"/>
          <w:noProof/>
          <w:lang w:val="ka-GE"/>
        </w:rPr>
        <w:t xml:space="preserve"> </w:t>
      </w:r>
      <w:r w:rsidRPr="00A4641B">
        <w:rPr>
          <w:rFonts w:ascii="Sylfaen" w:hAnsi="Sylfaen" w:cs="Sylfaen"/>
          <w:noProof/>
          <w:lang w:val="ka-GE"/>
        </w:rPr>
        <w:t>ჩარჩოს</w:t>
      </w:r>
      <w:r w:rsidRPr="00A4641B">
        <w:rPr>
          <w:rFonts w:ascii="Sylfaen" w:hAnsi="Sylfaen"/>
          <w:noProof/>
          <w:lang w:val="ka-GE"/>
        </w:rPr>
        <w:t xml:space="preserve"> </w:t>
      </w:r>
      <w:r w:rsidRPr="00A4641B">
        <w:rPr>
          <w:rFonts w:ascii="Sylfaen" w:hAnsi="Sylfaen" w:cs="Sylfaen"/>
          <w:noProof/>
          <w:lang w:val="ka-GE"/>
        </w:rPr>
        <w:t>არსებობას</w:t>
      </w:r>
      <w:r w:rsidRPr="00A4641B">
        <w:rPr>
          <w:rFonts w:ascii="Sylfaen" w:hAnsi="Sylfaen"/>
          <w:noProof/>
          <w:lang w:val="ka-GE"/>
        </w:rPr>
        <w:t xml:space="preserve">, </w:t>
      </w:r>
      <w:r w:rsidRPr="00A4641B">
        <w:rPr>
          <w:rFonts w:ascii="Sylfaen" w:hAnsi="Sylfaen" w:cs="Sylfaen"/>
          <w:noProof/>
          <w:lang w:val="ka-GE"/>
        </w:rPr>
        <w:t>რომელიც</w:t>
      </w:r>
      <w:r w:rsidRPr="00A4641B">
        <w:rPr>
          <w:rFonts w:ascii="Sylfaen" w:hAnsi="Sylfaen"/>
          <w:noProof/>
          <w:lang w:val="ka-GE"/>
        </w:rPr>
        <w:t xml:space="preserve"> </w:t>
      </w:r>
      <w:r w:rsidRPr="00A4641B">
        <w:rPr>
          <w:rFonts w:ascii="Sylfaen" w:hAnsi="Sylfaen" w:cs="Sylfaen"/>
          <w:noProof/>
          <w:lang w:val="ka-GE"/>
        </w:rPr>
        <w:t>გამორიცხავს</w:t>
      </w:r>
      <w:r w:rsidRPr="00A4641B">
        <w:rPr>
          <w:rFonts w:ascii="Sylfaen" w:hAnsi="Sylfaen"/>
          <w:noProof/>
          <w:lang w:val="ka-GE"/>
        </w:rPr>
        <w:t xml:space="preserve"> პირის უფლებებსა და თავისუფლებებში </w:t>
      </w:r>
      <w:r w:rsidRPr="00A4641B">
        <w:rPr>
          <w:rFonts w:ascii="Sylfaen" w:hAnsi="Sylfaen" w:cs="Sylfaen"/>
          <w:noProof/>
          <w:lang w:val="ka-GE"/>
        </w:rPr>
        <w:t>ჩარევის</w:t>
      </w:r>
      <w:r w:rsidRPr="00A4641B">
        <w:rPr>
          <w:rFonts w:ascii="Sylfaen" w:hAnsi="Sylfaen"/>
          <w:noProof/>
          <w:lang w:val="ka-GE"/>
        </w:rPr>
        <w:t xml:space="preserve"> </w:t>
      </w:r>
      <w:r w:rsidRPr="00A4641B">
        <w:rPr>
          <w:rFonts w:ascii="Sylfaen" w:hAnsi="Sylfaen" w:cs="Sylfaen"/>
          <w:noProof/>
          <w:lang w:val="ka-GE"/>
        </w:rPr>
        <w:t>ავტომატურ</w:t>
      </w:r>
      <w:r w:rsidRPr="00A4641B">
        <w:rPr>
          <w:rFonts w:ascii="Sylfaen" w:hAnsi="Sylfaen"/>
          <w:noProof/>
          <w:lang w:val="ka-GE"/>
        </w:rPr>
        <w:t xml:space="preserve"> </w:t>
      </w:r>
      <w:r w:rsidR="00812E7E" w:rsidRPr="00A4641B">
        <w:rPr>
          <w:rFonts w:ascii="Sylfaen" w:hAnsi="Sylfaen" w:cs="Sylfaen"/>
          <w:noProof/>
          <w:lang w:val="ka-GE"/>
        </w:rPr>
        <w:t>და</w:t>
      </w:r>
      <w:r w:rsidRPr="00A4641B">
        <w:rPr>
          <w:rFonts w:ascii="Sylfaen" w:hAnsi="Sylfaen"/>
          <w:noProof/>
          <w:lang w:val="ka-GE"/>
        </w:rPr>
        <w:t xml:space="preserve"> </w:t>
      </w:r>
      <w:r w:rsidRPr="00A4641B">
        <w:rPr>
          <w:rFonts w:ascii="Sylfaen" w:hAnsi="Sylfaen" w:cs="Sylfaen"/>
          <w:noProof/>
          <w:lang w:val="ka-GE"/>
        </w:rPr>
        <w:t>თვითნებურ</w:t>
      </w:r>
      <w:r w:rsidRPr="00A4641B">
        <w:rPr>
          <w:rFonts w:ascii="Sylfaen" w:hAnsi="Sylfaen"/>
          <w:noProof/>
          <w:lang w:val="ka-GE"/>
        </w:rPr>
        <w:t xml:space="preserve"> </w:t>
      </w:r>
      <w:r w:rsidRPr="00A4641B">
        <w:rPr>
          <w:rFonts w:ascii="Sylfaen" w:hAnsi="Sylfaen" w:cs="Sylfaen"/>
          <w:noProof/>
          <w:lang w:val="ka-GE"/>
        </w:rPr>
        <w:t>გაგრძელებას.</w:t>
      </w:r>
      <w:r w:rsidRPr="00A4641B">
        <w:rPr>
          <w:rFonts w:ascii="Sylfaen" w:hAnsi="Sylfaen"/>
          <w:noProof/>
          <w:lang w:val="ka-GE"/>
        </w:rPr>
        <w:t xml:space="preserve"> </w:t>
      </w:r>
      <w:r w:rsidRPr="00A4641B">
        <w:rPr>
          <w:rFonts w:ascii="Sylfaen" w:hAnsi="Sylfaen" w:cs="Sylfaen"/>
          <w:noProof/>
          <w:lang w:val="ka-GE" w:eastAsia="ru-RU"/>
        </w:rPr>
        <w:t>შესაბამისად</w:t>
      </w:r>
      <w:r w:rsidRPr="00A4641B">
        <w:rPr>
          <w:rFonts w:ascii="Sylfaen" w:hAnsi="Sylfaen"/>
          <w:noProof/>
          <w:lang w:val="ka-GE" w:eastAsia="ru-RU"/>
        </w:rPr>
        <w:t xml:space="preserve">, </w:t>
      </w:r>
      <w:r w:rsidRPr="00A4641B">
        <w:rPr>
          <w:rFonts w:ascii="Sylfaen" w:hAnsi="Sylfaen" w:cs="Sylfaen"/>
          <w:noProof/>
          <w:lang w:val="ka-GE" w:eastAsia="ru-RU"/>
        </w:rPr>
        <w:t>მიუხედავად</w:t>
      </w:r>
      <w:r w:rsidRPr="00A4641B">
        <w:rPr>
          <w:rFonts w:ascii="Sylfaen" w:hAnsi="Sylfaen"/>
          <w:noProof/>
          <w:lang w:val="ka-GE" w:eastAsia="ru-RU"/>
        </w:rPr>
        <w:t xml:space="preserve"> </w:t>
      </w:r>
      <w:r w:rsidRPr="00A4641B">
        <w:rPr>
          <w:rFonts w:ascii="Sylfaen" w:hAnsi="Sylfaen" w:cs="Sylfaen"/>
          <w:noProof/>
          <w:lang w:val="ka-GE" w:eastAsia="ru-RU"/>
        </w:rPr>
        <w:t>იმისა</w:t>
      </w:r>
      <w:r w:rsidRPr="00A4641B">
        <w:rPr>
          <w:rFonts w:ascii="Sylfaen" w:hAnsi="Sylfaen"/>
          <w:noProof/>
          <w:lang w:val="ka-GE" w:eastAsia="ru-RU"/>
        </w:rPr>
        <w:t xml:space="preserve">, </w:t>
      </w:r>
      <w:r w:rsidRPr="00A4641B">
        <w:rPr>
          <w:rFonts w:ascii="Sylfaen" w:hAnsi="Sylfaen" w:cs="Sylfaen"/>
          <w:noProof/>
          <w:lang w:val="ka-GE" w:eastAsia="ru-RU"/>
        </w:rPr>
        <w:t>რომ</w:t>
      </w:r>
      <w:r w:rsidRPr="00A4641B">
        <w:rPr>
          <w:rFonts w:ascii="Sylfaen" w:hAnsi="Sylfaen"/>
          <w:noProof/>
          <w:lang w:val="ka-GE" w:eastAsia="ru-RU"/>
        </w:rPr>
        <w:t xml:space="preserve"> </w:t>
      </w:r>
      <w:r w:rsidRPr="00A4641B">
        <w:rPr>
          <w:rFonts w:ascii="Sylfaen" w:hAnsi="Sylfaen" w:cs="Sylfaen"/>
          <w:noProof/>
          <w:lang w:val="ka-GE" w:eastAsia="ru-RU"/>
        </w:rPr>
        <w:t>პაციენტის</w:t>
      </w:r>
      <w:r w:rsidRPr="00A4641B">
        <w:rPr>
          <w:rFonts w:ascii="Sylfaen" w:hAnsi="Sylfaen"/>
          <w:noProof/>
          <w:lang w:val="ka-GE" w:eastAsia="ru-RU"/>
        </w:rPr>
        <w:t xml:space="preserve"> </w:t>
      </w:r>
      <w:r w:rsidRPr="00A4641B">
        <w:rPr>
          <w:rFonts w:ascii="Sylfaen" w:hAnsi="Sylfaen" w:cs="Sylfaen"/>
          <w:noProof/>
          <w:lang w:val="ka-GE" w:eastAsia="ru-RU"/>
        </w:rPr>
        <w:t>თავისუფლება</w:t>
      </w:r>
      <w:r w:rsidRPr="00A4641B">
        <w:rPr>
          <w:rFonts w:ascii="Sylfaen" w:hAnsi="Sylfaen"/>
          <w:noProof/>
          <w:lang w:val="ka-GE" w:eastAsia="ru-RU"/>
        </w:rPr>
        <w:t xml:space="preserve"> </w:t>
      </w:r>
      <w:r w:rsidRPr="00A4641B">
        <w:rPr>
          <w:rFonts w:ascii="Sylfaen" w:hAnsi="Sylfaen" w:cs="Sylfaen"/>
          <w:noProof/>
          <w:lang w:val="ka-GE" w:eastAsia="ru-RU"/>
        </w:rPr>
        <w:t>იძულებით</w:t>
      </w:r>
      <w:r w:rsidRPr="00A4641B">
        <w:rPr>
          <w:rFonts w:ascii="Sylfaen" w:hAnsi="Sylfaen"/>
          <w:noProof/>
          <w:lang w:val="ka-GE" w:eastAsia="ru-RU"/>
        </w:rPr>
        <w:t xml:space="preserve"> </w:t>
      </w:r>
      <w:r w:rsidRPr="00A4641B">
        <w:rPr>
          <w:rFonts w:ascii="Sylfaen" w:hAnsi="Sylfaen" w:cs="Sylfaen"/>
          <w:noProof/>
          <w:lang w:val="ka-GE" w:eastAsia="ru-RU"/>
        </w:rPr>
        <w:t>იზღუდება</w:t>
      </w:r>
      <w:r w:rsidRPr="00A4641B">
        <w:rPr>
          <w:rFonts w:ascii="Sylfaen" w:hAnsi="Sylfaen"/>
          <w:noProof/>
          <w:lang w:val="ka-GE" w:eastAsia="ru-RU"/>
        </w:rPr>
        <w:t xml:space="preserve">, </w:t>
      </w:r>
      <w:r w:rsidR="00823EEA" w:rsidRPr="00A4641B">
        <w:rPr>
          <w:rFonts w:ascii="Sylfaen" w:hAnsi="Sylfaen"/>
          <w:noProof/>
          <w:lang w:val="ka-GE" w:eastAsia="ru-RU"/>
        </w:rPr>
        <w:t xml:space="preserve">იძულებითი </w:t>
      </w:r>
      <w:r w:rsidR="00D35B2F">
        <w:rPr>
          <w:rFonts w:ascii="Sylfaen" w:hAnsi="Sylfaen"/>
          <w:noProof/>
          <w:lang w:val="ka-GE" w:eastAsia="ru-RU"/>
        </w:rPr>
        <w:t xml:space="preserve">ფსიქიატრიული </w:t>
      </w:r>
      <w:r w:rsidR="00823EEA" w:rsidRPr="00A4641B">
        <w:rPr>
          <w:rFonts w:ascii="Sylfaen" w:hAnsi="Sylfaen"/>
          <w:noProof/>
          <w:lang w:val="ka-GE" w:eastAsia="ru-RU"/>
        </w:rPr>
        <w:t xml:space="preserve">მკურნალობის მიზნით პაციენტის განთავსება სპეციალურ დაწესებულებაში და მისი თავისუფლების შეზღუდვა, ვერ შეუქმნის, </w:t>
      </w:r>
      <w:r w:rsidR="00823EEA" w:rsidRPr="00A4641B">
        <w:rPr>
          <w:rFonts w:ascii="Sylfaen" w:hAnsi="Sylfaen"/>
          <w:i/>
          <w:iCs/>
          <w:noProof/>
          <w:lang w:eastAsia="ru-RU"/>
        </w:rPr>
        <w:t>pers se</w:t>
      </w:r>
      <w:r w:rsidR="00823EEA" w:rsidRPr="00A4641B">
        <w:rPr>
          <w:rFonts w:ascii="Sylfaen" w:hAnsi="Sylfaen"/>
          <w:noProof/>
          <w:lang w:eastAsia="ru-RU"/>
        </w:rPr>
        <w:t xml:space="preserve">, </w:t>
      </w:r>
      <w:r w:rsidR="00823EEA" w:rsidRPr="00A4641B">
        <w:rPr>
          <w:rFonts w:ascii="Sylfaen" w:hAnsi="Sylfaen"/>
          <w:noProof/>
          <w:lang w:val="ka-GE" w:eastAsia="ru-RU"/>
        </w:rPr>
        <w:t xml:space="preserve">მისი ღირსების დაცულობას რაიმე საფრთხეს </w:t>
      </w:r>
      <w:r w:rsidR="00823EEA" w:rsidRPr="00A4641B">
        <w:rPr>
          <w:rFonts w:ascii="Sylfaen" w:hAnsi="Sylfaen" w:cs="Sylfaen"/>
          <w:noProof/>
          <w:lang w:val="ka-GE" w:eastAsia="ru-RU"/>
        </w:rPr>
        <w:t>თუკი,</w:t>
      </w:r>
      <w:r w:rsidRPr="00A4641B">
        <w:rPr>
          <w:rFonts w:ascii="Sylfaen" w:hAnsi="Sylfaen"/>
          <w:noProof/>
          <w:lang w:val="ka-GE" w:eastAsia="ru-RU"/>
        </w:rPr>
        <w:t xml:space="preserve"> სათანადო სამართლებრივი გარანტიების უზრუნველყოფით, ფაქტობრივად გამოირიცხება იძულებითი მკურნალობის </w:t>
      </w:r>
      <w:r w:rsidR="00812E7E" w:rsidRPr="00A4641B">
        <w:rPr>
          <w:rFonts w:ascii="Sylfaen" w:hAnsi="Sylfaen"/>
          <w:noProof/>
          <w:lang w:val="ka-GE" w:eastAsia="ru-RU"/>
        </w:rPr>
        <w:t xml:space="preserve">უსაფუძვლო </w:t>
      </w:r>
      <w:r w:rsidRPr="00A4641B">
        <w:rPr>
          <w:rFonts w:ascii="Sylfaen" w:hAnsi="Sylfaen"/>
          <w:noProof/>
          <w:lang w:val="ka-GE" w:eastAsia="ru-RU"/>
        </w:rPr>
        <w:t>გახანგრძლივება.</w:t>
      </w:r>
    </w:p>
    <w:p w14:paraId="1C1DEF1F" w14:textId="33101726" w:rsidR="00B60797" w:rsidRPr="00425260" w:rsidRDefault="00804326" w:rsidP="00E23247">
      <w:pPr>
        <w:pStyle w:val="ListParagraph"/>
        <w:numPr>
          <w:ilvl w:val="0"/>
          <w:numId w:val="8"/>
        </w:numPr>
        <w:spacing w:line="276" w:lineRule="auto"/>
        <w:ind w:left="0" w:firstLine="284"/>
        <w:jc w:val="both"/>
        <w:rPr>
          <w:rFonts w:ascii="Sylfaen" w:hAnsi="Sylfaen"/>
          <w:noProof/>
          <w:lang w:val="ka-GE"/>
        </w:rPr>
      </w:pPr>
      <w:r w:rsidRPr="00A4641B">
        <w:rPr>
          <w:rFonts w:ascii="Sylfaen" w:hAnsi="Sylfaen" w:cs="Sylfaen"/>
          <w:noProof/>
          <w:lang w:val="ka-GE"/>
        </w:rPr>
        <w:t>ზოგადად, ფსიქიკური</w:t>
      </w:r>
      <w:r w:rsidRPr="00A4641B">
        <w:rPr>
          <w:rFonts w:ascii="Sylfaen" w:hAnsi="Sylfaen"/>
          <w:noProof/>
          <w:lang w:val="ka-GE"/>
        </w:rPr>
        <w:t xml:space="preserve"> </w:t>
      </w:r>
      <w:r w:rsidRPr="00A4641B">
        <w:rPr>
          <w:rFonts w:ascii="Sylfaen" w:hAnsi="Sylfaen" w:cs="Sylfaen"/>
          <w:noProof/>
          <w:lang w:val="ka-GE"/>
        </w:rPr>
        <w:t>აშლილობა</w:t>
      </w:r>
      <w:r w:rsidRPr="00A4641B">
        <w:rPr>
          <w:rFonts w:ascii="Sylfaen" w:hAnsi="Sylfaen"/>
          <w:noProof/>
          <w:lang w:val="ka-GE"/>
        </w:rPr>
        <w:t xml:space="preserve"> </w:t>
      </w:r>
      <w:r w:rsidRPr="00A4641B">
        <w:rPr>
          <w:rFonts w:ascii="Sylfaen" w:hAnsi="Sylfaen" w:cs="Sylfaen"/>
          <w:noProof/>
          <w:lang w:val="ka-GE"/>
        </w:rPr>
        <w:t>არ</w:t>
      </w:r>
      <w:r w:rsidRPr="00A4641B">
        <w:rPr>
          <w:rFonts w:ascii="Sylfaen" w:hAnsi="Sylfaen"/>
          <w:noProof/>
          <w:lang w:val="ka-GE"/>
        </w:rPr>
        <w:t xml:space="preserve"> </w:t>
      </w:r>
      <w:r w:rsidRPr="00A4641B">
        <w:rPr>
          <w:rFonts w:ascii="Sylfaen" w:hAnsi="Sylfaen" w:cs="Sylfaen"/>
          <w:noProof/>
          <w:lang w:val="ka-GE"/>
        </w:rPr>
        <w:t>წარმოადგენს</w:t>
      </w:r>
      <w:r w:rsidRPr="00A4641B">
        <w:rPr>
          <w:rFonts w:ascii="Sylfaen" w:hAnsi="Sylfaen"/>
          <w:noProof/>
          <w:lang w:val="ka-GE"/>
        </w:rPr>
        <w:t xml:space="preserve"> </w:t>
      </w:r>
      <w:r w:rsidRPr="00A4641B">
        <w:rPr>
          <w:rFonts w:ascii="Sylfaen" w:hAnsi="Sylfaen" w:cs="Sylfaen"/>
          <w:noProof/>
          <w:lang w:val="ka-GE"/>
        </w:rPr>
        <w:t>სტატიკურ</w:t>
      </w:r>
      <w:r w:rsidRPr="00A4641B">
        <w:rPr>
          <w:rFonts w:ascii="Sylfaen" w:hAnsi="Sylfaen"/>
          <w:noProof/>
          <w:lang w:val="ka-GE"/>
        </w:rPr>
        <w:t xml:space="preserve"> </w:t>
      </w:r>
      <w:r w:rsidRPr="00A4641B">
        <w:rPr>
          <w:rFonts w:ascii="Sylfaen" w:hAnsi="Sylfaen" w:cs="Sylfaen"/>
          <w:noProof/>
          <w:lang w:val="ka-GE"/>
        </w:rPr>
        <w:t>მდგომარეობას</w:t>
      </w:r>
      <w:r w:rsidRPr="00A4641B">
        <w:rPr>
          <w:rFonts w:ascii="Sylfaen" w:hAnsi="Sylfaen"/>
          <w:noProof/>
          <w:lang w:val="ka-GE"/>
        </w:rPr>
        <w:t xml:space="preserve"> და, როგორც წესი, არ ხასიათდება ერთგვაროვანი დინამიკით. </w:t>
      </w:r>
      <w:r w:rsidRPr="00A4641B">
        <w:rPr>
          <w:rFonts w:ascii="Sylfaen" w:hAnsi="Sylfaen" w:cs="Sylfaen"/>
          <w:noProof/>
          <w:lang w:val="ka-GE"/>
        </w:rPr>
        <w:t>იგი</w:t>
      </w:r>
      <w:r w:rsidRPr="00A4641B">
        <w:rPr>
          <w:rFonts w:ascii="Sylfaen" w:hAnsi="Sylfaen"/>
          <w:noProof/>
          <w:lang w:val="ka-GE"/>
        </w:rPr>
        <w:t xml:space="preserve"> </w:t>
      </w:r>
      <w:r w:rsidRPr="00A4641B">
        <w:rPr>
          <w:rFonts w:ascii="Sylfaen" w:hAnsi="Sylfaen" w:cs="Sylfaen"/>
          <w:noProof/>
          <w:lang w:val="ka-GE"/>
        </w:rPr>
        <w:t>სხვადასხვა</w:t>
      </w:r>
      <w:r w:rsidRPr="00A4641B">
        <w:rPr>
          <w:rFonts w:ascii="Sylfaen" w:hAnsi="Sylfaen"/>
          <w:noProof/>
          <w:lang w:val="ka-GE"/>
        </w:rPr>
        <w:t xml:space="preserve"> პირთან მიმართებით სხვადასხვა </w:t>
      </w:r>
      <w:r w:rsidR="00812E7E" w:rsidRPr="00A4641B">
        <w:rPr>
          <w:rFonts w:ascii="Sylfaen" w:hAnsi="Sylfaen" w:cs="Sylfaen"/>
          <w:noProof/>
          <w:lang w:val="ka-GE"/>
        </w:rPr>
        <w:t>დაავადებისას</w:t>
      </w:r>
      <w:r w:rsidR="00812E7E" w:rsidRPr="00A4641B">
        <w:rPr>
          <w:rFonts w:ascii="Sylfaen" w:hAnsi="Sylfaen"/>
          <w:noProof/>
          <w:lang w:val="ka-GE"/>
        </w:rPr>
        <w:t xml:space="preserve"> </w:t>
      </w:r>
      <w:r w:rsidRPr="00A4641B">
        <w:rPr>
          <w:rFonts w:ascii="Sylfaen" w:hAnsi="Sylfaen" w:cs="Sylfaen"/>
          <w:noProof/>
          <w:lang w:val="ka-GE"/>
        </w:rPr>
        <w:t>განსხვავებული</w:t>
      </w:r>
      <w:r w:rsidRPr="00A4641B">
        <w:rPr>
          <w:rFonts w:ascii="Sylfaen" w:hAnsi="Sylfaen"/>
          <w:noProof/>
          <w:lang w:val="ka-GE"/>
        </w:rPr>
        <w:t xml:space="preserve"> სიმპტომით, </w:t>
      </w:r>
      <w:r w:rsidRPr="00A4641B">
        <w:rPr>
          <w:rFonts w:ascii="Sylfaen" w:hAnsi="Sylfaen" w:cs="Sylfaen"/>
          <w:noProof/>
          <w:lang w:val="ka-GE"/>
        </w:rPr>
        <w:t>სიმძიმით</w:t>
      </w:r>
      <w:r w:rsidRPr="00A4641B">
        <w:rPr>
          <w:rFonts w:ascii="Sylfaen" w:hAnsi="Sylfaen"/>
          <w:noProof/>
          <w:lang w:val="ka-GE"/>
        </w:rPr>
        <w:t xml:space="preserve">, </w:t>
      </w:r>
      <w:r w:rsidRPr="00A4641B">
        <w:rPr>
          <w:rFonts w:ascii="Sylfaen" w:hAnsi="Sylfaen" w:cs="Sylfaen"/>
          <w:noProof/>
          <w:lang w:val="ka-GE"/>
        </w:rPr>
        <w:t>გამოვლინების</w:t>
      </w:r>
      <w:r w:rsidRPr="00A4641B">
        <w:rPr>
          <w:rFonts w:ascii="Sylfaen" w:hAnsi="Sylfaen"/>
          <w:noProof/>
          <w:lang w:val="ka-GE"/>
        </w:rPr>
        <w:t xml:space="preserve"> </w:t>
      </w:r>
      <w:r w:rsidRPr="00A4641B">
        <w:rPr>
          <w:rFonts w:ascii="Sylfaen" w:hAnsi="Sylfaen" w:cs="Sylfaen"/>
          <w:noProof/>
          <w:lang w:val="ka-GE"/>
        </w:rPr>
        <w:t>ფორმითა</w:t>
      </w:r>
      <w:r w:rsidRPr="00A4641B">
        <w:rPr>
          <w:rFonts w:ascii="Sylfaen" w:hAnsi="Sylfaen"/>
          <w:noProof/>
          <w:lang w:val="ka-GE"/>
        </w:rPr>
        <w:t xml:space="preserve"> </w:t>
      </w:r>
      <w:r w:rsidRPr="00A4641B">
        <w:rPr>
          <w:rFonts w:ascii="Sylfaen" w:hAnsi="Sylfaen" w:cs="Sylfaen"/>
          <w:noProof/>
          <w:lang w:val="ka-GE"/>
        </w:rPr>
        <w:t>და</w:t>
      </w:r>
      <w:r w:rsidRPr="00A4641B">
        <w:rPr>
          <w:rFonts w:ascii="Sylfaen" w:hAnsi="Sylfaen"/>
          <w:noProof/>
          <w:lang w:val="ka-GE"/>
        </w:rPr>
        <w:t xml:space="preserve"> </w:t>
      </w:r>
      <w:r w:rsidRPr="00A4641B">
        <w:rPr>
          <w:rFonts w:ascii="Sylfaen" w:hAnsi="Sylfaen" w:cs="Sylfaen"/>
          <w:noProof/>
          <w:lang w:val="ka-GE"/>
        </w:rPr>
        <w:t>კლინიკური</w:t>
      </w:r>
      <w:r w:rsidRPr="00A4641B">
        <w:rPr>
          <w:rFonts w:ascii="Sylfaen" w:hAnsi="Sylfaen"/>
          <w:noProof/>
          <w:lang w:val="ka-GE"/>
        </w:rPr>
        <w:t xml:space="preserve"> </w:t>
      </w:r>
      <w:r w:rsidRPr="00A4641B">
        <w:rPr>
          <w:rFonts w:ascii="Sylfaen" w:hAnsi="Sylfaen" w:cs="Sylfaen"/>
          <w:noProof/>
          <w:lang w:val="ka-GE"/>
        </w:rPr>
        <w:t>სირთულით</w:t>
      </w:r>
      <w:r w:rsidRPr="00A4641B">
        <w:rPr>
          <w:rFonts w:ascii="Sylfaen" w:hAnsi="Sylfaen"/>
          <w:noProof/>
          <w:lang w:val="ka-GE"/>
        </w:rPr>
        <w:t xml:space="preserve"> </w:t>
      </w:r>
      <w:r w:rsidRPr="00A4641B">
        <w:rPr>
          <w:rFonts w:ascii="Sylfaen" w:hAnsi="Sylfaen" w:cs="Sylfaen"/>
          <w:noProof/>
          <w:lang w:val="ka-GE"/>
        </w:rPr>
        <w:t>ვლინდება</w:t>
      </w:r>
      <w:r w:rsidRPr="00A4641B">
        <w:rPr>
          <w:rFonts w:ascii="Sylfaen" w:hAnsi="Sylfaen"/>
          <w:noProof/>
          <w:lang w:val="ka-GE"/>
        </w:rPr>
        <w:t xml:space="preserve">. </w:t>
      </w:r>
      <w:r w:rsidRPr="00A4641B">
        <w:rPr>
          <w:rFonts w:ascii="Sylfaen" w:hAnsi="Sylfaen" w:cs="Sylfaen"/>
          <w:noProof/>
          <w:lang w:val="ka-GE"/>
        </w:rPr>
        <w:t>ცალკეულ</w:t>
      </w:r>
      <w:r w:rsidRPr="00A4641B">
        <w:rPr>
          <w:rFonts w:ascii="Sylfaen" w:hAnsi="Sylfaen"/>
          <w:noProof/>
          <w:lang w:val="ka-GE"/>
        </w:rPr>
        <w:t xml:space="preserve"> </w:t>
      </w:r>
      <w:r w:rsidRPr="00A4641B">
        <w:rPr>
          <w:rFonts w:ascii="Sylfaen" w:hAnsi="Sylfaen" w:cs="Sylfaen"/>
          <w:noProof/>
          <w:lang w:val="ka-GE"/>
        </w:rPr>
        <w:t>შემთხვევებში,</w:t>
      </w:r>
      <w:r w:rsidRPr="00A4641B">
        <w:rPr>
          <w:rFonts w:ascii="Sylfaen" w:hAnsi="Sylfaen"/>
          <w:noProof/>
          <w:lang w:val="ka-GE"/>
        </w:rPr>
        <w:t xml:space="preserve"> </w:t>
      </w:r>
      <w:r w:rsidRPr="00A4641B">
        <w:rPr>
          <w:rFonts w:ascii="Sylfaen" w:hAnsi="Sylfaen" w:cs="Sylfaen"/>
          <w:noProof/>
          <w:lang w:val="ka-GE"/>
        </w:rPr>
        <w:t>ფსიქიკური</w:t>
      </w:r>
      <w:r w:rsidRPr="00A4641B">
        <w:rPr>
          <w:rFonts w:ascii="Sylfaen" w:hAnsi="Sylfaen"/>
          <w:noProof/>
          <w:lang w:val="ka-GE"/>
        </w:rPr>
        <w:t xml:space="preserve"> </w:t>
      </w:r>
      <w:r w:rsidRPr="00A4641B">
        <w:rPr>
          <w:rFonts w:ascii="Sylfaen" w:hAnsi="Sylfaen" w:cs="Sylfaen"/>
          <w:noProof/>
          <w:lang w:val="ka-GE"/>
        </w:rPr>
        <w:t>აშლილობა</w:t>
      </w:r>
      <w:r w:rsidRPr="00A4641B">
        <w:rPr>
          <w:rFonts w:ascii="Sylfaen" w:hAnsi="Sylfaen"/>
          <w:noProof/>
          <w:lang w:val="ka-GE"/>
        </w:rPr>
        <w:t xml:space="preserve"> </w:t>
      </w:r>
      <w:r w:rsidRPr="00A4641B">
        <w:rPr>
          <w:rFonts w:ascii="Sylfaen" w:hAnsi="Sylfaen" w:cs="Sylfaen"/>
          <w:noProof/>
          <w:lang w:val="ka-GE"/>
        </w:rPr>
        <w:t>მძიმე</w:t>
      </w:r>
      <w:r w:rsidRPr="00A4641B">
        <w:rPr>
          <w:rFonts w:ascii="Sylfaen" w:hAnsi="Sylfaen"/>
          <w:noProof/>
          <w:lang w:val="ka-GE"/>
        </w:rPr>
        <w:t xml:space="preserve">, </w:t>
      </w:r>
      <w:r w:rsidRPr="00A4641B">
        <w:rPr>
          <w:rFonts w:ascii="Sylfaen" w:hAnsi="Sylfaen" w:cs="Sylfaen"/>
          <w:noProof/>
          <w:lang w:val="ka-GE"/>
        </w:rPr>
        <w:t>ქრონიკული</w:t>
      </w:r>
      <w:r w:rsidRPr="00A4641B">
        <w:rPr>
          <w:rFonts w:ascii="Sylfaen" w:hAnsi="Sylfaen"/>
          <w:noProof/>
          <w:lang w:val="ka-GE"/>
        </w:rPr>
        <w:t xml:space="preserve"> </w:t>
      </w:r>
      <w:r w:rsidR="008245B7" w:rsidRPr="00A4641B">
        <w:rPr>
          <w:rFonts w:ascii="Sylfaen" w:hAnsi="Sylfaen"/>
          <w:noProof/>
          <w:lang w:val="ka-GE"/>
        </w:rPr>
        <w:t xml:space="preserve">ბუნებისაა და </w:t>
      </w:r>
      <w:r w:rsidRPr="00A4641B">
        <w:rPr>
          <w:rFonts w:ascii="Sylfaen" w:hAnsi="Sylfaen" w:cs="Sylfaen"/>
          <w:noProof/>
          <w:lang w:val="ka-GE"/>
        </w:rPr>
        <w:t>ხანგრძლივ</w:t>
      </w:r>
      <w:r w:rsidRPr="00A4641B">
        <w:rPr>
          <w:rFonts w:ascii="Sylfaen" w:hAnsi="Sylfaen"/>
          <w:noProof/>
          <w:lang w:val="ka-GE"/>
        </w:rPr>
        <w:t xml:space="preserve"> </w:t>
      </w:r>
      <w:r w:rsidRPr="00A4641B">
        <w:rPr>
          <w:rFonts w:ascii="Sylfaen" w:hAnsi="Sylfaen" w:cs="Sylfaen"/>
          <w:noProof/>
          <w:lang w:val="ka-GE"/>
        </w:rPr>
        <w:t>მკურნალობას</w:t>
      </w:r>
      <w:r w:rsidRPr="00A4641B">
        <w:rPr>
          <w:rFonts w:ascii="Sylfaen" w:hAnsi="Sylfaen"/>
          <w:noProof/>
          <w:lang w:val="ka-GE"/>
        </w:rPr>
        <w:t xml:space="preserve"> </w:t>
      </w:r>
      <w:r w:rsidR="008245B7" w:rsidRPr="00A4641B">
        <w:rPr>
          <w:rFonts w:ascii="Sylfaen" w:hAnsi="Sylfaen" w:cs="Sylfaen"/>
          <w:noProof/>
          <w:lang w:val="ka-GE"/>
        </w:rPr>
        <w:t>ექვემდებარება</w:t>
      </w:r>
      <w:r w:rsidRPr="00A4641B">
        <w:rPr>
          <w:rFonts w:ascii="Sylfaen" w:hAnsi="Sylfaen"/>
          <w:noProof/>
          <w:lang w:val="ka-GE"/>
        </w:rPr>
        <w:t xml:space="preserve">, </w:t>
      </w:r>
      <w:r w:rsidRPr="00A4641B">
        <w:rPr>
          <w:rFonts w:ascii="Sylfaen" w:hAnsi="Sylfaen" w:cs="Sylfaen"/>
          <w:noProof/>
          <w:lang w:val="ka-GE"/>
        </w:rPr>
        <w:t>ხოლო</w:t>
      </w:r>
      <w:r w:rsidRPr="00A4641B">
        <w:rPr>
          <w:rFonts w:ascii="Sylfaen" w:hAnsi="Sylfaen"/>
          <w:noProof/>
          <w:lang w:val="ka-GE"/>
        </w:rPr>
        <w:t xml:space="preserve"> </w:t>
      </w:r>
      <w:r w:rsidRPr="00A4641B">
        <w:rPr>
          <w:rFonts w:ascii="Sylfaen" w:hAnsi="Sylfaen" w:cs="Sylfaen"/>
          <w:noProof/>
          <w:lang w:val="ka-GE"/>
        </w:rPr>
        <w:t>სხვა</w:t>
      </w:r>
      <w:r w:rsidRPr="00A4641B">
        <w:rPr>
          <w:rFonts w:ascii="Sylfaen" w:hAnsi="Sylfaen"/>
          <w:noProof/>
          <w:lang w:val="ka-GE"/>
        </w:rPr>
        <w:t xml:space="preserve"> </w:t>
      </w:r>
      <w:r w:rsidRPr="00A4641B">
        <w:rPr>
          <w:rFonts w:ascii="Sylfaen" w:hAnsi="Sylfaen" w:cs="Sylfaen"/>
          <w:noProof/>
          <w:lang w:val="ka-GE"/>
        </w:rPr>
        <w:t>შემთხვევებში</w:t>
      </w:r>
      <w:r w:rsidRPr="00A4641B">
        <w:rPr>
          <w:rFonts w:ascii="Sylfaen" w:hAnsi="Sylfaen"/>
          <w:noProof/>
          <w:lang w:val="ka-GE"/>
        </w:rPr>
        <w:t xml:space="preserve"> − </w:t>
      </w:r>
      <w:r w:rsidRPr="00A4641B">
        <w:rPr>
          <w:rFonts w:ascii="Sylfaen" w:hAnsi="Sylfaen" w:cs="Sylfaen"/>
          <w:noProof/>
          <w:lang w:val="ka-GE"/>
        </w:rPr>
        <w:t>შედარებით</w:t>
      </w:r>
      <w:r w:rsidRPr="00A4641B">
        <w:rPr>
          <w:rFonts w:ascii="Sylfaen" w:hAnsi="Sylfaen"/>
          <w:noProof/>
          <w:lang w:val="ka-GE"/>
        </w:rPr>
        <w:t xml:space="preserve"> </w:t>
      </w:r>
      <w:r w:rsidRPr="00A4641B">
        <w:rPr>
          <w:rFonts w:ascii="Sylfaen" w:hAnsi="Sylfaen" w:cs="Sylfaen"/>
          <w:noProof/>
          <w:lang w:val="ka-GE"/>
        </w:rPr>
        <w:t>მსუბუქი</w:t>
      </w:r>
      <w:r w:rsidRPr="00A4641B">
        <w:rPr>
          <w:rFonts w:ascii="Sylfaen" w:hAnsi="Sylfaen"/>
          <w:noProof/>
          <w:lang w:val="ka-GE"/>
        </w:rPr>
        <w:t xml:space="preserve"> </w:t>
      </w:r>
      <w:r w:rsidRPr="00A4641B">
        <w:rPr>
          <w:rFonts w:ascii="Sylfaen" w:hAnsi="Sylfaen" w:cs="Sylfaen"/>
          <w:noProof/>
          <w:lang w:val="ka-GE"/>
        </w:rPr>
        <w:t>და</w:t>
      </w:r>
      <w:r w:rsidRPr="00A4641B">
        <w:rPr>
          <w:rFonts w:ascii="Sylfaen" w:hAnsi="Sylfaen"/>
          <w:noProof/>
          <w:lang w:val="ka-GE"/>
        </w:rPr>
        <w:t xml:space="preserve"> </w:t>
      </w:r>
      <w:r w:rsidRPr="00A4641B">
        <w:rPr>
          <w:rFonts w:ascii="Sylfaen" w:hAnsi="Sylfaen" w:cs="Sylfaen"/>
          <w:noProof/>
          <w:lang w:val="ka-GE"/>
        </w:rPr>
        <w:t>მკურნალობაზე</w:t>
      </w:r>
      <w:r w:rsidRPr="00A4641B">
        <w:rPr>
          <w:rFonts w:ascii="Sylfaen" w:hAnsi="Sylfaen"/>
          <w:noProof/>
          <w:lang w:val="ka-GE"/>
        </w:rPr>
        <w:t xml:space="preserve"> </w:t>
      </w:r>
      <w:r w:rsidRPr="00A4641B">
        <w:rPr>
          <w:rFonts w:ascii="Sylfaen" w:hAnsi="Sylfaen" w:cs="Sylfaen"/>
          <w:noProof/>
          <w:lang w:val="ka-GE"/>
        </w:rPr>
        <w:t>სწრაფი</w:t>
      </w:r>
      <w:r w:rsidRPr="00A4641B">
        <w:rPr>
          <w:rFonts w:ascii="Sylfaen" w:hAnsi="Sylfaen"/>
          <w:noProof/>
          <w:lang w:val="ka-GE"/>
        </w:rPr>
        <w:t xml:space="preserve"> </w:t>
      </w:r>
      <w:r w:rsidRPr="00A4641B">
        <w:rPr>
          <w:rFonts w:ascii="Sylfaen" w:hAnsi="Sylfaen" w:cs="Sylfaen"/>
          <w:noProof/>
          <w:lang w:val="ka-GE"/>
        </w:rPr>
        <w:t>რეაგირების</w:t>
      </w:r>
      <w:r w:rsidRPr="00A4641B">
        <w:rPr>
          <w:rFonts w:ascii="Sylfaen" w:hAnsi="Sylfaen"/>
          <w:noProof/>
          <w:lang w:val="ka-GE"/>
        </w:rPr>
        <w:t xml:space="preserve"> </w:t>
      </w:r>
      <w:r w:rsidRPr="00A4641B">
        <w:rPr>
          <w:rFonts w:ascii="Sylfaen" w:hAnsi="Sylfaen" w:cs="Sylfaen"/>
          <w:noProof/>
          <w:lang w:val="ka-GE"/>
        </w:rPr>
        <w:t>უნარის</w:t>
      </w:r>
      <w:r w:rsidRPr="00A4641B">
        <w:rPr>
          <w:rFonts w:ascii="Sylfaen" w:hAnsi="Sylfaen"/>
          <w:noProof/>
          <w:lang w:val="ka-GE"/>
        </w:rPr>
        <w:t xml:space="preserve"> </w:t>
      </w:r>
      <w:r w:rsidRPr="00A4641B">
        <w:rPr>
          <w:rFonts w:ascii="Sylfaen" w:hAnsi="Sylfaen" w:cs="Sylfaen"/>
          <w:noProof/>
          <w:lang w:val="ka-GE"/>
        </w:rPr>
        <w:t>მქონე</w:t>
      </w:r>
      <w:r w:rsidR="008245B7" w:rsidRPr="00A4641B">
        <w:rPr>
          <w:rFonts w:ascii="Sylfaen" w:hAnsi="Sylfaen" w:cs="Sylfaen"/>
          <w:noProof/>
          <w:lang w:val="ka-GE"/>
        </w:rPr>
        <w:t>ა</w:t>
      </w:r>
      <w:r w:rsidRPr="00A4641B">
        <w:rPr>
          <w:rFonts w:ascii="Sylfaen" w:hAnsi="Sylfaen"/>
          <w:noProof/>
          <w:lang w:val="ka-GE"/>
        </w:rPr>
        <w:t xml:space="preserve">. </w:t>
      </w:r>
      <w:r w:rsidR="00F065C2" w:rsidRPr="00A4641B">
        <w:rPr>
          <w:rFonts w:ascii="Sylfaen" w:hAnsi="Sylfaen"/>
          <w:noProof/>
          <w:lang w:val="ka-GE"/>
        </w:rPr>
        <w:t xml:space="preserve"> </w:t>
      </w:r>
      <w:r w:rsidRPr="00A4641B">
        <w:rPr>
          <w:rFonts w:ascii="Sylfaen" w:hAnsi="Sylfaen" w:cs="Sylfaen"/>
          <w:noProof/>
          <w:lang w:val="ka-GE"/>
        </w:rPr>
        <w:t>ამასთანავე</w:t>
      </w:r>
      <w:r w:rsidRPr="00A4641B">
        <w:rPr>
          <w:rFonts w:ascii="Sylfaen" w:hAnsi="Sylfaen"/>
          <w:noProof/>
          <w:lang w:val="ka-GE"/>
        </w:rPr>
        <w:t xml:space="preserve">, </w:t>
      </w:r>
      <w:r w:rsidR="00812E7E" w:rsidRPr="00A4641B">
        <w:rPr>
          <w:rFonts w:ascii="Sylfaen" w:hAnsi="Sylfaen" w:cs="Sylfaen"/>
          <w:noProof/>
          <w:lang w:val="ka-GE"/>
        </w:rPr>
        <w:t>ერთი</w:t>
      </w:r>
      <w:r w:rsidR="00812E7E" w:rsidRPr="00A4641B">
        <w:rPr>
          <w:rFonts w:ascii="Sylfaen" w:hAnsi="Sylfaen"/>
          <w:noProof/>
          <w:lang w:val="ka-GE"/>
        </w:rPr>
        <w:t xml:space="preserve"> </w:t>
      </w:r>
      <w:r w:rsidRPr="00A4641B">
        <w:rPr>
          <w:rFonts w:ascii="Sylfaen" w:hAnsi="Sylfaen" w:cs="Sylfaen"/>
          <w:noProof/>
          <w:lang w:val="ka-GE"/>
        </w:rPr>
        <w:t>და</w:t>
      </w:r>
      <w:r w:rsidRPr="00A4641B">
        <w:rPr>
          <w:rFonts w:ascii="Sylfaen" w:hAnsi="Sylfaen"/>
          <w:noProof/>
          <w:lang w:val="ka-GE"/>
        </w:rPr>
        <w:t xml:space="preserve"> </w:t>
      </w:r>
      <w:r w:rsidRPr="00A4641B">
        <w:rPr>
          <w:rFonts w:ascii="Sylfaen" w:hAnsi="Sylfaen" w:cs="Sylfaen"/>
          <w:noProof/>
          <w:lang w:val="ka-GE"/>
        </w:rPr>
        <w:t>იმავე</w:t>
      </w:r>
      <w:r w:rsidRPr="00A4641B">
        <w:rPr>
          <w:rFonts w:ascii="Sylfaen" w:hAnsi="Sylfaen"/>
          <w:noProof/>
          <w:lang w:val="ka-GE"/>
        </w:rPr>
        <w:t xml:space="preserve"> </w:t>
      </w:r>
      <w:r w:rsidRPr="00A4641B">
        <w:rPr>
          <w:rFonts w:ascii="Sylfaen" w:hAnsi="Sylfaen" w:cs="Sylfaen"/>
          <w:noProof/>
          <w:lang w:val="ka-GE"/>
        </w:rPr>
        <w:t>დიაგნოზის</w:t>
      </w:r>
      <w:r w:rsidRPr="00A4641B">
        <w:rPr>
          <w:rFonts w:ascii="Sylfaen" w:hAnsi="Sylfaen"/>
          <w:noProof/>
          <w:lang w:val="ka-GE"/>
        </w:rPr>
        <w:t xml:space="preserve"> </w:t>
      </w:r>
      <w:r w:rsidRPr="00A4641B">
        <w:rPr>
          <w:rFonts w:ascii="Sylfaen" w:hAnsi="Sylfaen" w:cs="Sylfaen"/>
          <w:noProof/>
          <w:lang w:val="ka-GE"/>
        </w:rPr>
        <w:t>პირობებშიც</w:t>
      </w:r>
      <w:r w:rsidRPr="00A4641B">
        <w:rPr>
          <w:rFonts w:ascii="Sylfaen" w:hAnsi="Sylfaen"/>
          <w:noProof/>
          <w:lang w:val="ka-GE"/>
        </w:rPr>
        <w:t xml:space="preserve"> </w:t>
      </w:r>
      <w:r w:rsidRPr="00A4641B">
        <w:rPr>
          <w:rFonts w:ascii="Sylfaen" w:hAnsi="Sylfaen" w:cs="Sylfaen"/>
          <w:noProof/>
          <w:lang w:val="ka-GE"/>
        </w:rPr>
        <w:t>კი</w:t>
      </w:r>
      <w:r w:rsidRPr="00A4641B">
        <w:rPr>
          <w:rFonts w:ascii="Sylfaen" w:hAnsi="Sylfaen"/>
          <w:noProof/>
          <w:lang w:val="ka-GE"/>
        </w:rPr>
        <w:t xml:space="preserve">, </w:t>
      </w:r>
      <w:r w:rsidRPr="00A4641B">
        <w:rPr>
          <w:rFonts w:ascii="Sylfaen" w:hAnsi="Sylfaen" w:cs="Sylfaen"/>
          <w:noProof/>
          <w:lang w:val="ka-GE"/>
        </w:rPr>
        <w:t>დაავადების</w:t>
      </w:r>
      <w:r w:rsidRPr="00A4641B">
        <w:rPr>
          <w:rFonts w:ascii="Sylfaen" w:hAnsi="Sylfaen"/>
          <w:noProof/>
          <w:lang w:val="ka-GE"/>
        </w:rPr>
        <w:t xml:space="preserve"> </w:t>
      </w:r>
      <w:r w:rsidRPr="00A4641B">
        <w:rPr>
          <w:rFonts w:ascii="Sylfaen" w:hAnsi="Sylfaen" w:cs="Sylfaen"/>
          <w:noProof/>
          <w:lang w:val="ka-GE"/>
        </w:rPr>
        <w:t>პროგრესი</w:t>
      </w:r>
      <w:r w:rsidRPr="00A4641B">
        <w:rPr>
          <w:rFonts w:ascii="Sylfaen" w:hAnsi="Sylfaen"/>
          <w:noProof/>
          <w:lang w:val="ka-GE"/>
        </w:rPr>
        <w:t xml:space="preserve"> </w:t>
      </w:r>
      <w:r w:rsidRPr="00A4641B">
        <w:rPr>
          <w:rFonts w:ascii="Sylfaen" w:hAnsi="Sylfaen" w:cs="Sylfaen"/>
          <w:noProof/>
          <w:lang w:val="ka-GE"/>
        </w:rPr>
        <w:t>და</w:t>
      </w:r>
      <w:r w:rsidRPr="00A4641B">
        <w:rPr>
          <w:rFonts w:ascii="Sylfaen" w:hAnsi="Sylfaen"/>
          <w:noProof/>
          <w:lang w:val="ka-GE"/>
        </w:rPr>
        <w:t xml:space="preserve"> </w:t>
      </w:r>
      <w:r w:rsidRPr="00A4641B">
        <w:rPr>
          <w:rFonts w:ascii="Sylfaen" w:hAnsi="Sylfaen" w:cs="Sylfaen"/>
          <w:noProof/>
          <w:lang w:val="ka-GE"/>
        </w:rPr>
        <w:t>გამოჯანმრთელების</w:t>
      </w:r>
      <w:r w:rsidRPr="00A4641B">
        <w:rPr>
          <w:rFonts w:ascii="Sylfaen" w:hAnsi="Sylfaen"/>
          <w:noProof/>
          <w:lang w:val="ka-GE"/>
        </w:rPr>
        <w:t xml:space="preserve"> </w:t>
      </w:r>
      <w:r w:rsidRPr="00A4641B">
        <w:rPr>
          <w:rFonts w:ascii="Sylfaen" w:hAnsi="Sylfaen" w:cs="Sylfaen"/>
          <w:noProof/>
          <w:lang w:val="ka-GE"/>
        </w:rPr>
        <w:t>დინამიკა</w:t>
      </w:r>
      <w:r w:rsidRPr="00A4641B">
        <w:rPr>
          <w:rFonts w:ascii="Sylfaen" w:hAnsi="Sylfaen"/>
          <w:noProof/>
          <w:lang w:val="ka-GE"/>
        </w:rPr>
        <w:t xml:space="preserve"> </w:t>
      </w:r>
      <w:r w:rsidRPr="00A4641B">
        <w:rPr>
          <w:rFonts w:ascii="Sylfaen" w:hAnsi="Sylfaen" w:cs="Sylfaen"/>
          <w:noProof/>
          <w:lang w:val="ka-GE"/>
        </w:rPr>
        <w:t>არსებითად</w:t>
      </w:r>
      <w:r w:rsidRPr="00A4641B">
        <w:rPr>
          <w:rFonts w:ascii="Sylfaen" w:hAnsi="Sylfaen"/>
          <w:noProof/>
          <w:lang w:val="ka-GE"/>
        </w:rPr>
        <w:t xml:space="preserve"> </w:t>
      </w:r>
      <w:r w:rsidRPr="00A4641B">
        <w:rPr>
          <w:rFonts w:ascii="Sylfaen" w:hAnsi="Sylfaen" w:cs="Sylfaen"/>
          <w:noProof/>
          <w:lang w:val="ka-GE"/>
        </w:rPr>
        <w:t>განსხვავდება</w:t>
      </w:r>
      <w:r w:rsidR="00823EEA" w:rsidRPr="00A4641B">
        <w:rPr>
          <w:rFonts w:ascii="Sylfaen" w:hAnsi="Sylfaen" w:cs="Sylfaen"/>
          <w:noProof/>
          <w:lang w:val="ka-GE"/>
        </w:rPr>
        <w:t xml:space="preserve"> ინდივიდუალური სპეციფიკის, მათ შორის,</w:t>
      </w:r>
      <w:r w:rsidRPr="00A4641B">
        <w:rPr>
          <w:rFonts w:ascii="Sylfaen" w:hAnsi="Sylfaen"/>
          <w:noProof/>
          <w:lang w:val="ka-GE"/>
        </w:rPr>
        <w:t xml:space="preserve"> </w:t>
      </w:r>
      <w:r w:rsidR="00812E7E" w:rsidRPr="00A4641B">
        <w:rPr>
          <w:rFonts w:ascii="Sylfaen" w:hAnsi="Sylfaen" w:cs="Sylfaen"/>
          <w:noProof/>
          <w:lang w:val="ka-GE"/>
        </w:rPr>
        <w:t>სხვადასხვა</w:t>
      </w:r>
      <w:r w:rsidR="00812E7E" w:rsidRPr="00A4641B">
        <w:rPr>
          <w:rFonts w:ascii="Sylfaen" w:hAnsi="Sylfaen"/>
          <w:noProof/>
          <w:lang w:val="ka-GE"/>
        </w:rPr>
        <w:t xml:space="preserve"> </w:t>
      </w:r>
      <w:r w:rsidRPr="00A4641B">
        <w:rPr>
          <w:rFonts w:ascii="Sylfaen" w:hAnsi="Sylfaen" w:cs="Sylfaen"/>
          <w:noProof/>
          <w:lang w:val="ka-GE"/>
        </w:rPr>
        <w:t>პირის</w:t>
      </w:r>
      <w:r w:rsidRPr="00A4641B">
        <w:rPr>
          <w:rFonts w:ascii="Sylfaen" w:hAnsi="Sylfaen"/>
          <w:noProof/>
          <w:lang w:val="ka-GE"/>
        </w:rPr>
        <w:t xml:space="preserve"> </w:t>
      </w:r>
      <w:r w:rsidRPr="00A4641B">
        <w:rPr>
          <w:rFonts w:ascii="Sylfaen" w:hAnsi="Sylfaen" w:cs="Sylfaen"/>
          <w:noProof/>
          <w:lang w:val="ka-GE"/>
        </w:rPr>
        <w:t>ფსიქოემოციური</w:t>
      </w:r>
      <w:r w:rsidRPr="00A4641B">
        <w:rPr>
          <w:rFonts w:ascii="Sylfaen" w:hAnsi="Sylfaen"/>
          <w:noProof/>
          <w:lang w:val="ka-GE"/>
        </w:rPr>
        <w:t xml:space="preserve"> </w:t>
      </w:r>
      <w:r w:rsidRPr="00A4641B">
        <w:rPr>
          <w:rFonts w:ascii="Sylfaen" w:hAnsi="Sylfaen" w:cs="Sylfaen"/>
          <w:noProof/>
          <w:lang w:val="ka-GE"/>
        </w:rPr>
        <w:t>მდგომარეობის</w:t>
      </w:r>
      <w:r w:rsidRPr="00A4641B">
        <w:rPr>
          <w:rFonts w:ascii="Sylfaen" w:hAnsi="Sylfaen"/>
          <w:noProof/>
          <w:lang w:val="ka-GE"/>
        </w:rPr>
        <w:t xml:space="preserve">, </w:t>
      </w:r>
      <w:r w:rsidRPr="00A4641B">
        <w:rPr>
          <w:rFonts w:ascii="Sylfaen" w:hAnsi="Sylfaen" w:cs="Sylfaen"/>
          <w:noProof/>
          <w:lang w:val="ka-GE"/>
        </w:rPr>
        <w:t>სოციალური</w:t>
      </w:r>
      <w:r w:rsidRPr="00A4641B">
        <w:rPr>
          <w:rFonts w:ascii="Sylfaen" w:hAnsi="Sylfaen"/>
          <w:noProof/>
          <w:lang w:val="ka-GE"/>
        </w:rPr>
        <w:t xml:space="preserve"> </w:t>
      </w:r>
      <w:r w:rsidRPr="00A4641B">
        <w:rPr>
          <w:rFonts w:ascii="Sylfaen" w:hAnsi="Sylfaen" w:cs="Sylfaen"/>
          <w:noProof/>
          <w:lang w:val="ka-GE"/>
        </w:rPr>
        <w:t>გარემოსა</w:t>
      </w:r>
      <w:r w:rsidRPr="00A4641B">
        <w:rPr>
          <w:rFonts w:ascii="Sylfaen" w:hAnsi="Sylfaen"/>
          <w:noProof/>
          <w:lang w:val="ka-GE"/>
        </w:rPr>
        <w:t xml:space="preserve"> </w:t>
      </w:r>
      <w:r w:rsidRPr="00A4641B">
        <w:rPr>
          <w:rFonts w:ascii="Sylfaen" w:hAnsi="Sylfaen" w:cs="Sylfaen"/>
          <w:noProof/>
          <w:lang w:val="ka-GE"/>
        </w:rPr>
        <w:t>და</w:t>
      </w:r>
      <w:r w:rsidRPr="00A4641B">
        <w:rPr>
          <w:rFonts w:ascii="Sylfaen" w:hAnsi="Sylfaen"/>
          <w:noProof/>
          <w:lang w:val="ka-GE"/>
        </w:rPr>
        <w:t xml:space="preserve"> </w:t>
      </w:r>
      <w:r w:rsidRPr="00A4641B">
        <w:rPr>
          <w:rFonts w:ascii="Sylfaen" w:hAnsi="Sylfaen" w:cs="Sylfaen"/>
          <w:noProof/>
          <w:lang w:val="ka-GE"/>
        </w:rPr>
        <w:t>მკურნალობის</w:t>
      </w:r>
      <w:r w:rsidRPr="00A4641B">
        <w:rPr>
          <w:rFonts w:ascii="Sylfaen" w:hAnsi="Sylfaen"/>
          <w:noProof/>
          <w:lang w:val="ka-GE"/>
        </w:rPr>
        <w:t xml:space="preserve"> </w:t>
      </w:r>
      <w:r w:rsidRPr="00A4641B">
        <w:rPr>
          <w:rFonts w:ascii="Sylfaen" w:hAnsi="Sylfaen" w:cs="Sylfaen"/>
          <w:noProof/>
          <w:lang w:val="ka-GE"/>
        </w:rPr>
        <w:t>ეფექტიანობის</w:t>
      </w:r>
      <w:r w:rsidRPr="00A4641B">
        <w:rPr>
          <w:rFonts w:ascii="Sylfaen" w:hAnsi="Sylfaen"/>
          <w:noProof/>
          <w:lang w:val="ka-GE"/>
        </w:rPr>
        <w:t xml:space="preserve"> </w:t>
      </w:r>
      <w:r w:rsidR="00823EEA" w:rsidRPr="00A4641B">
        <w:rPr>
          <w:rFonts w:ascii="Sylfaen" w:hAnsi="Sylfaen" w:cs="Sylfaen"/>
          <w:noProof/>
          <w:lang w:val="ka-GE"/>
        </w:rPr>
        <w:t>მიხედვით</w:t>
      </w:r>
      <w:r w:rsidR="00823EEA" w:rsidRPr="00A4641B">
        <w:rPr>
          <w:rFonts w:ascii="Sylfaen" w:hAnsi="Sylfaen"/>
          <w:noProof/>
          <w:lang w:val="ka-GE"/>
        </w:rPr>
        <w:t xml:space="preserve">. </w:t>
      </w:r>
      <w:r w:rsidRPr="00A4641B">
        <w:rPr>
          <w:rFonts w:ascii="Sylfaen" w:hAnsi="Sylfaen"/>
          <w:noProof/>
          <w:lang w:val="ka-GE"/>
        </w:rPr>
        <w:t xml:space="preserve">ამდენად, </w:t>
      </w:r>
      <w:r w:rsidRPr="00A4641B">
        <w:rPr>
          <w:rFonts w:ascii="Sylfaen" w:hAnsi="Sylfaen" w:cs="Sylfaen"/>
          <w:noProof/>
          <w:lang w:val="ka-GE"/>
        </w:rPr>
        <w:t>იძულებითი</w:t>
      </w:r>
      <w:r w:rsidRPr="00A4641B">
        <w:rPr>
          <w:rFonts w:ascii="Sylfaen" w:hAnsi="Sylfaen"/>
          <w:noProof/>
          <w:lang w:val="ka-GE"/>
        </w:rPr>
        <w:t xml:space="preserve"> </w:t>
      </w:r>
      <w:r w:rsidRPr="00A4641B">
        <w:rPr>
          <w:rFonts w:ascii="Sylfaen" w:hAnsi="Sylfaen" w:cs="Sylfaen"/>
          <w:noProof/>
          <w:lang w:val="ka-GE"/>
        </w:rPr>
        <w:t>ფსიქიატრიული</w:t>
      </w:r>
      <w:r w:rsidRPr="00A4641B">
        <w:rPr>
          <w:rFonts w:ascii="Sylfaen" w:hAnsi="Sylfaen"/>
          <w:noProof/>
          <w:lang w:val="ka-GE"/>
        </w:rPr>
        <w:t xml:space="preserve"> </w:t>
      </w:r>
      <w:r w:rsidRPr="00A4641B">
        <w:rPr>
          <w:rFonts w:ascii="Sylfaen" w:hAnsi="Sylfaen" w:cs="Sylfaen"/>
          <w:noProof/>
          <w:lang w:val="ka-GE"/>
        </w:rPr>
        <w:t>მკურნალობის</w:t>
      </w:r>
      <w:r w:rsidRPr="00A4641B">
        <w:rPr>
          <w:rFonts w:ascii="Sylfaen" w:hAnsi="Sylfaen"/>
          <w:noProof/>
          <w:lang w:val="ka-GE"/>
        </w:rPr>
        <w:t xml:space="preserve"> </w:t>
      </w:r>
      <w:r w:rsidRPr="00A4641B">
        <w:rPr>
          <w:rFonts w:ascii="Sylfaen" w:hAnsi="Sylfaen" w:cs="Sylfaen"/>
          <w:noProof/>
          <w:lang w:val="ka-GE"/>
        </w:rPr>
        <w:t>ხანგრძლივობა</w:t>
      </w:r>
      <w:r w:rsidRPr="00A4641B">
        <w:rPr>
          <w:rFonts w:ascii="Sylfaen" w:hAnsi="Sylfaen"/>
          <w:noProof/>
          <w:lang w:val="ka-GE"/>
        </w:rPr>
        <w:t xml:space="preserve"> </w:t>
      </w:r>
      <w:r w:rsidRPr="00A4641B">
        <w:rPr>
          <w:rFonts w:ascii="Sylfaen" w:hAnsi="Sylfaen" w:cs="Sylfaen"/>
          <w:noProof/>
          <w:lang w:val="ka-GE"/>
        </w:rPr>
        <w:t>ვერ</w:t>
      </w:r>
      <w:r w:rsidRPr="00A4641B">
        <w:rPr>
          <w:rFonts w:ascii="Sylfaen" w:hAnsi="Sylfaen"/>
          <w:noProof/>
          <w:lang w:val="ka-GE"/>
        </w:rPr>
        <w:t xml:space="preserve"> </w:t>
      </w:r>
      <w:r w:rsidRPr="00A4641B">
        <w:rPr>
          <w:rFonts w:ascii="Sylfaen" w:hAnsi="Sylfaen" w:cs="Sylfaen"/>
          <w:noProof/>
          <w:lang w:val="ka-GE"/>
        </w:rPr>
        <w:t>დაეფუძნება უნიფიცირებული მიდგომის ფარგლებში,</w:t>
      </w:r>
      <w:r w:rsidRPr="00A4641B">
        <w:rPr>
          <w:rFonts w:ascii="Sylfaen" w:hAnsi="Sylfaen"/>
          <w:noProof/>
          <w:lang w:val="ka-GE"/>
        </w:rPr>
        <w:t xml:space="preserve"> </w:t>
      </w:r>
      <w:r w:rsidRPr="00A4641B">
        <w:rPr>
          <w:rFonts w:ascii="Sylfaen" w:hAnsi="Sylfaen" w:cs="Sylfaen"/>
          <w:noProof/>
          <w:lang w:val="ka-GE"/>
        </w:rPr>
        <w:t>მხოლოდ</w:t>
      </w:r>
      <w:r w:rsidRPr="00A4641B">
        <w:rPr>
          <w:rFonts w:ascii="Sylfaen" w:hAnsi="Sylfaen"/>
          <w:noProof/>
          <w:lang w:val="ka-GE"/>
        </w:rPr>
        <w:t xml:space="preserve"> </w:t>
      </w:r>
      <w:r w:rsidRPr="00A4641B">
        <w:rPr>
          <w:rFonts w:ascii="Sylfaen" w:hAnsi="Sylfaen" w:cs="Sylfaen"/>
          <w:noProof/>
          <w:lang w:val="ka-GE"/>
        </w:rPr>
        <w:t>საწყის</w:t>
      </w:r>
      <w:r w:rsidRPr="00A4641B">
        <w:rPr>
          <w:rFonts w:ascii="Sylfaen" w:hAnsi="Sylfaen"/>
          <w:noProof/>
          <w:lang w:val="ka-GE"/>
        </w:rPr>
        <w:t xml:space="preserve"> </w:t>
      </w:r>
      <w:r w:rsidRPr="00A4641B">
        <w:rPr>
          <w:rFonts w:ascii="Sylfaen" w:hAnsi="Sylfaen" w:cs="Sylfaen"/>
          <w:noProof/>
          <w:lang w:val="ka-GE"/>
        </w:rPr>
        <w:t>შეფასებას</w:t>
      </w:r>
      <w:r w:rsidRPr="00A4641B">
        <w:rPr>
          <w:rFonts w:ascii="Sylfaen" w:hAnsi="Sylfaen"/>
          <w:noProof/>
          <w:lang w:val="ka-GE"/>
        </w:rPr>
        <w:t xml:space="preserve"> </w:t>
      </w:r>
      <w:r w:rsidRPr="00A4641B">
        <w:rPr>
          <w:rFonts w:ascii="Sylfaen" w:hAnsi="Sylfaen" w:cs="Sylfaen"/>
          <w:noProof/>
          <w:lang w:val="ka-GE"/>
        </w:rPr>
        <w:t>ან</w:t>
      </w:r>
      <w:r w:rsidRPr="00A4641B">
        <w:rPr>
          <w:rFonts w:ascii="Sylfaen" w:hAnsi="Sylfaen"/>
          <w:noProof/>
          <w:lang w:val="ka-GE"/>
        </w:rPr>
        <w:t xml:space="preserve"> </w:t>
      </w:r>
      <w:r w:rsidRPr="00A4641B">
        <w:rPr>
          <w:rFonts w:ascii="Sylfaen" w:hAnsi="Sylfaen" w:cs="Sylfaen"/>
          <w:noProof/>
          <w:lang w:val="ka-GE"/>
        </w:rPr>
        <w:t>წინასწარ</w:t>
      </w:r>
      <w:r w:rsidRPr="00A4641B">
        <w:rPr>
          <w:rFonts w:ascii="Sylfaen" w:hAnsi="Sylfaen"/>
          <w:noProof/>
          <w:lang w:val="ka-GE"/>
        </w:rPr>
        <w:t xml:space="preserve"> </w:t>
      </w:r>
      <w:r w:rsidRPr="00A4641B">
        <w:rPr>
          <w:rFonts w:ascii="Sylfaen" w:hAnsi="Sylfaen" w:cs="Sylfaen"/>
          <w:noProof/>
          <w:lang w:val="ka-GE"/>
        </w:rPr>
        <w:t>განსაზღვრულ</w:t>
      </w:r>
      <w:r w:rsidRPr="00A4641B">
        <w:rPr>
          <w:rFonts w:ascii="Sylfaen" w:hAnsi="Sylfaen"/>
          <w:noProof/>
          <w:lang w:val="ka-GE"/>
        </w:rPr>
        <w:t xml:space="preserve"> </w:t>
      </w:r>
      <w:r w:rsidRPr="00A4641B">
        <w:rPr>
          <w:rFonts w:ascii="Sylfaen" w:hAnsi="Sylfaen" w:cs="Sylfaen"/>
          <w:noProof/>
          <w:lang w:val="ka-GE"/>
        </w:rPr>
        <w:t>ვადებს</w:t>
      </w:r>
      <w:r w:rsidRPr="00A4641B">
        <w:rPr>
          <w:rFonts w:ascii="Sylfaen" w:hAnsi="Sylfaen"/>
          <w:noProof/>
          <w:lang w:val="ka-GE"/>
        </w:rPr>
        <w:t xml:space="preserve"> </w:t>
      </w:r>
      <w:r w:rsidRPr="00A4641B">
        <w:rPr>
          <w:rFonts w:ascii="Sylfaen" w:hAnsi="Sylfaen" w:cs="Sylfaen"/>
          <w:noProof/>
          <w:lang w:val="ka-GE"/>
        </w:rPr>
        <w:t>და</w:t>
      </w:r>
      <w:r w:rsidRPr="00A4641B">
        <w:rPr>
          <w:rFonts w:ascii="Sylfaen" w:hAnsi="Sylfaen"/>
          <w:noProof/>
          <w:lang w:val="ka-GE"/>
        </w:rPr>
        <w:t xml:space="preserve"> </w:t>
      </w:r>
      <w:r w:rsidRPr="00A4641B">
        <w:rPr>
          <w:rFonts w:ascii="Sylfaen" w:hAnsi="Sylfaen" w:cs="Sylfaen"/>
          <w:noProof/>
          <w:lang w:val="ka-GE"/>
        </w:rPr>
        <w:t>აუცილებელს</w:t>
      </w:r>
      <w:r w:rsidRPr="00A4641B">
        <w:rPr>
          <w:rFonts w:ascii="Sylfaen" w:hAnsi="Sylfaen"/>
          <w:noProof/>
          <w:lang w:val="ka-GE"/>
        </w:rPr>
        <w:t xml:space="preserve"> </w:t>
      </w:r>
      <w:r w:rsidRPr="00A4641B">
        <w:rPr>
          <w:rFonts w:ascii="Sylfaen" w:hAnsi="Sylfaen" w:cs="Sylfaen"/>
          <w:noProof/>
          <w:lang w:val="ka-GE"/>
        </w:rPr>
        <w:t>ხდის</w:t>
      </w:r>
      <w:r w:rsidRPr="00A4641B">
        <w:rPr>
          <w:rFonts w:ascii="Sylfaen" w:hAnsi="Sylfaen"/>
          <w:noProof/>
          <w:lang w:val="ka-GE"/>
        </w:rPr>
        <w:t xml:space="preserve"> </w:t>
      </w:r>
      <w:r w:rsidRPr="00A4641B">
        <w:rPr>
          <w:rFonts w:ascii="Sylfaen" w:hAnsi="Sylfaen" w:cs="Sylfaen"/>
          <w:noProof/>
          <w:lang w:val="ka-GE"/>
        </w:rPr>
        <w:t>პირის</w:t>
      </w:r>
      <w:r w:rsidRPr="00A4641B">
        <w:rPr>
          <w:rFonts w:ascii="Sylfaen" w:hAnsi="Sylfaen"/>
          <w:noProof/>
          <w:lang w:val="ka-GE"/>
        </w:rPr>
        <w:t xml:space="preserve"> </w:t>
      </w:r>
      <w:r w:rsidRPr="00A4641B">
        <w:rPr>
          <w:rFonts w:ascii="Sylfaen" w:hAnsi="Sylfaen" w:cs="Sylfaen"/>
          <w:noProof/>
          <w:lang w:val="ka-GE"/>
        </w:rPr>
        <w:t>ჯანმრთელობის</w:t>
      </w:r>
      <w:r w:rsidRPr="00A4641B">
        <w:rPr>
          <w:rFonts w:ascii="Sylfaen" w:hAnsi="Sylfaen"/>
          <w:noProof/>
          <w:lang w:val="ka-GE"/>
        </w:rPr>
        <w:t xml:space="preserve"> </w:t>
      </w:r>
      <w:r w:rsidRPr="00A4641B">
        <w:rPr>
          <w:rFonts w:ascii="Sylfaen" w:hAnsi="Sylfaen" w:cs="Sylfaen"/>
          <w:noProof/>
          <w:lang w:val="ka-GE"/>
        </w:rPr>
        <w:t>მდგომარეობის</w:t>
      </w:r>
      <w:r w:rsidRPr="00A4641B">
        <w:rPr>
          <w:rFonts w:ascii="Sylfaen" w:hAnsi="Sylfaen"/>
          <w:noProof/>
          <w:lang w:val="ka-GE"/>
        </w:rPr>
        <w:t xml:space="preserve"> გონივრული ინტერვალებით </w:t>
      </w:r>
      <w:r w:rsidRPr="00A4641B">
        <w:rPr>
          <w:rFonts w:ascii="Sylfaen" w:hAnsi="Sylfaen" w:cs="Sylfaen"/>
          <w:noProof/>
          <w:lang w:val="ka-GE"/>
        </w:rPr>
        <w:t>პერიოდულ, უწყვეტ</w:t>
      </w:r>
      <w:r w:rsidRPr="00425260">
        <w:rPr>
          <w:rFonts w:ascii="Sylfaen" w:hAnsi="Sylfaen"/>
          <w:noProof/>
          <w:lang w:val="ka-GE"/>
        </w:rPr>
        <w:t xml:space="preserve"> </w:t>
      </w:r>
      <w:r w:rsidRPr="00425260">
        <w:rPr>
          <w:rFonts w:ascii="Sylfaen" w:hAnsi="Sylfaen" w:cs="Sylfaen"/>
          <w:noProof/>
          <w:lang w:val="ka-GE"/>
        </w:rPr>
        <w:t>და</w:t>
      </w:r>
      <w:r w:rsidRPr="00425260">
        <w:rPr>
          <w:rFonts w:ascii="Sylfaen" w:hAnsi="Sylfaen"/>
          <w:noProof/>
          <w:lang w:val="ka-GE"/>
        </w:rPr>
        <w:t xml:space="preserve"> </w:t>
      </w:r>
      <w:r w:rsidRPr="00425260">
        <w:rPr>
          <w:rFonts w:ascii="Sylfaen" w:hAnsi="Sylfaen" w:cs="Sylfaen"/>
          <w:noProof/>
          <w:lang w:val="ka-GE"/>
        </w:rPr>
        <w:lastRenderedPageBreak/>
        <w:t>ინდივიდუალურ</w:t>
      </w:r>
      <w:r w:rsidRPr="00425260">
        <w:rPr>
          <w:rFonts w:ascii="Sylfaen" w:hAnsi="Sylfaen"/>
          <w:noProof/>
          <w:lang w:val="ka-GE"/>
        </w:rPr>
        <w:t xml:space="preserve"> </w:t>
      </w:r>
      <w:r w:rsidRPr="00425260">
        <w:rPr>
          <w:rFonts w:ascii="Sylfaen" w:hAnsi="Sylfaen" w:cs="Sylfaen"/>
          <w:noProof/>
          <w:lang w:val="ka-GE"/>
        </w:rPr>
        <w:t>გადახედვას</w:t>
      </w:r>
      <w:r w:rsidRPr="00425260">
        <w:rPr>
          <w:rFonts w:ascii="Sylfaen" w:hAnsi="Sylfaen"/>
          <w:noProof/>
          <w:lang w:val="ka-GE"/>
        </w:rPr>
        <w:t xml:space="preserve">. იძულებითი ფსიქიატრიული მკურნალობის საფუძვლების </w:t>
      </w:r>
      <w:r w:rsidR="00812E7E" w:rsidRPr="00425260">
        <w:rPr>
          <w:rFonts w:ascii="Sylfaen" w:hAnsi="Sylfaen"/>
          <w:noProof/>
          <w:lang w:val="ka-GE"/>
        </w:rPr>
        <w:t>არსებობის მუდმივად გადამოწმება</w:t>
      </w:r>
      <w:r w:rsidR="004E6C2B" w:rsidRPr="00425260">
        <w:rPr>
          <w:rFonts w:ascii="Sylfaen" w:hAnsi="Sylfaen"/>
          <w:noProof/>
          <w:lang w:val="ka-GE"/>
        </w:rPr>
        <w:t>,</w:t>
      </w:r>
      <w:r w:rsidR="00812E7E" w:rsidRPr="00425260">
        <w:rPr>
          <w:rFonts w:ascii="Sylfaen" w:hAnsi="Sylfaen"/>
          <w:noProof/>
          <w:lang w:val="ka-GE"/>
        </w:rPr>
        <w:t xml:space="preserve"> </w:t>
      </w:r>
      <w:r w:rsidRPr="00425260">
        <w:rPr>
          <w:rFonts w:ascii="Sylfaen" w:hAnsi="Sylfaen"/>
          <w:noProof/>
          <w:lang w:val="ka-GE"/>
        </w:rPr>
        <w:t>გონივრულ</w:t>
      </w:r>
      <w:r w:rsidR="00812E7E" w:rsidRPr="00425260">
        <w:rPr>
          <w:rFonts w:ascii="Sylfaen" w:hAnsi="Sylfaen"/>
          <w:noProof/>
          <w:lang w:val="ka-GE"/>
        </w:rPr>
        <w:t>ი</w:t>
      </w:r>
      <w:r w:rsidRPr="00425260">
        <w:rPr>
          <w:rFonts w:ascii="Sylfaen" w:hAnsi="Sylfaen"/>
          <w:noProof/>
          <w:lang w:val="ka-GE"/>
        </w:rPr>
        <w:t xml:space="preserve"> ინტერვალი</w:t>
      </w:r>
      <w:r w:rsidR="00812E7E" w:rsidRPr="00425260">
        <w:rPr>
          <w:rFonts w:ascii="Sylfaen" w:hAnsi="Sylfaen"/>
          <w:noProof/>
          <w:lang w:val="ka-GE"/>
        </w:rPr>
        <w:t>თ</w:t>
      </w:r>
      <w:r w:rsidR="004E6C2B" w:rsidRPr="00425260">
        <w:rPr>
          <w:rFonts w:ascii="Sylfaen" w:hAnsi="Sylfaen"/>
          <w:noProof/>
          <w:lang w:val="ka-GE"/>
        </w:rPr>
        <w:t>,</w:t>
      </w:r>
      <w:r w:rsidRPr="00425260">
        <w:rPr>
          <w:rFonts w:ascii="Sylfaen" w:hAnsi="Sylfaen"/>
          <w:noProof/>
          <w:lang w:val="ka-GE"/>
        </w:rPr>
        <w:t xml:space="preserve"> წარმოადგენს მკურნალობის თვითნებური, გაუმართლებელი გახანგრძლივების პრევენციისთვის აუცილებელ პროცედურულ მექანიზმს და უზრუნველყოფს, რომ იძულებითი ფსიქიატრიული მკურნალობის გაგრძელება მკაცრად ეფუძნებოდეს მიმდინარე სამედიცინო საჭიროებას და </w:t>
      </w:r>
      <w:r w:rsidR="008245B7" w:rsidRPr="00425260">
        <w:rPr>
          <w:rFonts w:ascii="Sylfaen" w:hAnsi="Sylfaen"/>
          <w:noProof/>
          <w:lang w:val="ka-GE"/>
        </w:rPr>
        <w:t>არსებული</w:t>
      </w:r>
      <w:r w:rsidRPr="00425260">
        <w:rPr>
          <w:rFonts w:ascii="Sylfaen" w:hAnsi="Sylfaen"/>
          <w:noProof/>
          <w:lang w:val="ka-GE"/>
        </w:rPr>
        <w:t xml:space="preserve"> საფრთხეების რეალურობას.</w:t>
      </w:r>
    </w:p>
    <w:p w14:paraId="083DD93E" w14:textId="39587B37" w:rsidR="00B60797" w:rsidRPr="00A4641B" w:rsidRDefault="00804326"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 xml:space="preserve">ამდენად, იძულებითი ფსიქიატრიული მკურნალობის გაგრძელების საჭიროება, გონივრული ინტერვალებით, რეგულარულად უნდა მოწმდებოდეს ისეთი პროცედურით, რომელიც რეალურად უზრუნველყოფს თვითნებური ჩარევის თავიდან აცილებას. ამ კონტექსტში, განსაკუთრებით მნიშვნელოვანია სასამართლო კონტროლის  უზრუნველყოფა. სწორედ სასამართლო ხელისუფლება წარმოადგენს თვითნებობისგან დაცვის ინსტიტუციურ გარანტს, რომელსაც გააჩნია კონსტიტუციური </w:t>
      </w:r>
      <w:r w:rsidRPr="00A4641B">
        <w:rPr>
          <w:rFonts w:ascii="Sylfaen" w:hAnsi="Sylfaen"/>
          <w:noProof/>
          <w:lang w:val="ka-GE"/>
        </w:rPr>
        <w:t xml:space="preserve">მანდატი, საბოლოოდ გადაწყვიტოს ადამიანის ფუნდამენტურ უფლებებში </w:t>
      </w:r>
      <w:r w:rsidR="00823EEA" w:rsidRPr="00A4641B">
        <w:rPr>
          <w:rFonts w:ascii="Sylfaen" w:hAnsi="Sylfaen"/>
          <w:noProof/>
          <w:lang w:val="ka-GE"/>
        </w:rPr>
        <w:t xml:space="preserve">შესაბამისი </w:t>
      </w:r>
      <w:r w:rsidRPr="00A4641B">
        <w:rPr>
          <w:rFonts w:ascii="Sylfaen" w:hAnsi="Sylfaen"/>
          <w:noProof/>
          <w:lang w:val="ka-GE"/>
        </w:rPr>
        <w:t xml:space="preserve">ჩარევის </w:t>
      </w:r>
      <w:r w:rsidR="00823EEA" w:rsidRPr="00A4641B">
        <w:rPr>
          <w:rFonts w:ascii="Sylfaen" w:hAnsi="Sylfaen"/>
          <w:noProof/>
          <w:lang w:val="ka-GE"/>
        </w:rPr>
        <w:t>დასაშვებობა კონკრეტულ შემთხვევაში</w:t>
      </w:r>
      <w:r w:rsidRPr="00A4641B">
        <w:rPr>
          <w:rFonts w:ascii="Sylfaen" w:hAnsi="Sylfaen"/>
          <w:noProof/>
          <w:lang w:val="ka-GE"/>
        </w:rPr>
        <w:t>.</w:t>
      </w:r>
    </w:p>
    <w:p w14:paraId="65DDA84F" w14:textId="4ECEC0DE" w:rsidR="00B60797" w:rsidRPr="00A4641B" w:rsidRDefault="005562CC"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 xml:space="preserve">სასამართლოს მხრიდან </w:t>
      </w:r>
      <w:r w:rsidR="00804326" w:rsidRPr="00425260">
        <w:rPr>
          <w:rFonts w:ascii="Sylfaen" w:hAnsi="Sylfaen"/>
          <w:noProof/>
          <w:lang w:val="ka-GE"/>
        </w:rPr>
        <w:t xml:space="preserve">იძულებითი ფსიქიატრიული მკურნალობის საჭიროების კონტროლის მნიშვნელობას აძლიერებს თავად აღნიშნული </w:t>
      </w:r>
      <w:bookmarkStart w:id="22" w:name="_Hlk223795225"/>
      <w:r w:rsidR="00804326" w:rsidRPr="00425260">
        <w:rPr>
          <w:rFonts w:ascii="Sylfaen" w:hAnsi="Sylfaen"/>
          <w:noProof/>
          <w:lang w:val="ka-GE"/>
        </w:rPr>
        <w:t xml:space="preserve">ინსტიტუტის ბუნება და მისგან მომდინარე უფლებრივი შეზღუდვების განსაკუთრებული სიმძიმე. </w:t>
      </w:r>
      <w:bookmarkEnd w:id="22"/>
      <w:r w:rsidR="00804326" w:rsidRPr="00425260">
        <w:rPr>
          <w:rFonts w:ascii="Sylfaen" w:hAnsi="Sylfaen"/>
          <w:noProof/>
          <w:lang w:val="ka-GE"/>
        </w:rPr>
        <w:t xml:space="preserve">როგორც უკვე აღინიშნა, იძულებითი ფსიქიატრიული მკურნალობის პირობებში, პირი ექცევა სამედიცინო პერსონალის ინტენსიური ზედამხედველობის რეჟიმში. მის მიმართ გამოყენებული მედიკამენტოზური ან სხვა სამკურნალო ღონისძიებები, შესაძლოა, </w:t>
      </w:r>
      <w:bookmarkStart w:id="23" w:name="_Hlk223795260"/>
      <w:r w:rsidR="00804326" w:rsidRPr="00425260">
        <w:rPr>
          <w:rFonts w:ascii="Sylfaen" w:hAnsi="Sylfaen"/>
          <w:noProof/>
          <w:lang w:val="ka-GE"/>
        </w:rPr>
        <w:t>აღწევდეს ისეთი ინტენსივობის დონეს, რომელიც მნიშვნელოვან ზემო</w:t>
      </w:r>
      <w:r w:rsidR="00530D5E" w:rsidRPr="00425260">
        <w:rPr>
          <w:rFonts w:ascii="Sylfaen" w:hAnsi="Sylfaen"/>
          <w:noProof/>
          <w:lang w:val="ka-GE"/>
        </w:rPr>
        <w:t>ქმედებას ახდენს პირის ფიზიკურ</w:t>
      </w:r>
      <w:r w:rsidR="00804326" w:rsidRPr="00425260">
        <w:rPr>
          <w:rFonts w:ascii="Sylfaen" w:hAnsi="Sylfaen"/>
          <w:noProof/>
          <w:lang w:val="ka-GE"/>
        </w:rPr>
        <w:t xml:space="preserve"> და ფსიქოლოგიურ </w:t>
      </w:r>
      <w:r w:rsidR="00E875EC" w:rsidRPr="00425260">
        <w:rPr>
          <w:rFonts w:ascii="Sylfaen" w:hAnsi="Sylfaen"/>
          <w:noProof/>
          <w:lang w:val="ka-GE"/>
        </w:rPr>
        <w:t>სიმყარეზე.</w:t>
      </w:r>
      <w:bookmarkEnd w:id="23"/>
      <w:r w:rsidR="00E875EC" w:rsidRPr="00425260">
        <w:rPr>
          <w:rFonts w:ascii="Sylfaen" w:hAnsi="Sylfaen"/>
          <w:noProof/>
          <w:lang w:val="ka-GE"/>
        </w:rPr>
        <w:t xml:space="preserve"> </w:t>
      </w:r>
      <w:r w:rsidR="00804326" w:rsidRPr="00425260">
        <w:rPr>
          <w:rFonts w:ascii="Sylfaen" w:hAnsi="Sylfaen"/>
          <w:noProof/>
          <w:lang w:val="ka-GE"/>
        </w:rPr>
        <w:t xml:space="preserve">ამასთანავე, იძულებითი ფსიქიატრიული მკურნალობისთვის დამახასიათებელი სპეციალური რეჟიმი, ხშირად, უკავშირდება პირის </w:t>
      </w:r>
      <w:r w:rsidR="00804326" w:rsidRPr="00A4641B">
        <w:rPr>
          <w:rFonts w:ascii="Sylfaen" w:hAnsi="Sylfaen"/>
          <w:noProof/>
          <w:lang w:val="ka-GE"/>
        </w:rPr>
        <w:t>ფუნდამენტური უფლებებისა და თავისუფლებების არსებით შეზღუდვას, სტიგმატიზაციისა და სოციალური გარიყვის რეალურ რისკს.</w:t>
      </w:r>
    </w:p>
    <w:p w14:paraId="48291DF9" w14:textId="7D7CF9D9" w:rsidR="00B60797" w:rsidRPr="00A4641B" w:rsidRDefault="00804326" w:rsidP="00E23247">
      <w:pPr>
        <w:pStyle w:val="ListParagraph"/>
        <w:numPr>
          <w:ilvl w:val="0"/>
          <w:numId w:val="8"/>
        </w:numPr>
        <w:spacing w:line="276" w:lineRule="auto"/>
        <w:ind w:left="0" w:firstLine="284"/>
        <w:jc w:val="both"/>
        <w:rPr>
          <w:rFonts w:ascii="Sylfaen" w:hAnsi="Sylfaen"/>
          <w:noProof/>
          <w:lang w:val="ka-GE"/>
        </w:rPr>
      </w:pPr>
      <w:r w:rsidRPr="00A4641B">
        <w:rPr>
          <w:rFonts w:ascii="Sylfaen" w:hAnsi="Sylfaen"/>
          <w:noProof/>
          <w:lang w:val="ka-GE"/>
        </w:rPr>
        <w:t xml:space="preserve">სწორედ ამიტომ, იძულებითი ფსიქიატრიული მკურნალობის ბუნების, მისი ადამიანის ფუნდამენტურ უფლებებსა და თავისუფლებებში </w:t>
      </w:r>
      <w:r w:rsidR="00FE3C46" w:rsidRPr="00A4641B">
        <w:rPr>
          <w:rFonts w:ascii="Sylfaen" w:hAnsi="Sylfaen"/>
          <w:noProof/>
          <w:lang w:val="ka-GE"/>
        </w:rPr>
        <w:t xml:space="preserve">ჩარევასთან დაკავშირებული </w:t>
      </w:r>
      <w:r w:rsidRPr="00A4641B">
        <w:rPr>
          <w:rFonts w:ascii="Sylfaen" w:hAnsi="Sylfaen"/>
          <w:noProof/>
          <w:lang w:val="ka-GE"/>
        </w:rPr>
        <w:t xml:space="preserve">ინტენსივობისა და </w:t>
      </w:r>
      <w:r w:rsidR="00FE3C46" w:rsidRPr="00A4641B">
        <w:rPr>
          <w:rFonts w:ascii="Sylfaen" w:hAnsi="Sylfaen"/>
          <w:noProof/>
          <w:lang w:val="ka-GE"/>
        </w:rPr>
        <w:t xml:space="preserve">შესაძლო </w:t>
      </w:r>
      <w:r w:rsidRPr="00A4641B">
        <w:rPr>
          <w:rFonts w:ascii="Sylfaen" w:hAnsi="Sylfaen"/>
          <w:noProof/>
          <w:lang w:val="ka-GE"/>
        </w:rPr>
        <w:t xml:space="preserve">მძიმე სოციალური შედეგების გათვალისწინებით, იმისთვის, რომ პირს გადაჭარბებულ და მტანჯველ ტვირთად არ დააწვეს იძულებითი ფსიქიატრიული მკურნალობა, აუცილებელია სასამართლო ხელისუფლების მხრიდან </w:t>
      </w:r>
      <w:r w:rsidR="004D5D7B" w:rsidRPr="00A4641B">
        <w:rPr>
          <w:rFonts w:ascii="Sylfaen" w:hAnsi="Sylfaen"/>
          <w:noProof/>
          <w:lang w:val="ka-GE"/>
        </w:rPr>
        <w:t xml:space="preserve">ამგვარი ღონისძიების  მიმდინარეობის </w:t>
      </w:r>
      <w:r w:rsidRPr="00A4641B">
        <w:rPr>
          <w:rFonts w:ascii="Sylfaen" w:hAnsi="Sylfaen"/>
          <w:noProof/>
          <w:lang w:val="ka-GE"/>
        </w:rPr>
        <w:t xml:space="preserve">სამართლებრივი კონტროლი. აღნიშნული კონტროლი განსაკუთრებულ მნიშვნელობას იძენს მაშინ, როდესაც პირს წართმეული აქვს უნარი, სრულად გააცნობიეროს მის მიმართ გამოყენებული შეზღუდვის მნიშვნელობა და სამომავლო შედეგები, იმავდროულად, არ აქვს უფლება, დამოუკიდებლად მიიღოს გადაწყვეტილება დაწესებულების დატოვების შესახებ. ასეთ ვითარებაში, იზრდება </w:t>
      </w:r>
      <w:r w:rsidRPr="00A4641B">
        <w:rPr>
          <w:rFonts w:ascii="Sylfaen" w:hAnsi="Sylfaen"/>
          <w:noProof/>
          <w:lang w:val="ka-GE"/>
        </w:rPr>
        <w:lastRenderedPageBreak/>
        <w:t>რისკი იმისა, რომ სასამართლო ხელისუფლების მხრიდან კონტროლის არარსებობის პირობებში, სამკურნალო დაწესებულებამ გადაამეტოს მისთვის მინიჭებულ უფლებამოსილებებს (იხ., საქართველოს საკონსტიტუციო სასამართლოს 2014 წლის 8 ოქტომბრის №2/4/532,533 გადაწყვეტილება საქმეზე „საქართველოს მოქალაქეები − ირაკლი ქემოკლიძე და დავით ხარაძე საქართველოს პარლამენტის წინააღმდეგ“-II-20</w:t>
      </w:r>
      <w:r w:rsidR="00530D5E" w:rsidRPr="00A4641B">
        <w:rPr>
          <w:rFonts w:ascii="Sylfaen" w:hAnsi="Sylfaen"/>
          <w:noProof/>
          <w:lang w:val="ka-GE"/>
        </w:rPr>
        <w:t>5), რაც სასამართლო კონტროლს აქცევს</w:t>
      </w:r>
      <w:r w:rsidRPr="00A4641B">
        <w:rPr>
          <w:rFonts w:ascii="Sylfaen" w:hAnsi="Sylfaen"/>
          <w:noProof/>
          <w:lang w:val="ka-GE"/>
        </w:rPr>
        <w:t xml:space="preserve"> უალტერნატი</w:t>
      </w:r>
      <w:r w:rsidR="00530D5E" w:rsidRPr="00A4641B">
        <w:rPr>
          <w:rFonts w:ascii="Sylfaen" w:hAnsi="Sylfaen"/>
          <w:noProof/>
          <w:lang w:val="ka-GE"/>
        </w:rPr>
        <w:t>ვ</w:t>
      </w:r>
      <w:r w:rsidRPr="00A4641B">
        <w:rPr>
          <w:rFonts w:ascii="Sylfaen" w:hAnsi="Sylfaen"/>
          <w:noProof/>
          <w:lang w:val="ka-GE"/>
        </w:rPr>
        <w:t>ოდ, იმოქმედოს, როგორც კონსტიტუციური უფლება-თავისუფლებების დაცვის საპროცესო გარანტორმა.</w:t>
      </w:r>
    </w:p>
    <w:p w14:paraId="73B12B4F" w14:textId="673323CA" w:rsidR="00B60797" w:rsidRPr="00A4641B" w:rsidRDefault="00804326" w:rsidP="00E23247">
      <w:pPr>
        <w:pStyle w:val="ListParagraph"/>
        <w:numPr>
          <w:ilvl w:val="0"/>
          <w:numId w:val="8"/>
        </w:numPr>
        <w:spacing w:line="276" w:lineRule="auto"/>
        <w:ind w:left="0" w:firstLine="284"/>
        <w:jc w:val="both"/>
        <w:rPr>
          <w:rFonts w:ascii="Sylfaen" w:hAnsi="Sylfaen"/>
          <w:noProof/>
          <w:lang w:val="ka-GE"/>
        </w:rPr>
      </w:pPr>
      <w:r w:rsidRPr="00A4641B">
        <w:rPr>
          <w:rFonts w:ascii="Sylfaen" w:hAnsi="Sylfaen"/>
          <w:noProof/>
          <w:lang w:val="ka-GE"/>
        </w:rPr>
        <w:t>მნიშვნელოვანია აღინიშნოს, რომ იძულებითი ფსიქიატრიული მკურნალობის პროცესში, მკურნალობის გაგრძელების შესახებ მიღებული გადაწყვეტილების სასამართლოში გასაჩივრების უფლება, თავისი</w:t>
      </w:r>
      <w:r w:rsidRPr="00425260">
        <w:rPr>
          <w:rFonts w:ascii="Sylfaen" w:hAnsi="Sylfaen"/>
          <w:noProof/>
          <w:lang w:val="ka-GE"/>
        </w:rPr>
        <w:t xml:space="preserve"> ბუნებით, ვერ ჩაანაცვლებს სასამართლოს მიერ განხორციელებულ ავტომატურ და პერიოდულ კონტროლს. გასაჩივრების უფლებით სარგებლობა დამოკიდებულია თავად პაციენტის </w:t>
      </w:r>
      <w:r w:rsidRPr="00A4641B">
        <w:rPr>
          <w:rFonts w:ascii="Sylfaen" w:hAnsi="Sylfaen"/>
          <w:noProof/>
          <w:lang w:val="ka-GE"/>
        </w:rPr>
        <w:t>ან მესამე პირის (კანონიერი წარმომადგენლის ან ადვოკატის) ინიციატივაზე. ფსიქიკური დაავადების სპეციფიკიდან გამომდინარე, პაციენტი შესაძლოა, მოკლებული იყოს საკუთარი უფლებების სრულად გააზრებისა და მათი ეფექტიანი რეალიზების უნარს, არ იცოდეს გასაჩივრების შესაძლებლობის არსებობის შესახებ ან ობიექტურად ვერ შეძლოს შესაბამისი პროცედურის წამოწყება, მაშინაც კი, როდესაც მისი მდგომარეობა აღარ ამართლებს სტაციონარულ დაწესებულებაში იძულებითი ფსიქიატრიული მკურნალობის გაგრძელების საჭიროებას.</w:t>
      </w:r>
      <w:r w:rsidR="004D5D7B" w:rsidRPr="00A4641B">
        <w:rPr>
          <w:rFonts w:ascii="Sylfaen" w:hAnsi="Sylfaen"/>
          <w:noProof/>
          <w:lang w:val="ka-GE"/>
        </w:rPr>
        <w:t xml:space="preserve"> ამ მხრივ, აღნიშნული უფლების ვერც პაციენტის კანონიერი წარმომადგენლისთვის, ნათესავისთვის თუ ადვოკატისთვის მინიჭება ვერ იქნებოდა საკმარისი მექანიზმი, ვინ</w:t>
      </w:r>
      <w:r w:rsidR="00CC4F3F" w:rsidRPr="00A4641B">
        <w:rPr>
          <w:rFonts w:ascii="Sylfaen" w:hAnsi="Sylfaen"/>
          <w:noProof/>
          <w:lang w:val="ka-GE"/>
        </w:rPr>
        <w:t>ა</w:t>
      </w:r>
      <w:r w:rsidR="004D5D7B" w:rsidRPr="00A4641B">
        <w:rPr>
          <w:rFonts w:ascii="Sylfaen" w:hAnsi="Sylfaen"/>
          <w:noProof/>
          <w:lang w:val="ka-GE"/>
        </w:rPr>
        <w:t>იდან მისი განხორციელება ინდივი</w:t>
      </w:r>
      <w:r w:rsidR="00FF081A">
        <w:rPr>
          <w:rFonts w:ascii="Sylfaen" w:hAnsi="Sylfaen"/>
          <w:noProof/>
          <w:lang w:val="ka-GE"/>
        </w:rPr>
        <w:t>დუა</w:t>
      </w:r>
      <w:r w:rsidR="004D5D7B" w:rsidRPr="00A4641B">
        <w:rPr>
          <w:rFonts w:ascii="Sylfaen" w:hAnsi="Sylfaen"/>
          <w:noProof/>
          <w:lang w:val="ka-GE"/>
        </w:rPr>
        <w:t>ლური ნების არსებობას დაეფუძნებოდა.</w:t>
      </w:r>
    </w:p>
    <w:p w14:paraId="48F04337" w14:textId="603365BB" w:rsidR="00B60797" w:rsidRPr="00A4641B" w:rsidRDefault="00804326" w:rsidP="00E23247">
      <w:pPr>
        <w:pStyle w:val="ListParagraph"/>
        <w:numPr>
          <w:ilvl w:val="0"/>
          <w:numId w:val="8"/>
        </w:numPr>
        <w:spacing w:line="276" w:lineRule="auto"/>
        <w:ind w:left="0" w:firstLine="284"/>
        <w:jc w:val="both"/>
        <w:rPr>
          <w:rFonts w:ascii="Sylfaen" w:hAnsi="Sylfaen"/>
          <w:noProof/>
          <w:lang w:val="ka-GE"/>
        </w:rPr>
      </w:pPr>
      <w:r w:rsidRPr="00A4641B">
        <w:rPr>
          <w:rFonts w:ascii="Sylfaen" w:hAnsi="Sylfaen"/>
          <w:noProof/>
          <w:lang w:val="ka-GE"/>
        </w:rPr>
        <w:t xml:space="preserve">ამ თვალსაზრისით, </w:t>
      </w:r>
      <w:r w:rsidR="004E6C2B" w:rsidRPr="00A4641B">
        <w:rPr>
          <w:rFonts w:ascii="Sylfaen" w:hAnsi="Sylfaen"/>
          <w:noProof/>
          <w:lang w:val="ka-GE"/>
        </w:rPr>
        <w:t xml:space="preserve">სავალდებულო </w:t>
      </w:r>
      <w:r w:rsidRPr="00A4641B">
        <w:rPr>
          <w:rFonts w:ascii="Sylfaen" w:hAnsi="Sylfaen"/>
          <w:noProof/>
          <w:lang w:val="ka-GE"/>
        </w:rPr>
        <w:t>და გონივრულ პერიოდულობაზე დაფუძნებული სასამართლო</w:t>
      </w:r>
      <w:r w:rsidR="003B26CB" w:rsidRPr="00A4641B">
        <w:rPr>
          <w:rFonts w:ascii="Sylfaen" w:hAnsi="Sylfaen"/>
          <w:noProof/>
          <w:lang w:val="ka-GE"/>
        </w:rPr>
        <w:t>ს ინიციატივით განხორციელებული</w:t>
      </w:r>
      <w:r w:rsidRPr="00A4641B">
        <w:rPr>
          <w:rFonts w:ascii="Sylfaen" w:hAnsi="Sylfaen"/>
          <w:noProof/>
          <w:lang w:val="ka-GE"/>
        </w:rPr>
        <w:t xml:space="preserve"> კონტროლი წარმოადგენს თვისებრივად განსხვავებულ პროცედურულ გარანტიას, რომელიც დამოუკიდებლად, პირის ან მისი წარმომადგენლის ნების, აქტიურობისა და კეთილსინდისიერებისგან განურჩევლად, ამოწმებს იძულებითი ფსიქიატრიული მკურნალობის გაგრძელების აუცილებლობას. სწორედ ასეთი მექანიზმი ქმნის თვითნებური და უსაფუძვლოდ გახანგრძლივებული ჩარევის წინააღმდეგ ყველაზე ძლიერ ინსტიტუციურ ბარიერს და უზრუნველყოფს ადამიანის ღირსებისა და თავისუფლების დაცვის რეალურ და არა მხოლოდ ფორმალურ გარანტიას.</w:t>
      </w:r>
    </w:p>
    <w:p w14:paraId="74A54976" w14:textId="6CC6EA0E" w:rsidR="00B60797" w:rsidRPr="00425260" w:rsidRDefault="00804326" w:rsidP="00E23247">
      <w:pPr>
        <w:pStyle w:val="ListParagraph"/>
        <w:numPr>
          <w:ilvl w:val="0"/>
          <w:numId w:val="8"/>
        </w:numPr>
        <w:spacing w:line="276" w:lineRule="auto"/>
        <w:ind w:left="0" w:firstLine="284"/>
        <w:jc w:val="both"/>
        <w:rPr>
          <w:rFonts w:ascii="Sylfaen" w:hAnsi="Sylfaen"/>
          <w:noProof/>
          <w:lang w:val="ka-GE"/>
        </w:rPr>
      </w:pPr>
      <w:r w:rsidRPr="00A4641B">
        <w:rPr>
          <w:rFonts w:ascii="Sylfaen" w:hAnsi="Sylfaen"/>
          <w:noProof/>
          <w:lang w:val="ka-GE"/>
        </w:rPr>
        <w:t xml:space="preserve">იმავდროულად, </w:t>
      </w:r>
      <w:r w:rsidR="003B26CB" w:rsidRPr="00A4641B">
        <w:rPr>
          <w:rFonts w:ascii="Sylfaen" w:hAnsi="Sylfaen"/>
          <w:noProof/>
          <w:lang w:val="ka-GE"/>
        </w:rPr>
        <w:t>იძულებითი ფსიქიატრიული მკურნალობის გაგრძელების საკითხის მართებულად შეფასები</w:t>
      </w:r>
      <w:r w:rsidR="00FF081A">
        <w:rPr>
          <w:rFonts w:ascii="Sylfaen" w:hAnsi="Sylfaen"/>
          <w:noProof/>
          <w:lang w:val="ka-GE"/>
        </w:rPr>
        <w:t>ს</w:t>
      </w:r>
      <w:r w:rsidR="003B26CB" w:rsidRPr="00A4641B">
        <w:rPr>
          <w:rFonts w:ascii="Sylfaen" w:hAnsi="Sylfaen"/>
          <w:noProof/>
          <w:lang w:val="ka-GE"/>
        </w:rPr>
        <w:t xml:space="preserve">თვის, </w:t>
      </w:r>
      <w:r w:rsidRPr="00A4641B">
        <w:rPr>
          <w:rFonts w:ascii="Sylfaen" w:hAnsi="Sylfaen"/>
          <w:noProof/>
          <w:lang w:val="ka-GE"/>
        </w:rPr>
        <w:t xml:space="preserve">იძულებით მკურნალობას დაქვემდებარებული პირის მონაწილეობას სასამართლო განხილვაში განსაკუთრებული მნიშვნელობა ენიჭება, </w:t>
      </w:r>
      <w:r w:rsidR="00FA1B32" w:rsidRPr="00A4641B">
        <w:rPr>
          <w:rFonts w:ascii="Sylfaen" w:hAnsi="Sylfaen"/>
          <w:noProof/>
          <w:lang w:val="ka-GE"/>
        </w:rPr>
        <w:t>რათა</w:t>
      </w:r>
      <w:r w:rsidRPr="00A4641B">
        <w:rPr>
          <w:rFonts w:ascii="Sylfaen" w:hAnsi="Sylfaen"/>
          <w:noProof/>
          <w:lang w:val="ka-GE"/>
        </w:rPr>
        <w:t xml:space="preserve"> </w:t>
      </w:r>
      <w:r w:rsidR="00FA1B32" w:rsidRPr="00A4641B">
        <w:rPr>
          <w:rFonts w:ascii="Sylfaen" w:hAnsi="Sylfaen"/>
          <w:noProof/>
          <w:lang w:val="ka-GE"/>
        </w:rPr>
        <w:t xml:space="preserve">მან შესაბამისი არგუმენტებისა და </w:t>
      </w:r>
      <w:r w:rsidR="00FA1B32" w:rsidRPr="00A4641B">
        <w:rPr>
          <w:rFonts w:ascii="Sylfaen" w:hAnsi="Sylfaen"/>
          <w:noProof/>
          <w:lang w:val="ka-GE"/>
        </w:rPr>
        <w:lastRenderedPageBreak/>
        <w:t xml:space="preserve">მტკიცებულებების წარდგენის გზით, არსებითი გავლენა მოახდინოს საკითხის გადაწყვეტაზე, ხოლო </w:t>
      </w:r>
      <w:r w:rsidRPr="00A4641B">
        <w:rPr>
          <w:rFonts w:ascii="Sylfaen" w:hAnsi="Sylfaen"/>
          <w:noProof/>
          <w:lang w:val="ka-GE"/>
        </w:rPr>
        <w:t>სასამართლოს</w:t>
      </w:r>
      <w:r w:rsidR="00FA1B32" w:rsidRPr="00A4641B">
        <w:rPr>
          <w:rFonts w:ascii="Sylfaen" w:hAnsi="Sylfaen"/>
          <w:noProof/>
          <w:lang w:val="ka-GE"/>
        </w:rPr>
        <w:t xml:space="preserve"> ჰქონდეს შესაძლებლობა, პაციენტის მოსმენისა და მასზე დაკვირვების შედეგად</w:t>
      </w:r>
      <w:r w:rsidRPr="00A4641B">
        <w:rPr>
          <w:rFonts w:ascii="Sylfaen" w:hAnsi="Sylfaen"/>
          <w:noProof/>
          <w:lang w:val="ka-GE"/>
        </w:rPr>
        <w:t xml:space="preserve">, შეიქმნას საკუთარი აზრი </w:t>
      </w:r>
      <w:r w:rsidR="00A962F7" w:rsidRPr="00A4641B">
        <w:rPr>
          <w:rFonts w:ascii="Sylfaen" w:hAnsi="Sylfaen"/>
          <w:noProof/>
          <w:lang w:val="ka-GE"/>
        </w:rPr>
        <w:t xml:space="preserve">პირის </w:t>
      </w:r>
      <w:r w:rsidRPr="00A4641B">
        <w:rPr>
          <w:rFonts w:ascii="Sylfaen" w:hAnsi="Sylfaen"/>
          <w:noProof/>
          <w:lang w:val="ka-GE"/>
        </w:rPr>
        <w:t>ფსიქიკური მდგომარეობის, დაავადების სიმძიმის და ხასიათის, დაავადების შესაძლო შედეგების, პირის სოციალური ცხოვრების, ჯანმრთელობის,</w:t>
      </w:r>
      <w:r w:rsidRPr="00425260">
        <w:rPr>
          <w:rFonts w:ascii="Sylfaen" w:hAnsi="Sylfaen"/>
          <w:noProof/>
          <w:lang w:val="ka-GE"/>
        </w:rPr>
        <w:t xml:space="preserve"> ქონებრივი ინტერესების შესახებ. ასევე იმის განსაზღვრისათვის, თუ რა სახის ქმედებების შეგნების ან/და ხელმძღვანელობის უნარი გააჩნია/არ გააჩნია პირს და ა.შ. (იხ., საქართველოს საკონსტიტუციო სასამართლოს 2014 წლის 8 ოქტომბრის №2/4/532,533 გადაწყვეტილება საქმეზე „საქართველოს მოქალაქეები − ირაკლი ქემოკლიძე და დავით ხარაძე საქართველოს პარლამენტის წინააღმდეგ“, II- 150).</w:t>
      </w:r>
    </w:p>
    <w:p w14:paraId="5DEA89DB" w14:textId="3E1EB494" w:rsidR="00B60797" w:rsidRPr="00425260" w:rsidRDefault="00804326"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 xml:space="preserve">საქართველოს საკონსტიტუციო სასამართლო ითვალისწინებს იმასაც, რომ ცალკეულ შემთხვევაში, ფსიქიკური აშლილობის მქონე პირი შესაძლებელია, მოკლებული იყოს საკუთარი მოსაზრებების გამოთქმის ან წარმომადგენლისათვის მითითებების მიცემის შესაძლებლობას. აღნიშნულის მიუხედავად, </w:t>
      </w:r>
      <w:r w:rsidR="00D35B2F">
        <w:rPr>
          <w:rFonts w:ascii="Sylfaen" w:hAnsi="Sylfaen"/>
          <w:noProof/>
          <w:lang w:val="ka-GE"/>
        </w:rPr>
        <w:t xml:space="preserve">აუცილებელია, </w:t>
      </w:r>
      <w:r w:rsidRPr="00425260">
        <w:rPr>
          <w:rFonts w:ascii="Sylfaen" w:hAnsi="Sylfaen"/>
          <w:noProof/>
          <w:lang w:val="ka-GE"/>
        </w:rPr>
        <w:t>პირი უზრუნველყოფილ</w:t>
      </w:r>
      <w:r w:rsidR="00D35B2F">
        <w:rPr>
          <w:rFonts w:ascii="Sylfaen" w:hAnsi="Sylfaen"/>
          <w:noProof/>
          <w:lang w:val="ka-GE"/>
        </w:rPr>
        <w:t xml:space="preserve"> იქნეს</w:t>
      </w:r>
      <w:r w:rsidR="00D35B2F" w:rsidRPr="00425260">
        <w:rPr>
          <w:rFonts w:ascii="Sylfaen" w:hAnsi="Sylfaen"/>
          <w:noProof/>
          <w:lang w:val="ka-GE"/>
        </w:rPr>
        <w:t xml:space="preserve"> </w:t>
      </w:r>
      <w:r w:rsidRPr="00425260">
        <w:rPr>
          <w:rFonts w:ascii="Sylfaen" w:hAnsi="Sylfaen"/>
          <w:noProof/>
          <w:lang w:val="ka-GE"/>
        </w:rPr>
        <w:t>უფლებით, მოსმენილი იყოს სასამართლოს მიერ პირადად, ან/და საჭიროების შემთხვევაში, მის მიერ შერჩეული წარმომადგენლის მეშვეობით. ფსიქიკური დაავადება, შესაძლებელია იწვევდეს აღნიშნული უფლებით სარგებლობის მოდიფიცირებას ან ნაწილობრივ შეზღუდვას, მაგრამ ასეთი ზომები არ უნდა ლახავდეს სასამართლო</w:t>
      </w:r>
      <w:r w:rsidR="00D35B2F">
        <w:rPr>
          <w:rFonts w:ascii="Sylfaen" w:hAnsi="Sylfaen"/>
          <w:noProof/>
          <w:lang w:val="ka-GE"/>
        </w:rPr>
        <w:t>ზე</w:t>
      </w:r>
      <w:r w:rsidRPr="00425260">
        <w:rPr>
          <w:rFonts w:ascii="Sylfaen" w:hAnsi="Sylfaen"/>
          <w:noProof/>
          <w:lang w:val="ka-GE"/>
        </w:rPr>
        <w:t xml:space="preserve"> ხელმისაწვდომობისა და სამართლიან სასამართლო განხილვაზე უფლების არსს (იხ., საქართველოს საკონსტიტუციო სასამართლოს 2014 წლის 8 ოქტომბრის №2/4/532,533 გადაწყვეტილება საქმეზე „საქართველოს მოქალაქეები − ირაკლი ქემოკლიძე და დავით ხარაძე საქართველოს პარლამენტის წინააღმდეგ“, II-146).</w:t>
      </w:r>
    </w:p>
    <w:p w14:paraId="35B67E25" w14:textId="4F59EE10" w:rsidR="00B60797" w:rsidRPr="00425260" w:rsidRDefault="00804326"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შესაბამისად, პირისათვის უზრუნველყოფილ უნდა იქნ</w:t>
      </w:r>
      <w:r w:rsidR="00D35B2F">
        <w:rPr>
          <w:rFonts w:ascii="Sylfaen" w:hAnsi="Sylfaen"/>
          <w:noProof/>
          <w:lang w:val="ka-GE"/>
        </w:rPr>
        <w:t>ე</w:t>
      </w:r>
      <w:r w:rsidRPr="00425260">
        <w:rPr>
          <w:rFonts w:ascii="Sylfaen" w:hAnsi="Sylfaen"/>
          <w:noProof/>
          <w:lang w:val="ka-GE"/>
        </w:rPr>
        <w:t>ს იძულებითი ფსიქიატრიული მკურნალობ</w:t>
      </w:r>
      <w:r w:rsidR="00E875EC" w:rsidRPr="00425260">
        <w:rPr>
          <w:rFonts w:ascii="Sylfaen" w:hAnsi="Sylfaen"/>
          <w:noProof/>
          <w:lang w:val="ka-GE"/>
        </w:rPr>
        <w:t xml:space="preserve">ისას </w:t>
      </w:r>
      <w:r w:rsidRPr="00425260">
        <w:rPr>
          <w:rFonts w:ascii="Sylfaen" w:hAnsi="Sylfaen"/>
          <w:noProof/>
          <w:lang w:val="ka-GE"/>
        </w:rPr>
        <w:t>სასამართლო კონტროლის განხორციელების</w:t>
      </w:r>
      <w:r w:rsidRPr="00425260">
        <w:rPr>
          <w:rFonts w:ascii="Sylfaen" w:hAnsi="Sylfaen"/>
          <w:noProof/>
          <w:color w:val="FF0000"/>
          <w:lang w:val="ka-GE"/>
        </w:rPr>
        <w:t xml:space="preserve"> </w:t>
      </w:r>
      <w:r w:rsidRPr="00425260">
        <w:rPr>
          <w:rFonts w:ascii="Sylfaen" w:hAnsi="Sylfaen"/>
          <w:noProof/>
          <w:lang w:val="ka-GE"/>
        </w:rPr>
        <w:t>უფლება და მასთან დაკავშირებული ეფექტიანი საპროცესო გარანტიები, მათ შორის, პაციენტის უფლება, მოსმენილი იყოს სასამართლოს მიერ პირადად</w:t>
      </w:r>
      <w:r w:rsidR="00B04129">
        <w:rPr>
          <w:rFonts w:ascii="Sylfaen" w:hAnsi="Sylfaen"/>
          <w:noProof/>
          <w:lang w:val="ka-GE"/>
        </w:rPr>
        <w:t>, თუ პაციენტის ფსიქიკური მდგომარეობა იძლევა აღნიშნულის შესაძლებლობას</w:t>
      </w:r>
      <w:r w:rsidRPr="00425260">
        <w:rPr>
          <w:rFonts w:ascii="Sylfaen" w:hAnsi="Sylfaen"/>
          <w:noProof/>
          <w:lang w:val="ka-GE"/>
        </w:rPr>
        <w:t xml:space="preserve"> ან მის მიერ შერჩეული წარმომადგენლის მეშვეობით. </w:t>
      </w:r>
    </w:p>
    <w:p w14:paraId="3BE6BA8E" w14:textId="1618824E" w:rsidR="00B27397" w:rsidRDefault="00804326" w:rsidP="00B2739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შესაბამისად, იძულებითი ფსიქიატრიული მკურნალობის თვითნებური გახანგრძლივებისგან დაცვის აუცილებელ მოთხოვნას წარმოადგენს</w:t>
      </w:r>
      <w:r w:rsidRPr="00425260">
        <w:rPr>
          <w:rFonts w:ascii="Sylfaen" w:hAnsi="Sylfaen"/>
          <w:noProof/>
          <w:color w:val="FF0000"/>
          <w:lang w:val="ka-GE"/>
        </w:rPr>
        <w:t xml:space="preserve"> </w:t>
      </w:r>
      <w:r w:rsidRPr="00425260">
        <w:rPr>
          <w:rFonts w:ascii="Sylfaen" w:hAnsi="Sylfaen"/>
          <w:noProof/>
          <w:lang w:val="ka-GE"/>
        </w:rPr>
        <w:t xml:space="preserve">იძულებითი ფსიქიატრიული მკურნალობის </w:t>
      </w:r>
      <w:r w:rsidR="00057A68" w:rsidRPr="00425260">
        <w:rPr>
          <w:rFonts w:ascii="Sylfaen" w:hAnsi="Sylfaen"/>
          <w:noProof/>
          <w:lang w:val="ka-GE"/>
        </w:rPr>
        <w:t xml:space="preserve">მიმდინარეობის საჭიროების </w:t>
      </w:r>
      <w:r w:rsidRPr="00425260">
        <w:rPr>
          <w:rFonts w:ascii="Sylfaen" w:hAnsi="Sylfaen"/>
          <w:noProof/>
          <w:lang w:val="ka-GE"/>
        </w:rPr>
        <w:t>სასამართლოს მიერ გონივრული პერიოდულობითა და ეფექტიანი პროცედურებით შეფასების უზრუნველყოფა. სასამართლო კონტროლი წარმოადგენს იძულებითი ფსიქიატრიული მკურნალობის პროცესში კონსტიტუციური უფლებებისა და თავისუფლებების დაცვის უალტერნატივო და ფუნდამენტურ პროცედურულ გარანტიას.</w:t>
      </w:r>
    </w:p>
    <w:p w14:paraId="6FB05D5C" w14:textId="5719B574" w:rsidR="00B60797" w:rsidRPr="00A4641B" w:rsidRDefault="00D35B2F" w:rsidP="00B27397">
      <w:pPr>
        <w:pStyle w:val="ListParagraph"/>
        <w:numPr>
          <w:ilvl w:val="0"/>
          <w:numId w:val="8"/>
        </w:numPr>
        <w:spacing w:line="276" w:lineRule="auto"/>
        <w:ind w:left="0" w:firstLine="284"/>
        <w:jc w:val="both"/>
        <w:rPr>
          <w:rFonts w:ascii="Sylfaen" w:hAnsi="Sylfaen"/>
          <w:noProof/>
          <w:lang w:val="ka-GE"/>
        </w:rPr>
      </w:pPr>
      <w:r>
        <w:rPr>
          <w:rFonts w:ascii="Sylfaen" w:hAnsi="Sylfaen"/>
          <w:noProof/>
          <w:lang w:val="ka-GE"/>
        </w:rPr>
        <w:lastRenderedPageBreak/>
        <w:t xml:space="preserve">საქართველოს </w:t>
      </w:r>
      <w:r w:rsidR="00F127D1" w:rsidRPr="00B27397">
        <w:rPr>
          <w:rFonts w:ascii="Sylfaen" w:hAnsi="Sylfaen"/>
          <w:noProof/>
          <w:lang w:val="ka-GE"/>
        </w:rPr>
        <w:t xml:space="preserve">საკონსტიტუციო </w:t>
      </w:r>
      <w:r w:rsidR="00F127D1" w:rsidRPr="00A4641B">
        <w:rPr>
          <w:rFonts w:ascii="Sylfaen" w:hAnsi="Sylfaen"/>
          <w:noProof/>
          <w:lang w:val="ka-GE"/>
        </w:rPr>
        <w:t xml:space="preserve">სასამართლოს განმარტებით, </w:t>
      </w:r>
      <w:r w:rsidR="00F10E6B" w:rsidRPr="00A4641B">
        <w:rPr>
          <w:rFonts w:ascii="Sylfaen" w:hAnsi="Sylfaen"/>
          <w:noProof/>
          <w:lang w:val="ka-GE"/>
        </w:rPr>
        <w:t xml:space="preserve">იძულებით ფსიქიატრიული მკურნალობის დროს პირის ღირსების დაცვის პროცედურულ გარანტიას სრულად უზრუნველყოფს მხოლოდ სასამართლო ხელისუფლების </w:t>
      </w:r>
      <w:r w:rsidR="008A42B6" w:rsidRPr="00A4641B">
        <w:rPr>
          <w:rFonts w:ascii="Sylfaen" w:hAnsi="Sylfaen"/>
          <w:noProof/>
          <w:lang w:val="ka-GE"/>
        </w:rPr>
        <w:t xml:space="preserve">მხრიდან </w:t>
      </w:r>
      <w:r w:rsidR="00F10E6B" w:rsidRPr="00A4641B">
        <w:rPr>
          <w:rFonts w:ascii="Sylfaen" w:hAnsi="Sylfaen"/>
          <w:noProof/>
          <w:lang w:val="ka-GE"/>
        </w:rPr>
        <w:t xml:space="preserve">კონტროლის მექანიზმის დანერგვა, იმ პირობით, რომ სავალდებულო სასამართლო გადასინჯვა ხორციელდება გონივრული ინტერვალებით. </w:t>
      </w:r>
      <w:r w:rsidR="00F10E6B" w:rsidRPr="00A4641B">
        <w:rPr>
          <w:rFonts w:ascii="Sylfaen" w:hAnsi="Sylfaen" w:cs="Sylfaen"/>
          <w:noProof/>
          <w:lang w:val="ka-GE"/>
        </w:rPr>
        <w:t>მეორე</w:t>
      </w:r>
      <w:r w:rsidR="00F10E6B" w:rsidRPr="00A4641B">
        <w:rPr>
          <w:rFonts w:ascii="Sylfaen" w:hAnsi="Sylfaen"/>
          <w:noProof/>
          <w:lang w:val="ka-GE"/>
        </w:rPr>
        <w:t xml:space="preserve"> </w:t>
      </w:r>
      <w:r w:rsidR="00F10E6B" w:rsidRPr="00A4641B">
        <w:rPr>
          <w:rFonts w:ascii="Sylfaen" w:hAnsi="Sylfaen" w:cs="Sylfaen"/>
          <w:noProof/>
          <w:lang w:val="ka-GE"/>
        </w:rPr>
        <w:t>მხრივ</w:t>
      </w:r>
      <w:r w:rsidR="00F10E6B" w:rsidRPr="00A4641B">
        <w:rPr>
          <w:rFonts w:ascii="Sylfaen" w:hAnsi="Sylfaen"/>
          <w:noProof/>
          <w:lang w:val="ka-GE"/>
        </w:rPr>
        <w:t xml:space="preserve">, </w:t>
      </w:r>
      <w:r w:rsidR="00F10E6B" w:rsidRPr="00A4641B">
        <w:rPr>
          <w:rFonts w:ascii="Sylfaen" w:hAnsi="Sylfaen" w:cs="Sylfaen"/>
          <w:noProof/>
          <w:lang w:val="ka-GE"/>
        </w:rPr>
        <w:t>საქართველოს</w:t>
      </w:r>
      <w:r w:rsidR="00F10E6B" w:rsidRPr="00A4641B">
        <w:rPr>
          <w:rFonts w:ascii="Sylfaen" w:hAnsi="Sylfaen"/>
          <w:noProof/>
          <w:lang w:val="ka-GE"/>
        </w:rPr>
        <w:t xml:space="preserve"> </w:t>
      </w:r>
      <w:r w:rsidR="00F10E6B" w:rsidRPr="00A4641B">
        <w:rPr>
          <w:rFonts w:ascii="Sylfaen" w:hAnsi="Sylfaen" w:cs="Sylfaen"/>
          <w:noProof/>
          <w:lang w:val="ka-GE"/>
        </w:rPr>
        <w:t>საკონსტიტუციო</w:t>
      </w:r>
      <w:r w:rsidR="00F10E6B" w:rsidRPr="00A4641B">
        <w:rPr>
          <w:rFonts w:ascii="Sylfaen" w:hAnsi="Sylfaen"/>
          <w:noProof/>
          <w:lang w:val="ka-GE"/>
        </w:rPr>
        <w:t xml:space="preserve"> </w:t>
      </w:r>
      <w:r w:rsidR="00F10E6B" w:rsidRPr="00A4641B">
        <w:rPr>
          <w:rFonts w:ascii="Sylfaen" w:hAnsi="Sylfaen" w:cs="Sylfaen"/>
          <w:noProof/>
          <w:lang w:val="ka-GE"/>
        </w:rPr>
        <w:t>სასამართლო ითვალისწინებს</w:t>
      </w:r>
      <w:r>
        <w:rPr>
          <w:rFonts w:ascii="Sylfaen" w:hAnsi="Sylfaen" w:cs="Sylfaen"/>
          <w:noProof/>
          <w:lang w:val="ka-GE"/>
        </w:rPr>
        <w:t xml:space="preserve"> იმასაც</w:t>
      </w:r>
      <w:r w:rsidR="00F10E6B" w:rsidRPr="00A4641B">
        <w:rPr>
          <w:rFonts w:ascii="Sylfaen" w:hAnsi="Sylfaen"/>
          <w:noProof/>
          <w:lang w:val="ka-GE"/>
        </w:rPr>
        <w:t xml:space="preserve">, </w:t>
      </w:r>
      <w:r w:rsidR="00F10E6B" w:rsidRPr="00A4641B">
        <w:rPr>
          <w:rFonts w:ascii="Sylfaen" w:hAnsi="Sylfaen" w:cs="Sylfaen"/>
          <w:noProof/>
          <w:lang w:val="ka-GE"/>
        </w:rPr>
        <w:t>რომ</w:t>
      </w:r>
      <w:r w:rsidR="00F10E6B" w:rsidRPr="00A4641B">
        <w:rPr>
          <w:rFonts w:ascii="Sylfaen" w:hAnsi="Sylfaen"/>
          <w:noProof/>
          <w:lang w:val="ka-GE"/>
        </w:rPr>
        <w:t xml:space="preserve"> </w:t>
      </w:r>
      <w:r w:rsidR="00F10E6B" w:rsidRPr="00A4641B">
        <w:rPr>
          <w:rFonts w:ascii="Sylfaen" w:hAnsi="Sylfaen" w:cs="Sylfaen"/>
          <w:noProof/>
          <w:lang w:val="ka-GE"/>
        </w:rPr>
        <w:t>პირის</w:t>
      </w:r>
      <w:r w:rsidR="00F10E6B" w:rsidRPr="00A4641B">
        <w:rPr>
          <w:rFonts w:ascii="Sylfaen" w:hAnsi="Sylfaen"/>
          <w:noProof/>
          <w:lang w:val="ka-GE"/>
        </w:rPr>
        <w:t xml:space="preserve"> </w:t>
      </w:r>
      <w:r w:rsidR="00F10E6B" w:rsidRPr="00A4641B">
        <w:rPr>
          <w:rFonts w:ascii="Sylfaen" w:hAnsi="Sylfaen" w:cs="Sylfaen"/>
          <w:noProof/>
          <w:lang w:val="ka-GE"/>
        </w:rPr>
        <w:t>ფსიქიკური</w:t>
      </w:r>
      <w:r w:rsidR="00F10E6B" w:rsidRPr="00A4641B">
        <w:rPr>
          <w:rFonts w:ascii="Sylfaen" w:hAnsi="Sylfaen"/>
          <w:noProof/>
          <w:lang w:val="ka-GE"/>
        </w:rPr>
        <w:t xml:space="preserve"> </w:t>
      </w:r>
      <w:r w:rsidR="00F10E6B" w:rsidRPr="00A4641B">
        <w:rPr>
          <w:rFonts w:ascii="Sylfaen" w:hAnsi="Sylfaen" w:cs="Sylfaen"/>
          <w:noProof/>
          <w:lang w:val="ka-GE"/>
        </w:rPr>
        <w:t>აშლილობის</w:t>
      </w:r>
      <w:r w:rsidR="00F10E6B" w:rsidRPr="00A4641B">
        <w:rPr>
          <w:rFonts w:ascii="Sylfaen" w:hAnsi="Sylfaen"/>
          <w:noProof/>
          <w:lang w:val="ka-GE"/>
        </w:rPr>
        <w:t xml:space="preserve"> </w:t>
      </w:r>
      <w:r w:rsidR="00F10E6B" w:rsidRPr="00A4641B">
        <w:rPr>
          <w:rFonts w:ascii="Sylfaen" w:hAnsi="Sylfaen" w:cs="Sylfaen"/>
          <w:noProof/>
          <w:lang w:val="ka-GE"/>
        </w:rPr>
        <w:t>დინამიკური</w:t>
      </w:r>
      <w:r w:rsidR="00F10E6B" w:rsidRPr="00A4641B">
        <w:rPr>
          <w:rFonts w:ascii="Sylfaen" w:hAnsi="Sylfaen"/>
          <w:noProof/>
          <w:lang w:val="ka-GE"/>
        </w:rPr>
        <w:t xml:space="preserve"> </w:t>
      </w:r>
      <w:r w:rsidR="00F10E6B" w:rsidRPr="00A4641B">
        <w:rPr>
          <w:rFonts w:ascii="Sylfaen" w:hAnsi="Sylfaen" w:cs="Sylfaen"/>
          <w:noProof/>
          <w:lang w:val="ka-GE"/>
        </w:rPr>
        <w:t>და</w:t>
      </w:r>
      <w:r w:rsidR="00F10E6B" w:rsidRPr="00A4641B">
        <w:rPr>
          <w:rFonts w:ascii="Sylfaen" w:hAnsi="Sylfaen"/>
          <w:noProof/>
          <w:lang w:val="ka-GE"/>
        </w:rPr>
        <w:t xml:space="preserve"> </w:t>
      </w:r>
      <w:r w:rsidR="00F10E6B" w:rsidRPr="00A4641B">
        <w:rPr>
          <w:rFonts w:ascii="Sylfaen" w:hAnsi="Sylfaen" w:cs="Sylfaen"/>
          <w:noProof/>
          <w:lang w:val="ka-GE"/>
        </w:rPr>
        <w:t>მუდმივად ცვალებადი</w:t>
      </w:r>
      <w:r w:rsidR="00F10E6B" w:rsidRPr="00A4641B">
        <w:rPr>
          <w:rFonts w:ascii="Sylfaen" w:hAnsi="Sylfaen"/>
          <w:noProof/>
          <w:lang w:val="ka-GE"/>
        </w:rPr>
        <w:t xml:space="preserve"> </w:t>
      </w:r>
      <w:r w:rsidR="00F10E6B" w:rsidRPr="00A4641B">
        <w:rPr>
          <w:rFonts w:ascii="Sylfaen" w:hAnsi="Sylfaen" w:cs="Sylfaen"/>
          <w:noProof/>
          <w:lang w:val="ka-GE"/>
        </w:rPr>
        <w:t>ბუნება</w:t>
      </w:r>
      <w:r w:rsidR="00F10E6B" w:rsidRPr="00A4641B">
        <w:rPr>
          <w:rFonts w:ascii="Sylfaen" w:hAnsi="Sylfaen"/>
          <w:noProof/>
          <w:lang w:val="ka-GE"/>
        </w:rPr>
        <w:t>,</w:t>
      </w:r>
      <w:r w:rsidR="00F10E6B" w:rsidRPr="00B27397">
        <w:rPr>
          <w:rFonts w:ascii="Sylfaen" w:hAnsi="Sylfaen"/>
          <w:noProof/>
          <w:lang w:val="ka-GE"/>
        </w:rPr>
        <w:t xml:space="preserve"> </w:t>
      </w:r>
      <w:r w:rsidR="00F10E6B" w:rsidRPr="00B27397">
        <w:rPr>
          <w:rFonts w:ascii="Sylfaen" w:hAnsi="Sylfaen" w:cs="Sylfaen"/>
          <w:noProof/>
          <w:lang w:val="ka-GE"/>
        </w:rPr>
        <w:t>აგრეთვე</w:t>
      </w:r>
      <w:r w:rsidR="00F10E6B" w:rsidRPr="00B27397">
        <w:rPr>
          <w:rFonts w:ascii="Sylfaen" w:hAnsi="Sylfaen"/>
          <w:noProof/>
          <w:lang w:val="ka-GE"/>
        </w:rPr>
        <w:t xml:space="preserve"> </w:t>
      </w:r>
      <w:r w:rsidR="00F10E6B" w:rsidRPr="00B27397">
        <w:rPr>
          <w:rFonts w:ascii="Sylfaen" w:hAnsi="Sylfaen" w:cs="Sylfaen"/>
          <w:noProof/>
          <w:lang w:val="ka-GE"/>
        </w:rPr>
        <w:t>მკურნალობის</w:t>
      </w:r>
      <w:r w:rsidR="00F10E6B" w:rsidRPr="00B27397">
        <w:rPr>
          <w:rFonts w:ascii="Sylfaen" w:hAnsi="Sylfaen"/>
          <w:noProof/>
          <w:lang w:val="ka-GE"/>
        </w:rPr>
        <w:t xml:space="preserve"> </w:t>
      </w:r>
      <w:r w:rsidR="00F10E6B" w:rsidRPr="00B27397">
        <w:rPr>
          <w:rFonts w:ascii="Sylfaen" w:hAnsi="Sylfaen" w:cs="Sylfaen"/>
          <w:noProof/>
          <w:lang w:val="ka-GE"/>
        </w:rPr>
        <w:t>პროცესის</w:t>
      </w:r>
      <w:r w:rsidR="00F10E6B" w:rsidRPr="00B27397">
        <w:rPr>
          <w:rFonts w:ascii="Sylfaen" w:hAnsi="Sylfaen"/>
          <w:noProof/>
          <w:lang w:val="ka-GE"/>
        </w:rPr>
        <w:t xml:space="preserve"> </w:t>
      </w:r>
      <w:r w:rsidR="00F10E6B" w:rsidRPr="00B27397">
        <w:rPr>
          <w:rFonts w:ascii="Sylfaen" w:hAnsi="Sylfaen" w:cs="Sylfaen"/>
          <w:noProof/>
          <w:lang w:val="ka-GE"/>
        </w:rPr>
        <w:t>მიმდინარეობა</w:t>
      </w:r>
      <w:r w:rsidR="00F10E6B" w:rsidRPr="00B27397">
        <w:rPr>
          <w:rFonts w:ascii="Sylfaen" w:hAnsi="Sylfaen"/>
          <w:noProof/>
          <w:lang w:val="ka-GE"/>
        </w:rPr>
        <w:t xml:space="preserve"> </w:t>
      </w:r>
      <w:r w:rsidR="00F10E6B" w:rsidRPr="00B27397">
        <w:rPr>
          <w:rFonts w:ascii="Sylfaen" w:hAnsi="Sylfaen" w:cs="Sylfaen"/>
          <w:noProof/>
          <w:lang w:val="ka-GE"/>
        </w:rPr>
        <w:t>მოითხოვს პირის</w:t>
      </w:r>
      <w:r w:rsidR="00F10E6B" w:rsidRPr="00B27397">
        <w:rPr>
          <w:rFonts w:ascii="Sylfaen" w:hAnsi="Sylfaen"/>
          <w:noProof/>
          <w:lang w:val="ka-GE"/>
        </w:rPr>
        <w:t xml:space="preserve"> </w:t>
      </w:r>
      <w:r w:rsidR="00F10E6B" w:rsidRPr="00B27397">
        <w:rPr>
          <w:rFonts w:ascii="Sylfaen" w:hAnsi="Sylfaen" w:cs="Sylfaen"/>
          <w:noProof/>
          <w:lang w:val="ka-GE"/>
        </w:rPr>
        <w:t>ჯანმრთელობის</w:t>
      </w:r>
      <w:r w:rsidR="00F10E6B" w:rsidRPr="00B27397">
        <w:rPr>
          <w:rFonts w:ascii="Sylfaen" w:hAnsi="Sylfaen"/>
          <w:noProof/>
          <w:lang w:val="ka-GE"/>
        </w:rPr>
        <w:t xml:space="preserve"> </w:t>
      </w:r>
      <w:r w:rsidR="00F10E6B" w:rsidRPr="00B27397">
        <w:rPr>
          <w:rFonts w:ascii="Sylfaen" w:hAnsi="Sylfaen" w:cs="Sylfaen"/>
          <w:noProof/>
          <w:lang w:val="ka-GE"/>
        </w:rPr>
        <w:t>მდგომარეობის</w:t>
      </w:r>
      <w:r w:rsidR="00F10E6B" w:rsidRPr="00B27397">
        <w:rPr>
          <w:rFonts w:ascii="Sylfaen" w:hAnsi="Sylfaen"/>
          <w:noProof/>
          <w:lang w:val="ka-GE"/>
        </w:rPr>
        <w:t xml:space="preserve"> </w:t>
      </w:r>
      <w:r w:rsidR="00F10E6B" w:rsidRPr="00B27397">
        <w:rPr>
          <w:rFonts w:ascii="Sylfaen" w:hAnsi="Sylfaen" w:cs="Sylfaen"/>
          <w:noProof/>
          <w:lang w:val="ka-GE"/>
        </w:rPr>
        <w:t>გონივრულად</w:t>
      </w:r>
      <w:r w:rsidR="00F10E6B" w:rsidRPr="00B27397">
        <w:rPr>
          <w:rFonts w:ascii="Sylfaen" w:hAnsi="Sylfaen"/>
          <w:noProof/>
          <w:lang w:val="ka-GE"/>
        </w:rPr>
        <w:t xml:space="preserve"> </w:t>
      </w:r>
      <w:r w:rsidR="00F10E6B" w:rsidRPr="00B27397">
        <w:rPr>
          <w:rFonts w:ascii="Sylfaen" w:hAnsi="Sylfaen" w:cs="Sylfaen"/>
          <w:noProof/>
          <w:lang w:val="ka-GE"/>
        </w:rPr>
        <w:t>მოკლე</w:t>
      </w:r>
      <w:r w:rsidR="00F10E6B" w:rsidRPr="00B27397">
        <w:rPr>
          <w:rFonts w:ascii="Sylfaen" w:hAnsi="Sylfaen"/>
          <w:noProof/>
          <w:lang w:val="ka-GE"/>
        </w:rPr>
        <w:t xml:space="preserve"> </w:t>
      </w:r>
      <w:r w:rsidR="00F10E6B" w:rsidRPr="00B27397">
        <w:rPr>
          <w:rFonts w:ascii="Sylfaen" w:hAnsi="Sylfaen" w:cs="Sylfaen"/>
          <w:noProof/>
          <w:lang w:val="ka-GE"/>
        </w:rPr>
        <w:t xml:space="preserve">პერიოდულობით </w:t>
      </w:r>
      <w:r w:rsidR="00F9656F" w:rsidRPr="00B27397">
        <w:rPr>
          <w:rFonts w:ascii="Sylfaen" w:hAnsi="Sylfaen" w:cs="Sylfaen"/>
          <w:noProof/>
          <w:lang w:val="ka-GE"/>
        </w:rPr>
        <w:t>გადამოწმებას</w:t>
      </w:r>
      <w:r w:rsidR="00F9656F" w:rsidRPr="00B27397">
        <w:rPr>
          <w:rFonts w:ascii="Sylfaen" w:hAnsi="Sylfaen"/>
          <w:noProof/>
          <w:lang w:val="ka-GE"/>
        </w:rPr>
        <w:t xml:space="preserve">. </w:t>
      </w:r>
      <w:r w:rsidR="00F9656F" w:rsidRPr="00B27397">
        <w:rPr>
          <w:rFonts w:ascii="Sylfaen" w:hAnsi="Sylfaen" w:cs="Sylfaen"/>
          <w:noProof/>
          <w:lang w:val="ka-GE"/>
        </w:rPr>
        <w:t>ამასთანავე</w:t>
      </w:r>
      <w:r w:rsidR="00F9656F" w:rsidRPr="00B27397">
        <w:rPr>
          <w:rFonts w:ascii="Sylfaen" w:hAnsi="Sylfaen"/>
          <w:noProof/>
          <w:lang w:val="ka-GE"/>
        </w:rPr>
        <w:t xml:space="preserve">, </w:t>
      </w:r>
      <w:r w:rsidR="00F9656F" w:rsidRPr="00B27397">
        <w:rPr>
          <w:rFonts w:ascii="Sylfaen" w:hAnsi="Sylfaen" w:cs="Sylfaen"/>
          <w:noProof/>
          <w:lang w:val="ka-GE"/>
        </w:rPr>
        <w:t>სასამართლო</w:t>
      </w:r>
      <w:r w:rsidR="00F9656F" w:rsidRPr="00B27397">
        <w:rPr>
          <w:rFonts w:ascii="Sylfaen" w:hAnsi="Sylfaen"/>
          <w:noProof/>
          <w:lang w:val="ka-GE"/>
        </w:rPr>
        <w:t xml:space="preserve"> </w:t>
      </w:r>
      <w:r w:rsidR="00F9656F" w:rsidRPr="00B27397">
        <w:rPr>
          <w:rFonts w:ascii="Sylfaen" w:hAnsi="Sylfaen" w:cs="Sylfaen"/>
          <w:noProof/>
          <w:lang w:val="ka-GE"/>
        </w:rPr>
        <w:t>მხედველობაში</w:t>
      </w:r>
      <w:r w:rsidR="00F9656F" w:rsidRPr="00B27397">
        <w:rPr>
          <w:rFonts w:ascii="Sylfaen" w:hAnsi="Sylfaen"/>
          <w:noProof/>
          <w:lang w:val="ka-GE"/>
        </w:rPr>
        <w:t xml:space="preserve"> </w:t>
      </w:r>
      <w:r w:rsidR="00F9656F" w:rsidRPr="00B27397">
        <w:rPr>
          <w:rFonts w:ascii="Sylfaen" w:hAnsi="Sylfaen" w:cs="Sylfaen"/>
          <w:noProof/>
          <w:lang w:val="ka-GE"/>
        </w:rPr>
        <w:t>იღებს</w:t>
      </w:r>
      <w:r w:rsidR="00F9656F" w:rsidRPr="00B27397">
        <w:rPr>
          <w:rFonts w:ascii="Sylfaen" w:hAnsi="Sylfaen"/>
          <w:noProof/>
          <w:lang w:val="ka-GE"/>
        </w:rPr>
        <w:t xml:space="preserve">, </w:t>
      </w:r>
      <w:r w:rsidR="00F9656F" w:rsidRPr="00B27397">
        <w:rPr>
          <w:rFonts w:ascii="Sylfaen" w:hAnsi="Sylfaen" w:cs="Sylfaen"/>
          <w:noProof/>
          <w:lang w:val="ka-GE"/>
        </w:rPr>
        <w:t>რომ</w:t>
      </w:r>
      <w:r w:rsidR="00F9656F" w:rsidRPr="00B27397">
        <w:rPr>
          <w:rFonts w:ascii="Sylfaen" w:hAnsi="Sylfaen"/>
          <w:noProof/>
          <w:lang w:val="ka-GE"/>
        </w:rPr>
        <w:t xml:space="preserve"> </w:t>
      </w:r>
      <w:r w:rsidR="00F9656F" w:rsidRPr="00B27397">
        <w:rPr>
          <w:rFonts w:ascii="Sylfaen" w:hAnsi="Sylfaen" w:cs="Sylfaen"/>
          <w:noProof/>
          <w:lang w:val="ka-GE"/>
        </w:rPr>
        <w:t>მართლმსაჯულების</w:t>
      </w:r>
      <w:r w:rsidR="00F9656F" w:rsidRPr="00B27397">
        <w:rPr>
          <w:rFonts w:ascii="Sylfaen" w:hAnsi="Sylfaen"/>
          <w:noProof/>
          <w:lang w:val="ka-GE"/>
        </w:rPr>
        <w:t xml:space="preserve"> </w:t>
      </w:r>
      <w:r w:rsidR="00F9656F" w:rsidRPr="00B27397">
        <w:rPr>
          <w:rFonts w:ascii="Sylfaen" w:hAnsi="Sylfaen" w:cs="Sylfaen"/>
          <w:noProof/>
          <w:lang w:val="ka-GE"/>
        </w:rPr>
        <w:t>სისტემის</w:t>
      </w:r>
      <w:r w:rsidR="00F9656F" w:rsidRPr="00B27397">
        <w:rPr>
          <w:rFonts w:ascii="Sylfaen" w:hAnsi="Sylfaen"/>
          <w:noProof/>
          <w:lang w:val="ka-GE"/>
        </w:rPr>
        <w:t xml:space="preserve"> </w:t>
      </w:r>
      <w:r w:rsidR="00F9656F" w:rsidRPr="00B27397">
        <w:rPr>
          <w:rFonts w:ascii="Sylfaen" w:hAnsi="Sylfaen" w:cs="Sylfaen"/>
          <w:noProof/>
          <w:lang w:val="ka-GE"/>
        </w:rPr>
        <w:t>რეალური</w:t>
      </w:r>
      <w:r w:rsidR="00F9656F" w:rsidRPr="00B27397">
        <w:rPr>
          <w:rFonts w:ascii="Sylfaen" w:hAnsi="Sylfaen"/>
          <w:noProof/>
          <w:lang w:val="ka-GE"/>
        </w:rPr>
        <w:t xml:space="preserve"> </w:t>
      </w:r>
      <w:r w:rsidR="00F9656F" w:rsidRPr="00B27397">
        <w:rPr>
          <w:rFonts w:ascii="Sylfaen" w:hAnsi="Sylfaen" w:cs="Sylfaen"/>
          <w:noProof/>
          <w:lang w:val="ka-GE"/>
        </w:rPr>
        <w:t>დატვირთვის</w:t>
      </w:r>
      <w:r w:rsidR="00F9656F" w:rsidRPr="00B27397">
        <w:rPr>
          <w:rFonts w:ascii="Sylfaen" w:hAnsi="Sylfaen"/>
          <w:noProof/>
          <w:lang w:val="ka-GE"/>
        </w:rPr>
        <w:t xml:space="preserve"> </w:t>
      </w:r>
      <w:r w:rsidR="00F9656F" w:rsidRPr="00B27397">
        <w:rPr>
          <w:rFonts w:ascii="Sylfaen" w:hAnsi="Sylfaen" w:cs="Sylfaen"/>
          <w:noProof/>
          <w:lang w:val="ka-GE"/>
        </w:rPr>
        <w:t>პირობებში</w:t>
      </w:r>
      <w:r w:rsidR="00F9656F" w:rsidRPr="00B27397">
        <w:rPr>
          <w:rFonts w:ascii="Sylfaen" w:hAnsi="Sylfaen"/>
          <w:noProof/>
          <w:lang w:val="ka-GE"/>
        </w:rPr>
        <w:t xml:space="preserve">, </w:t>
      </w:r>
      <w:r w:rsidR="00F9656F" w:rsidRPr="00B27397">
        <w:rPr>
          <w:rFonts w:ascii="Sylfaen" w:hAnsi="Sylfaen" w:cs="Sylfaen"/>
          <w:noProof/>
          <w:lang w:val="ka-GE"/>
        </w:rPr>
        <w:t>სასამართლოს</w:t>
      </w:r>
      <w:r w:rsidR="00F9656F" w:rsidRPr="00B27397">
        <w:rPr>
          <w:rFonts w:ascii="Sylfaen" w:hAnsi="Sylfaen"/>
          <w:noProof/>
          <w:lang w:val="ka-GE"/>
        </w:rPr>
        <w:t xml:space="preserve"> </w:t>
      </w:r>
      <w:r w:rsidR="00F9656F" w:rsidRPr="00B27397">
        <w:rPr>
          <w:rFonts w:ascii="Sylfaen" w:hAnsi="Sylfaen" w:cs="Sylfaen"/>
          <w:noProof/>
          <w:lang w:val="ka-GE"/>
        </w:rPr>
        <w:t>მიერ</w:t>
      </w:r>
      <w:r w:rsidR="00F9656F" w:rsidRPr="00B27397">
        <w:rPr>
          <w:rFonts w:ascii="Sylfaen" w:hAnsi="Sylfaen"/>
          <w:noProof/>
          <w:lang w:val="ka-GE"/>
        </w:rPr>
        <w:t xml:space="preserve"> </w:t>
      </w:r>
      <w:r w:rsidR="00F9656F" w:rsidRPr="00B27397">
        <w:rPr>
          <w:rFonts w:ascii="Sylfaen" w:hAnsi="Sylfaen" w:cs="Sylfaen"/>
          <w:noProof/>
          <w:lang w:val="ka-GE"/>
        </w:rPr>
        <w:t>ასეთი</w:t>
      </w:r>
      <w:r w:rsidR="00F9656F" w:rsidRPr="00B27397">
        <w:rPr>
          <w:rFonts w:ascii="Sylfaen" w:hAnsi="Sylfaen"/>
          <w:noProof/>
          <w:lang w:val="ka-GE"/>
        </w:rPr>
        <w:t xml:space="preserve"> </w:t>
      </w:r>
      <w:r w:rsidR="00F9656F" w:rsidRPr="00B27397">
        <w:rPr>
          <w:rFonts w:ascii="Sylfaen" w:hAnsi="Sylfaen" w:cs="Sylfaen"/>
          <w:noProof/>
          <w:lang w:val="ka-GE"/>
        </w:rPr>
        <w:t>მოკლე</w:t>
      </w:r>
      <w:r w:rsidR="00F9656F" w:rsidRPr="00B27397">
        <w:rPr>
          <w:rFonts w:ascii="Sylfaen" w:hAnsi="Sylfaen"/>
          <w:noProof/>
          <w:lang w:val="ka-GE"/>
        </w:rPr>
        <w:t xml:space="preserve"> </w:t>
      </w:r>
      <w:r w:rsidR="00F9656F" w:rsidRPr="00B27397">
        <w:rPr>
          <w:rFonts w:ascii="Sylfaen" w:hAnsi="Sylfaen" w:cs="Sylfaen"/>
          <w:noProof/>
          <w:lang w:val="ka-GE"/>
        </w:rPr>
        <w:t>ინტერვალებით</w:t>
      </w:r>
      <w:r w:rsidR="00F9656F" w:rsidRPr="00B27397">
        <w:rPr>
          <w:rFonts w:ascii="Sylfaen" w:hAnsi="Sylfaen"/>
          <w:noProof/>
          <w:lang w:val="ka-GE"/>
        </w:rPr>
        <w:t xml:space="preserve"> </w:t>
      </w:r>
      <w:r w:rsidR="00F9656F" w:rsidRPr="00B27397">
        <w:rPr>
          <w:rFonts w:ascii="Sylfaen" w:hAnsi="Sylfaen" w:cs="Sylfaen"/>
          <w:noProof/>
          <w:lang w:val="ka-GE"/>
        </w:rPr>
        <w:t>კონტროლის</w:t>
      </w:r>
      <w:r w:rsidR="00F9656F" w:rsidRPr="00B27397">
        <w:rPr>
          <w:rFonts w:ascii="Sylfaen" w:hAnsi="Sylfaen"/>
          <w:noProof/>
          <w:lang w:val="ka-GE"/>
        </w:rPr>
        <w:t xml:space="preserve"> </w:t>
      </w:r>
      <w:r w:rsidR="00F9656F" w:rsidRPr="00B27397">
        <w:rPr>
          <w:rFonts w:ascii="Sylfaen" w:hAnsi="Sylfaen" w:cs="Sylfaen"/>
          <w:noProof/>
          <w:lang w:val="ka-GE"/>
        </w:rPr>
        <w:t>განხორციელება</w:t>
      </w:r>
      <w:r w:rsidR="00F9656F" w:rsidRPr="00B27397">
        <w:rPr>
          <w:rFonts w:ascii="Sylfaen" w:hAnsi="Sylfaen"/>
          <w:noProof/>
          <w:lang w:val="ka-GE"/>
        </w:rPr>
        <w:t xml:space="preserve"> </w:t>
      </w:r>
      <w:r w:rsidR="00F9656F" w:rsidRPr="00B27397">
        <w:rPr>
          <w:rFonts w:ascii="Sylfaen" w:hAnsi="Sylfaen" w:cs="Sylfaen"/>
          <w:noProof/>
          <w:lang w:val="ka-GE"/>
        </w:rPr>
        <w:t>ყოველთვის</w:t>
      </w:r>
      <w:r w:rsidR="00F9656F" w:rsidRPr="00B27397">
        <w:rPr>
          <w:rFonts w:ascii="Sylfaen" w:hAnsi="Sylfaen"/>
          <w:noProof/>
          <w:lang w:val="ka-GE"/>
        </w:rPr>
        <w:t xml:space="preserve"> </w:t>
      </w:r>
      <w:r w:rsidR="00F9656F" w:rsidRPr="00B27397">
        <w:rPr>
          <w:rFonts w:ascii="Sylfaen" w:hAnsi="Sylfaen" w:cs="Sylfaen"/>
          <w:noProof/>
          <w:lang w:val="ka-GE"/>
        </w:rPr>
        <w:t>შესაძლოა</w:t>
      </w:r>
      <w:r w:rsidR="00F9656F" w:rsidRPr="00B27397">
        <w:rPr>
          <w:rFonts w:ascii="Sylfaen" w:hAnsi="Sylfaen"/>
          <w:noProof/>
          <w:lang w:val="ka-GE"/>
        </w:rPr>
        <w:t xml:space="preserve"> </w:t>
      </w:r>
      <w:r w:rsidR="00F9656F" w:rsidRPr="00B27397">
        <w:rPr>
          <w:rFonts w:ascii="Sylfaen" w:hAnsi="Sylfaen" w:cs="Sylfaen"/>
          <w:noProof/>
          <w:lang w:val="ka-GE"/>
        </w:rPr>
        <w:t>პრაქტიკულად</w:t>
      </w:r>
      <w:r w:rsidR="00F9656F" w:rsidRPr="00B27397">
        <w:rPr>
          <w:rFonts w:ascii="Sylfaen" w:hAnsi="Sylfaen"/>
          <w:noProof/>
          <w:lang w:val="ka-GE"/>
        </w:rPr>
        <w:t xml:space="preserve"> </w:t>
      </w:r>
      <w:r w:rsidR="00F9656F" w:rsidRPr="00B27397">
        <w:rPr>
          <w:rFonts w:ascii="Sylfaen" w:hAnsi="Sylfaen" w:cs="Sylfaen"/>
          <w:noProof/>
          <w:lang w:val="ka-GE"/>
        </w:rPr>
        <w:t>ვერ</w:t>
      </w:r>
      <w:r w:rsidR="00F9656F" w:rsidRPr="00B27397">
        <w:rPr>
          <w:rFonts w:ascii="Sylfaen" w:hAnsi="Sylfaen"/>
          <w:noProof/>
          <w:lang w:val="ka-GE"/>
        </w:rPr>
        <w:t xml:space="preserve"> </w:t>
      </w:r>
      <w:r w:rsidR="00F9656F" w:rsidRPr="00B27397">
        <w:rPr>
          <w:rFonts w:ascii="Sylfaen" w:hAnsi="Sylfaen" w:cs="Sylfaen"/>
          <w:noProof/>
          <w:lang w:val="ka-GE"/>
        </w:rPr>
        <w:t>იქნეს</w:t>
      </w:r>
      <w:r w:rsidR="00F9656F" w:rsidRPr="00B27397">
        <w:rPr>
          <w:rFonts w:ascii="Sylfaen" w:hAnsi="Sylfaen"/>
          <w:noProof/>
          <w:lang w:val="ka-GE"/>
        </w:rPr>
        <w:t xml:space="preserve"> </w:t>
      </w:r>
      <w:r w:rsidR="00F9656F" w:rsidRPr="00B27397">
        <w:rPr>
          <w:rFonts w:ascii="Sylfaen" w:hAnsi="Sylfaen" w:cs="Sylfaen"/>
          <w:noProof/>
          <w:lang w:val="ka-GE"/>
        </w:rPr>
        <w:t>უზრუნველყოფილი</w:t>
      </w:r>
      <w:r w:rsidR="00F9656F" w:rsidRPr="00B27397">
        <w:rPr>
          <w:rFonts w:ascii="Sylfaen" w:hAnsi="Sylfaen"/>
          <w:noProof/>
          <w:lang w:val="ka-GE"/>
        </w:rPr>
        <w:t xml:space="preserve">. </w:t>
      </w:r>
      <w:r w:rsidR="00F9656F" w:rsidRPr="00B27397">
        <w:rPr>
          <w:rFonts w:ascii="Sylfaen" w:hAnsi="Sylfaen" w:cs="Sylfaen"/>
          <w:noProof/>
          <w:lang w:val="ka-GE"/>
        </w:rPr>
        <w:t>თუმცა</w:t>
      </w:r>
      <w:r w:rsidR="00F9656F" w:rsidRPr="00B27397">
        <w:rPr>
          <w:rFonts w:ascii="Sylfaen" w:hAnsi="Sylfaen"/>
          <w:noProof/>
          <w:lang w:val="ka-GE"/>
        </w:rPr>
        <w:t xml:space="preserve"> </w:t>
      </w:r>
      <w:r w:rsidR="00F9656F" w:rsidRPr="00B27397">
        <w:rPr>
          <w:rFonts w:ascii="Sylfaen" w:hAnsi="Sylfaen" w:cs="Sylfaen"/>
          <w:noProof/>
          <w:lang w:val="ka-GE"/>
        </w:rPr>
        <w:t>აღნიშნულმა</w:t>
      </w:r>
      <w:r w:rsidR="00F9656F" w:rsidRPr="00B27397">
        <w:rPr>
          <w:rFonts w:ascii="Sylfaen" w:hAnsi="Sylfaen"/>
          <w:noProof/>
          <w:lang w:val="ka-GE"/>
        </w:rPr>
        <w:t xml:space="preserve"> </w:t>
      </w:r>
      <w:r w:rsidR="00F9656F" w:rsidRPr="00B27397">
        <w:rPr>
          <w:rFonts w:ascii="Sylfaen" w:hAnsi="Sylfaen" w:cs="Sylfaen"/>
          <w:noProof/>
          <w:lang w:val="ka-GE"/>
        </w:rPr>
        <w:t>გარემოებამ</w:t>
      </w:r>
      <w:r w:rsidR="00F9656F" w:rsidRPr="00B27397">
        <w:rPr>
          <w:rFonts w:ascii="Sylfaen" w:hAnsi="Sylfaen"/>
          <w:noProof/>
          <w:lang w:val="ka-GE"/>
        </w:rPr>
        <w:t xml:space="preserve"> </w:t>
      </w:r>
      <w:r w:rsidR="00F9656F" w:rsidRPr="00B27397">
        <w:rPr>
          <w:rFonts w:ascii="Sylfaen" w:hAnsi="Sylfaen" w:cs="Sylfaen"/>
          <w:noProof/>
          <w:lang w:val="ka-GE"/>
        </w:rPr>
        <w:t>არ</w:t>
      </w:r>
      <w:r w:rsidR="00F9656F" w:rsidRPr="00B27397">
        <w:rPr>
          <w:rFonts w:ascii="Sylfaen" w:hAnsi="Sylfaen"/>
          <w:noProof/>
          <w:lang w:val="ka-GE"/>
        </w:rPr>
        <w:t xml:space="preserve"> </w:t>
      </w:r>
      <w:r w:rsidR="00C060F0" w:rsidRPr="00B27397">
        <w:rPr>
          <w:rFonts w:ascii="Sylfaen" w:hAnsi="Sylfaen" w:cs="Sylfaen"/>
          <w:noProof/>
          <w:lang w:val="ka-GE"/>
        </w:rPr>
        <w:t>უნდა</w:t>
      </w:r>
      <w:r w:rsidR="00C060F0" w:rsidRPr="00B27397">
        <w:rPr>
          <w:rFonts w:ascii="Sylfaen" w:hAnsi="Sylfaen"/>
          <w:noProof/>
          <w:lang w:val="ka-GE"/>
        </w:rPr>
        <w:t xml:space="preserve"> </w:t>
      </w:r>
      <w:r w:rsidR="00C060F0" w:rsidRPr="00B27397">
        <w:rPr>
          <w:rFonts w:ascii="Sylfaen" w:hAnsi="Sylfaen" w:cs="Sylfaen"/>
          <w:noProof/>
          <w:lang w:val="ka-GE"/>
        </w:rPr>
        <w:t>შეაფერხოს</w:t>
      </w:r>
      <w:r w:rsidR="00C060F0" w:rsidRPr="00B27397">
        <w:rPr>
          <w:rFonts w:ascii="Sylfaen" w:hAnsi="Sylfaen"/>
          <w:noProof/>
          <w:lang w:val="ka-GE"/>
        </w:rPr>
        <w:t xml:space="preserve"> </w:t>
      </w:r>
      <w:r w:rsidR="00C060F0" w:rsidRPr="00B27397">
        <w:rPr>
          <w:rFonts w:ascii="Sylfaen" w:hAnsi="Sylfaen" w:cs="Sylfaen"/>
          <w:noProof/>
          <w:lang w:val="ka-GE"/>
        </w:rPr>
        <w:t>მკურნალობის</w:t>
      </w:r>
      <w:r w:rsidR="00C060F0" w:rsidRPr="00B27397">
        <w:rPr>
          <w:rFonts w:ascii="Sylfaen" w:hAnsi="Sylfaen"/>
          <w:noProof/>
          <w:lang w:val="ka-GE"/>
        </w:rPr>
        <w:t xml:space="preserve"> </w:t>
      </w:r>
      <w:r w:rsidR="00C060F0" w:rsidRPr="00A4641B">
        <w:rPr>
          <w:rFonts w:ascii="Sylfaen" w:hAnsi="Sylfaen" w:cs="Sylfaen"/>
          <w:noProof/>
          <w:lang w:val="ka-GE"/>
        </w:rPr>
        <w:t>გაგრძელების</w:t>
      </w:r>
      <w:r w:rsidR="00C060F0" w:rsidRPr="00A4641B">
        <w:rPr>
          <w:rFonts w:ascii="Sylfaen" w:hAnsi="Sylfaen"/>
          <w:noProof/>
          <w:lang w:val="ka-GE"/>
        </w:rPr>
        <w:t xml:space="preserve"> </w:t>
      </w:r>
      <w:r w:rsidR="00C060F0" w:rsidRPr="00A4641B">
        <w:rPr>
          <w:rFonts w:ascii="Sylfaen" w:hAnsi="Sylfaen" w:cs="Sylfaen"/>
          <w:noProof/>
          <w:lang w:val="ka-GE"/>
        </w:rPr>
        <w:t>საჭიროებ</w:t>
      </w:r>
      <w:r w:rsidR="00F9656F" w:rsidRPr="00A4641B">
        <w:rPr>
          <w:rFonts w:ascii="Sylfaen" w:hAnsi="Sylfaen" w:cs="Sylfaen"/>
          <w:noProof/>
          <w:lang w:val="ka-GE"/>
        </w:rPr>
        <w:t>ის</w:t>
      </w:r>
      <w:r w:rsidR="00C060F0" w:rsidRPr="00A4641B">
        <w:rPr>
          <w:rFonts w:ascii="Sylfaen" w:hAnsi="Sylfaen"/>
          <w:noProof/>
          <w:lang w:val="ka-GE"/>
        </w:rPr>
        <w:t xml:space="preserve"> </w:t>
      </w:r>
      <w:r w:rsidR="00C060F0" w:rsidRPr="00A4641B">
        <w:rPr>
          <w:rFonts w:ascii="Sylfaen" w:hAnsi="Sylfaen" w:cs="Sylfaen"/>
          <w:noProof/>
          <w:lang w:val="ka-GE"/>
        </w:rPr>
        <w:t>გონივრულ</w:t>
      </w:r>
      <w:r w:rsidR="00F9656F" w:rsidRPr="00A4641B">
        <w:rPr>
          <w:rFonts w:ascii="Sylfaen" w:hAnsi="Sylfaen" w:cs="Sylfaen"/>
          <w:noProof/>
          <w:lang w:val="ka-GE"/>
        </w:rPr>
        <w:t>ად</w:t>
      </w:r>
      <w:r w:rsidR="00F9656F" w:rsidRPr="00A4641B">
        <w:rPr>
          <w:rFonts w:ascii="Sylfaen" w:hAnsi="Sylfaen"/>
          <w:noProof/>
          <w:lang w:val="ka-GE"/>
        </w:rPr>
        <w:t xml:space="preserve"> </w:t>
      </w:r>
      <w:r w:rsidR="00F9656F" w:rsidRPr="00A4641B">
        <w:rPr>
          <w:rFonts w:ascii="Sylfaen" w:hAnsi="Sylfaen" w:cs="Sylfaen"/>
          <w:noProof/>
          <w:lang w:val="ka-GE"/>
        </w:rPr>
        <w:t>მოკლე</w:t>
      </w:r>
      <w:r w:rsidR="00F9656F" w:rsidRPr="00A4641B">
        <w:rPr>
          <w:rFonts w:ascii="Sylfaen" w:hAnsi="Sylfaen"/>
          <w:noProof/>
          <w:lang w:val="ka-GE"/>
        </w:rPr>
        <w:t xml:space="preserve"> </w:t>
      </w:r>
      <w:r w:rsidR="00F9656F" w:rsidRPr="00A4641B">
        <w:rPr>
          <w:rFonts w:ascii="Sylfaen" w:hAnsi="Sylfaen" w:cs="Sylfaen"/>
          <w:noProof/>
          <w:lang w:val="ka-GE"/>
        </w:rPr>
        <w:t>პერიოდით</w:t>
      </w:r>
      <w:r w:rsidR="00C060F0" w:rsidRPr="00A4641B">
        <w:rPr>
          <w:rFonts w:ascii="Sylfaen" w:hAnsi="Sylfaen"/>
          <w:noProof/>
          <w:lang w:val="ka-GE"/>
        </w:rPr>
        <w:t xml:space="preserve"> </w:t>
      </w:r>
      <w:r w:rsidR="00C060F0" w:rsidRPr="00A4641B">
        <w:rPr>
          <w:rFonts w:ascii="Sylfaen" w:hAnsi="Sylfaen" w:cs="Sylfaen"/>
          <w:noProof/>
          <w:lang w:val="ka-GE"/>
        </w:rPr>
        <w:t>გადახევის</w:t>
      </w:r>
      <w:r w:rsidR="00C060F0" w:rsidRPr="00A4641B">
        <w:rPr>
          <w:rFonts w:ascii="Sylfaen" w:hAnsi="Sylfaen"/>
          <w:noProof/>
          <w:lang w:val="ka-GE"/>
        </w:rPr>
        <w:t xml:space="preserve"> </w:t>
      </w:r>
      <w:r w:rsidR="00C060F0" w:rsidRPr="00A4641B">
        <w:rPr>
          <w:rFonts w:ascii="Sylfaen" w:hAnsi="Sylfaen" w:cs="Sylfaen"/>
          <w:noProof/>
          <w:lang w:val="ka-GE"/>
        </w:rPr>
        <w:t>აუცილებლობა</w:t>
      </w:r>
      <w:r w:rsidR="00C060F0" w:rsidRPr="00A4641B">
        <w:rPr>
          <w:rFonts w:ascii="Sylfaen" w:hAnsi="Sylfaen"/>
          <w:noProof/>
          <w:lang w:val="ka-GE"/>
        </w:rPr>
        <w:t xml:space="preserve">. </w:t>
      </w:r>
      <w:bookmarkStart w:id="24" w:name="_Hlk223974433"/>
      <w:r w:rsidR="00F10E6B" w:rsidRPr="00A4641B">
        <w:rPr>
          <w:rFonts w:ascii="Sylfaen" w:hAnsi="Sylfaen"/>
          <w:noProof/>
          <w:lang w:val="ka-GE"/>
        </w:rPr>
        <w:t>ამგვარ ვითარებაში</w:t>
      </w:r>
      <w:r>
        <w:rPr>
          <w:rFonts w:ascii="Sylfaen" w:hAnsi="Sylfaen"/>
          <w:noProof/>
          <w:lang w:val="ka-GE"/>
        </w:rPr>
        <w:t>,</w:t>
      </w:r>
      <w:r w:rsidR="00F10E6B" w:rsidRPr="00A4641B">
        <w:rPr>
          <w:rFonts w:ascii="Sylfaen" w:hAnsi="Sylfaen"/>
          <w:noProof/>
          <w:lang w:val="ka-GE"/>
        </w:rPr>
        <w:t xml:space="preserve"> სახელმწიფომ უნდა უზრუნველყოს ისეთი მექანიზმის არსებობა, რომლის ფარგლებშიც</w:t>
      </w:r>
      <w:r>
        <w:rPr>
          <w:rFonts w:ascii="Sylfaen" w:hAnsi="Sylfaen"/>
          <w:noProof/>
          <w:lang w:val="ka-GE"/>
        </w:rPr>
        <w:t>,</w:t>
      </w:r>
      <w:r w:rsidR="00F10E6B" w:rsidRPr="00A4641B">
        <w:rPr>
          <w:rFonts w:ascii="Sylfaen" w:hAnsi="Sylfaen"/>
          <w:noProof/>
          <w:lang w:val="ka-GE"/>
        </w:rPr>
        <w:t xml:space="preserve"> სასამართლოს მიერ განსახორციელებელ პერიოდულ გადახედვებს შორის, შუალედებში, </w:t>
      </w:r>
      <w:r w:rsidR="00B60797" w:rsidRPr="00A4641B">
        <w:rPr>
          <w:rFonts w:ascii="Sylfaen" w:hAnsi="Sylfaen"/>
          <w:noProof/>
          <w:lang w:val="ka-GE"/>
        </w:rPr>
        <w:t>ობიექტურობის პრინციპის დაცვით</w:t>
      </w:r>
      <w:r>
        <w:rPr>
          <w:rFonts w:ascii="Sylfaen" w:hAnsi="Sylfaen"/>
          <w:noProof/>
          <w:lang w:val="ka-GE"/>
        </w:rPr>
        <w:t>,</w:t>
      </w:r>
      <w:r w:rsidR="00B60797" w:rsidRPr="00A4641B">
        <w:rPr>
          <w:rFonts w:ascii="Sylfaen" w:hAnsi="Sylfaen"/>
          <w:noProof/>
          <w:lang w:val="ka-GE"/>
        </w:rPr>
        <w:t xml:space="preserve"> იქნება </w:t>
      </w:r>
      <w:r w:rsidR="00F10E6B" w:rsidRPr="00A4641B">
        <w:rPr>
          <w:rFonts w:ascii="Sylfaen" w:hAnsi="Sylfaen"/>
          <w:noProof/>
          <w:lang w:val="ka-GE"/>
        </w:rPr>
        <w:t>უზრუნველყოფი</w:t>
      </w:r>
      <w:r w:rsidR="007571AE" w:rsidRPr="00A4641B">
        <w:rPr>
          <w:rFonts w:ascii="Sylfaen" w:hAnsi="Sylfaen"/>
          <w:noProof/>
          <w:lang w:val="ka-GE"/>
        </w:rPr>
        <w:t>ლი</w:t>
      </w:r>
      <w:r w:rsidR="00F10E6B" w:rsidRPr="00A4641B">
        <w:rPr>
          <w:rFonts w:ascii="Sylfaen" w:hAnsi="Sylfaen"/>
          <w:noProof/>
          <w:lang w:val="ka-GE"/>
        </w:rPr>
        <w:t xml:space="preserve"> პირის მდგომარეობისა და მკურნალობის გაგრძელების საჭიროების რეგულარული შეფასება. სწორედ ასეთი კონტროლი წარმოადგენს მნიშვნელოვან გარანტ</w:t>
      </w:r>
      <w:r w:rsidR="007571AE" w:rsidRPr="00A4641B">
        <w:rPr>
          <w:rFonts w:ascii="Sylfaen" w:hAnsi="Sylfaen"/>
          <w:noProof/>
          <w:lang w:val="ka-GE"/>
        </w:rPr>
        <w:t>ია</w:t>
      </w:r>
      <w:r w:rsidR="00F10E6B" w:rsidRPr="00A4641B">
        <w:rPr>
          <w:rFonts w:ascii="Sylfaen" w:hAnsi="Sylfaen"/>
          <w:noProof/>
          <w:lang w:val="ka-GE"/>
        </w:rPr>
        <w:t xml:space="preserve">ს იმისთვის, რომ პირის მიმართ იძულებითი ფსიქიატრიული მკურნალობა არ გაგრძელდეს იმაზე ხანგრძლივი დროით, ვიდრე ამას მისი ჯანმრთელობის მდგომარეობა და საზოგადოებრივი უსაფრთხოების მოთხოვნები რეალურად ამართლებს. </w:t>
      </w:r>
      <w:bookmarkStart w:id="25" w:name="_Hlk226479241"/>
      <w:r>
        <w:rPr>
          <w:rFonts w:ascii="Sylfaen" w:hAnsi="Sylfaen"/>
          <w:noProof/>
          <w:lang w:val="ka-GE"/>
        </w:rPr>
        <w:t>საქართველოს</w:t>
      </w:r>
      <w:r w:rsidRPr="00A4641B">
        <w:rPr>
          <w:rFonts w:ascii="Sylfaen" w:hAnsi="Sylfaen"/>
          <w:noProof/>
          <w:lang w:val="ka-GE"/>
        </w:rPr>
        <w:t xml:space="preserve"> </w:t>
      </w:r>
      <w:r w:rsidR="005803D8" w:rsidRPr="00A4641B">
        <w:rPr>
          <w:rFonts w:ascii="Sylfaen" w:hAnsi="Sylfaen"/>
          <w:noProof/>
          <w:lang w:val="ka-GE"/>
        </w:rPr>
        <w:t>საკონსტიტუციო სასამართლო</w:t>
      </w:r>
      <w:r>
        <w:rPr>
          <w:rFonts w:ascii="Sylfaen" w:hAnsi="Sylfaen"/>
          <w:noProof/>
          <w:lang w:val="ka-GE"/>
        </w:rPr>
        <w:t>, აგრეთვე</w:t>
      </w:r>
      <w:r w:rsidR="005803D8" w:rsidRPr="00A4641B">
        <w:rPr>
          <w:rFonts w:ascii="Sylfaen" w:hAnsi="Sylfaen"/>
          <w:noProof/>
          <w:lang w:val="ka-GE"/>
        </w:rPr>
        <w:t xml:space="preserve"> განმარტავს, რომ </w:t>
      </w:r>
      <w:r w:rsidR="005803D8" w:rsidRPr="00A4641B">
        <w:rPr>
          <w:rFonts w:ascii="Sylfaen" w:hAnsi="Sylfaen"/>
          <w:noProof/>
          <w:lang w:val="ru-RU"/>
        </w:rPr>
        <w:t>სახელმწიფოს</w:t>
      </w:r>
      <w:r w:rsidR="005803D8" w:rsidRPr="00A4641B">
        <w:rPr>
          <w:rFonts w:ascii="Sylfaen" w:hAnsi="Sylfaen"/>
          <w:noProof/>
          <w:lang w:val="ka-GE"/>
        </w:rPr>
        <w:t xml:space="preserve"> თავისუფალი შეფასების ფარგლებში ექცევა იმის გადაწყვეტა,</w:t>
      </w:r>
      <w:r w:rsidR="005803D8" w:rsidRPr="00A4641B">
        <w:rPr>
          <w:rFonts w:ascii="Sylfaen" w:hAnsi="Sylfaen"/>
          <w:noProof/>
          <w:lang w:val="ru-RU"/>
        </w:rPr>
        <w:t xml:space="preserve"> თუ რა ინსტიტუციური ან პროცედურული მექანიზმის მეშვეობით უზრუნველყოფს აღნიშნული მიზნის მიღწევას. კერძოდ, ასეთი კონტროლი შესაძლებელია</w:t>
      </w:r>
      <w:r w:rsidR="005803D8" w:rsidRPr="00A4641B">
        <w:rPr>
          <w:rFonts w:ascii="Sylfaen" w:hAnsi="Sylfaen"/>
          <w:noProof/>
          <w:lang w:val="ka-GE"/>
        </w:rPr>
        <w:t>,</w:t>
      </w:r>
      <w:r w:rsidR="005803D8" w:rsidRPr="00A4641B">
        <w:rPr>
          <w:rFonts w:ascii="Sylfaen" w:hAnsi="Sylfaen"/>
          <w:noProof/>
          <w:lang w:val="ru-RU"/>
        </w:rPr>
        <w:t xml:space="preserve"> განხორციელდეს სხვადასხვა ფორმით, მათ შორის</w:t>
      </w:r>
      <w:r w:rsidR="005803D8" w:rsidRPr="00A4641B">
        <w:rPr>
          <w:rFonts w:ascii="Sylfaen" w:hAnsi="Sylfaen"/>
          <w:noProof/>
          <w:lang w:val="ka-GE"/>
        </w:rPr>
        <w:t>,</w:t>
      </w:r>
      <w:r w:rsidR="005803D8" w:rsidRPr="00A4641B">
        <w:rPr>
          <w:rFonts w:ascii="Sylfaen" w:hAnsi="Sylfaen"/>
          <w:noProof/>
          <w:lang w:val="ru-RU"/>
        </w:rPr>
        <w:t xml:space="preserve"> სპეციალური კომისიური შემოწმების გზით, შესაბამისი დარგის სპეციალისტების, სათანადო პროფესიული ცოდნისა და კომპეტენციის მქონე პირების მონაწილეობით</w:t>
      </w:r>
      <w:r w:rsidR="005803D8" w:rsidRPr="00A4641B">
        <w:rPr>
          <w:rFonts w:ascii="Sylfaen" w:hAnsi="Sylfaen"/>
          <w:noProof/>
          <w:lang w:val="ka-GE"/>
        </w:rPr>
        <w:t>,</w:t>
      </w:r>
      <w:r w:rsidR="005803D8" w:rsidRPr="00A4641B">
        <w:rPr>
          <w:rFonts w:ascii="Sylfaen" w:hAnsi="Sylfaen"/>
          <w:noProof/>
          <w:lang w:val="ru-RU"/>
        </w:rPr>
        <w:t xml:space="preserve"> პაციენტის ფსიქიკური ჯანმრთელობის მდგომარეობისა და მკურნალობის გაგრძელების საჭიროების შეფასების უზრუნველყოფით. </w:t>
      </w:r>
      <w:r>
        <w:rPr>
          <w:rFonts w:ascii="Sylfaen" w:hAnsi="Sylfaen"/>
          <w:noProof/>
          <w:lang w:val="ka-GE"/>
        </w:rPr>
        <w:t>იმავდროულად,</w:t>
      </w:r>
      <w:r w:rsidRPr="00A4641B">
        <w:rPr>
          <w:rFonts w:ascii="Sylfaen" w:hAnsi="Sylfaen"/>
          <w:noProof/>
          <w:lang w:val="ru-RU"/>
        </w:rPr>
        <w:t xml:space="preserve"> </w:t>
      </w:r>
      <w:r w:rsidR="00A4641B">
        <w:rPr>
          <w:rFonts w:ascii="Sylfaen" w:hAnsi="Sylfaen"/>
          <w:noProof/>
          <w:lang w:val="ka-GE"/>
        </w:rPr>
        <w:t xml:space="preserve">იმის მიუხედავად, თუ რა კონკრეტული მოდელი იქნება არჩეული, </w:t>
      </w:r>
      <w:r w:rsidR="005803D8" w:rsidRPr="00A4641B">
        <w:rPr>
          <w:rFonts w:ascii="Sylfaen" w:hAnsi="Sylfaen"/>
          <w:noProof/>
          <w:lang w:val="ru-RU"/>
        </w:rPr>
        <w:t xml:space="preserve">გადამწყვეტ მნიშვნელობას იძენს ის გარემოება, რომ </w:t>
      </w:r>
      <w:r w:rsidR="0008141C" w:rsidRPr="00A4641B">
        <w:rPr>
          <w:rFonts w:ascii="Sylfaen" w:hAnsi="Sylfaen"/>
          <w:noProof/>
          <w:lang w:val="ka-GE"/>
        </w:rPr>
        <w:t>გადაწყვეტილების მიღების პროცესი</w:t>
      </w:r>
      <w:r w:rsidR="005803D8" w:rsidRPr="00A4641B">
        <w:rPr>
          <w:rFonts w:ascii="Sylfaen" w:hAnsi="Sylfaen"/>
          <w:noProof/>
          <w:lang w:val="ru-RU"/>
        </w:rPr>
        <w:t xml:space="preserve"> უზრუნველყოფდეს საკითხის </w:t>
      </w:r>
      <w:r w:rsidR="005803D8" w:rsidRPr="00A4641B">
        <w:rPr>
          <w:rFonts w:ascii="Sylfaen" w:hAnsi="Sylfaen"/>
          <w:noProof/>
          <w:lang w:val="ka-GE"/>
        </w:rPr>
        <w:t xml:space="preserve">ყოველმხრივ </w:t>
      </w:r>
      <w:r w:rsidR="005803D8" w:rsidRPr="00A4641B">
        <w:rPr>
          <w:rFonts w:ascii="Sylfaen" w:hAnsi="Sylfaen"/>
          <w:noProof/>
          <w:lang w:val="ru-RU"/>
        </w:rPr>
        <w:t>ობიექტურ</w:t>
      </w:r>
      <w:r w:rsidR="005803D8" w:rsidRPr="00A4641B">
        <w:rPr>
          <w:rFonts w:ascii="Sylfaen" w:hAnsi="Sylfaen"/>
          <w:noProof/>
          <w:lang w:val="ka-GE"/>
        </w:rPr>
        <w:t xml:space="preserve"> და მიუკერძოებელ შეფასებას</w:t>
      </w:r>
      <w:r w:rsidR="00725D58" w:rsidRPr="00A4641B">
        <w:rPr>
          <w:rFonts w:ascii="Sylfaen" w:hAnsi="Sylfaen"/>
          <w:noProof/>
          <w:lang w:val="ka-GE"/>
        </w:rPr>
        <w:t>. აღნიშნულისთვის კი განსაკუთრებულად მნიშვნელოვანია, რომ მკურნალობის გაგრძელების გადაწყვეტილება არ ე</w:t>
      </w:r>
      <w:r w:rsidR="00725D58" w:rsidRPr="00A4641B">
        <w:rPr>
          <w:rFonts w:ascii="Sylfaen" w:hAnsi="Sylfaen" w:cs="Sylfaen"/>
          <w:noProof/>
          <w:lang w:val="ka-GE"/>
        </w:rPr>
        <w:t>ფუძნებოდეს</w:t>
      </w:r>
      <w:r w:rsidR="00725D58" w:rsidRPr="00A4641B">
        <w:rPr>
          <w:rFonts w:ascii="Sylfaen" w:hAnsi="Sylfaen"/>
          <w:noProof/>
          <w:lang w:val="ka-GE"/>
        </w:rPr>
        <w:t xml:space="preserve"> მხოლოდ </w:t>
      </w:r>
      <w:r w:rsidR="00725D58" w:rsidRPr="00A4641B">
        <w:rPr>
          <w:rFonts w:ascii="Sylfaen" w:hAnsi="Sylfaen" w:cs="Sylfaen"/>
          <w:noProof/>
          <w:lang w:val="ka-GE"/>
        </w:rPr>
        <w:t>სამკურნალო დაწესებულების</w:t>
      </w:r>
      <w:r w:rsidR="00725D58" w:rsidRPr="00A4641B">
        <w:rPr>
          <w:rFonts w:ascii="Sylfaen" w:hAnsi="Sylfaen"/>
          <w:noProof/>
          <w:lang w:val="ka-GE"/>
        </w:rPr>
        <w:t xml:space="preserve"> </w:t>
      </w:r>
      <w:r w:rsidR="00725D58" w:rsidRPr="00A4641B">
        <w:rPr>
          <w:rFonts w:ascii="Sylfaen" w:hAnsi="Sylfaen" w:cs="Sylfaen"/>
          <w:noProof/>
          <w:lang w:val="ka-GE"/>
        </w:rPr>
        <w:t>სამედიცინო</w:t>
      </w:r>
      <w:r w:rsidR="00725D58" w:rsidRPr="00A4641B">
        <w:rPr>
          <w:rFonts w:ascii="Sylfaen" w:hAnsi="Sylfaen"/>
          <w:noProof/>
          <w:lang w:val="ka-GE"/>
        </w:rPr>
        <w:t xml:space="preserve"> </w:t>
      </w:r>
      <w:r w:rsidR="00725D58" w:rsidRPr="00A4641B">
        <w:rPr>
          <w:rFonts w:ascii="Sylfaen" w:hAnsi="Sylfaen" w:cs="Sylfaen"/>
          <w:noProof/>
          <w:lang w:val="ka-GE"/>
        </w:rPr>
        <w:t>პერსონალის</w:t>
      </w:r>
      <w:r w:rsidR="00725D58" w:rsidRPr="00A4641B">
        <w:rPr>
          <w:rFonts w:ascii="Sylfaen" w:hAnsi="Sylfaen"/>
          <w:noProof/>
          <w:lang w:val="ka-GE"/>
        </w:rPr>
        <w:t xml:space="preserve"> </w:t>
      </w:r>
      <w:r w:rsidR="00725D58" w:rsidRPr="00A4641B">
        <w:rPr>
          <w:rFonts w:ascii="Sylfaen" w:hAnsi="Sylfaen" w:cs="Sylfaen"/>
          <w:noProof/>
          <w:lang w:val="ka-GE"/>
        </w:rPr>
        <w:lastRenderedPageBreak/>
        <w:t>შეფასებას</w:t>
      </w:r>
      <w:r w:rsidR="00725D58" w:rsidRPr="00A4641B">
        <w:rPr>
          <w:rFonts w:ascii="Sylfaen" w:hAnsi="Sylfaen"/>
          <w:noProof/>
          <w:lang w:val="ka-GE"/>
        </w:rPr>
        <w:t xml:space="preserve">, </w:t>
      </w:r>
      <w:r w:rsidR="00725D58" w:rsidRPr="00A4641B">
        <w:rPr>
          <w:rFonts w:ascii="Sylfaen" w:hAnsi="Sylfaen" w:cs="Sylfaen"/>
          <w:noProof/>
          <w:lang w:val="ka-GE"/>
        </w:rPr>
        <w:t>არამედ უზრუნველყოფილ იქნეს ალტერნატიული</w:t>
      </w:r>
      <w:r w:rsidR="00725D58" w:rsidRPr="00A4641B">
        <w:rPr>
          <w:rFonts w:ascii="Sylfaen" w:hAnsi="Sylfaen"/>
          <w:noProof/>
          <w:lang w:val="ka-GE"/>
        </w:rPr>
        <w:t xml:space="preserve"> </w:t>
      </w:r>
      <w:r w:rsidR="00725D58" w:rsidRPr="00A4641B">
        <w:rPr>
          <w:rFonts w:ascii="Sylfaen" w:hAnsi="Sylfaen" w:cs="Sylfaen"/>
          <w:noProof/>
          <w:lang w:val="ka-GE"/>
        </w:rPr>
        <w:t>პროფესიული</w:t>
      </w:r>
      <w:r w:rsidR="00725D58" w:rsidRPr="00A4641B">
        <w:rPr>
          <w:rFonts w:ascii="Sylfaen" w:hAnsi="Sylfaen"/>
          <w:noProof/>
          <w:lang w:val="ka-GE"/>
        </w:rPr>
        <w:t xml:space="preserve"> </w:t>
      </w:r>
      <w:r w:rsidR="00725D58" w:rsidRPr="00A4641B">
        <w:rPr>
          <w:rFonts w:ascii="Sylfaen" w:hAnsi="Sylfaen" w:cs="Sylfaen"/>
          <w:noProof/>
          <w:lang w:val="ka-GE"/>
        </w:rPr>
        <w:t>ხედვის</w:t>
      </w:r>
      <w:r w:rsidR="00725D58" w:rsidRPr="00A4641B">
        <w:rPr>
          <w:rFonts w:ascii="Sylfaen" w:hAnsi="Sylfaen"/>
          <w:noProof/>
          <w:lang w:val="ka-GE"/>
        </w:rPr>
        <w:t xml:space="preserve"> </w:t>
      </w:r>
      <w:r w:rsidR="00725D58" w:rsidRPr="00A4641B">
        <w:rPr>
          <w:rFonts w:ascii="Sylfaen" w:hAnsi="Sylfaen" w:cs="Sylfaen"/>
          <w:noProof/>
          <w:lang w:val="ka-GE"/>
        </w:rPr>
        <w:t>არსებობა გადაწყვეტილების მიღების პროცესში დამოუკიდებელი ექსპერტების ჩართულობის გზით. აღნიშნული</w:t>
      </w:r>
      <w:r w:rsidR="00725D58" w:rsidRPr="00A4641B">
        <w:rPr>
          <w:rFonts w:ascii="Sylfaen" w:hAnsi="Sylfaen"/>
          <w:noProof/>
          <w:lang w:val="ka-GE"/>
        </w:rPr>
        <w:t xml:space="preserve"> </w:t>
      </w:r>
      <w:r w:rsidR="00725D58" w:rsidRPr="00A4641B">
        <w:rPr>
          <w:rFonts w:ascii="Sylfaen" w:hAnsi="Sylfaen" w:cs="Sylfaen"/>
          <w:noProof/>
          <w:lang w:val="ka-GE"/>
        </w:rPr>
        <w:t>მოთხოვნა</w:t>
      </w:r>
      <w:r w:rsidR="00725D58" w:rsidRPr="00A4641B">
        <w:rPr>
          <w:rFonts w:ascii="Sylfaen" w:hAnsi="Sylfaen"/>
          <w:noProof/>
          <w:lang w:val="ka-GE"/>
        </w:rPr>
        <w:t xml:space="preserve"> </w:t>
      </w:r>
      <w:r w:rsidR="00725D58" w:rsidRPr="00A4641B">
        <w:rPr>
          <w:rFonts w:ascii="Sylfaen" w:hAnsi="Sylfaen" w:cs="Sylfaen"/>
          <w:noProof/>
          <w:lang w:val="ka-GE"/>
        </w:rPr>
        <w:t>განპირობებულია</w:t>
      </w:r>
      <w:r w:rsidR="00725D58" w:rsidRPr="00A4641B">
        <w:rPr>
          <w:rFonts w:ascii="Sylfaen" w:hAnsi="Sylfaen"/>
          <w:noProof/>
          <w:lang w:val="ka-GE"/>
        </w:rPr>
        <w:t xml:space="preserve"> </w:t>
      </w:r>
      <w:r w:rsidR="00725D58" w:rsidRPr="00A4641B">
        <w:rPr>
          <w:rFonts w:ascii="Sylfaen" w:hAnsi="Sylfaen" w:cs="Sylfaen"/>
          <w:noProof/>
          <w:lang w:val="ka-GE"/>
        </w:rPr>
        <w:t>იმით</w:t>
      </w:r>
      <w:r w:rsidR="00725D58" w:rsidRPr="00A4641B">
        <w:rPr>
          <w:rFonts w:ascii="Sylfaen" w:hAnsi="Sylfaen"/>
          <w:noProof/>
          <w:lang w:val="ka-GE"/>
        </w:rPr>
        <w:t xml:space="preserve">, </w:t>
      </w:r>
      <w:r w:rsidR="00725D58" w:rsidRPr="00A4641B">
        <w:rPr>
          <w:rFonts w:ascii="Sylfaen" w:hAnsi="Sylfaen" w:cs="Sylfaen"/>
          <w:noProof/>
          <w:lang w:val="ka-GE"/>
        </w:rPr>
        <w:t>რომ</w:t>
      </w:r>
      <w:r w:rsidR="00725D58" w:rsidRPr="00A4641B">
        <w:rPr>
          <w:rFonts w:ascii="Sylfaen" w:hAnsi="Sylfaen"/>
          <w:noProof/>
          <w:lang w:val="ka-GE"/>
        </w:rPr>
        <w:t xml:space="preserve"> </w:t>
      </w:r>
      <w:r w:rsidR="00725D58" w:rsidRPr="00A4641B">
        <w:rPr>
          <w:rFonts w:ascii="Sylfaen" w:hAnsi="Sylfaen" w:cs="Sylfaen"/>
          <w:noProof/>
          <w:lang w:val="ka-GE"/>
        </w:rPr>
        <w:t>ერთსა</w:t>
      </w:r>
      <w:r w:rsidR="00725D58" w:rsidRPr="00A4641B">
        <w:rPr>
          <w:rFonts w:ascii="Sylfaen" w:hAnsi="Sylfaen"/>
          <w:noProof/>
          <w:lang w:val="ka-GE"/>
        </w:rPr>
        <w:t xml:space="preserve"> </w:t>
      </w:r>
      <w:r w:rsidR="00725D58" w:rsidRPr="00A4641B">
        <w:rPr>
          <w:rFonts w:ascii="Sylfaen" w:hAnsi="Sylfaen" w:cs="Sylfaen"/>
          <w:noProof/>
          <w:lang w:val="ka-GE"/>
        </w:rPr>
        <w:t>და</w:t>
      </w:r>
      <w:r w:rsidR="00725D58" w:rsidRPr="00A4641B">
        <w:rPr>
          <w:rFonts w:ascii="Sylfaen" w:hAnsi="Sylfaen"/>
          <w:noProof/>
          <w:lang w:val="ka-GE"/>
        </w:rPr>
        <w:t xml:space="preserve"> </w:t>
      </w:r>
      <w:r w:rsidR="00725D58" w:rsidRPr="00A4641B">
        <w:rPr>
          <w:rFonts w:ascii="Sylfaen" w:hAnsi="Sylfaen" w:cs="Sylfaen"/>
          <w:noProof/>
          <w:lang w:val="ka-GE"/>
        </w:rPr>
        <w:t>იმავე</w:t>
      </w:r>
      <w:r w:rsidR="00725D58" w:rsidRPr="00A4641B">
        <w:rPr>
          <w:rFonts w:ascii="Sylfaen" w:hAnsi="Sylfaen"/>
          <w:noProof/>
          <w:lang w:val="ka-GE"/>
        </w:rPr>
        <w:t xml:space="preserve"> </w:t>
      </w:r>
      <w:r w:rsidR="00725D58" w:rsidRPr="00A4641B">
        <w:rPr>
          <w:rFonts w:ascii="Sylfaen" w:hAnsi="Sylfaen" w:cs="Sylfaen"/>
          <w:noProof/>
          <w:lang w:val="ka-GE"/>
        </w:rPr>
        <w:t>დაწესებულებაში</w:t>
      </w:r>
      <w:r w:rsidR="00725D58" w:rsidRPr="00A4641B">
        <w:rPr>
          <w:rFonts w:ascii="Sylfaen" w:hAnsi="Sylfaen"/>
          <w:noProof/>
          <w:lang w:val="ka-GE"/>
        </w:rPr>
        <w:t xml:space="preserve"> </w:t>
      </w:r>
      <w:r w:rsidR="00725D58" w:rsidRPr="00A4641B">
        <w:rPr>
          <w:rFonts w:ascii="Sylfaen" w:hAnsi="Sylfaen" w:cs="Sylfaen"/>
          <w:noProof/>
          <w:lang w:val="ka-GE"/>
        </w:rPr>
        <w:t>მომუშავე</w:t>
      </w:r>
      <w:r w:rsidR="00725D58" w:rsidRPr="00A4641B">
        <w:rPr>
          <w:rFonts w:ascii="Sylfaen" w:hAnsi="Sylfaen"/>
          <w:noProof/>
          <w:lang w:val="ka-GE"/>
        </w:rPr>
        <w:t xml:space="preserve"> </w:t>
      </w:r>
      <w:r w:rsidR="00725D58" w:rsidRPr="00A4641B">
        <w:rPr>
          <w:rFonts w:ascii="Sylfaen" w:hAnsi="Sylfaen" w:cs="Sylfaen"/>
          <w:noProof/>
          <w:lang w:val="ka-GE"/>
        </w:rPr>
        <w:t>სამედიცინო</w:t>
      </w:r>
      <w:r w:rsidR="00725D58" w:rsidRPr="00A4641B">
        <w:rPr>
          <w:rFonts w:ascii="Sylfaen" w:hAnsi="Sylfaen"/>
          <w:noProof/>
          <w:lang w:val="ka-GE"/>
        </w:rPr>
        <w:t xml:space="preserve"> </w:t>
      </w:r>
      <w:r w:rsidR="00725D58" w:rsidRPr="00A4641B">
        <w:rPr>
          <w:rFonts w:ascii="Sylfaen" w:hAnsi="Sylfaen" w:cs="Sylfaen"/>
          <w:noProof/>
          <w:lang w:val="ka-GE"/>
        </w:rPr>
        <w:t>პერსონალი</w:t>
      </w:r>
      <w:r w:rsidR="00725D58" w:rsidRPr="00A4641B">
        <w:rPr>
          <w:rFonts w:ascii="Sylfaen" w:hAnsi="Sylfaen"/>
          <w:noProof/>
          <w:lang w:val="ka-GE"/>
        </w:rPr>
        <w:t xml:space="preserve">, </w:t>
      </w:r>
      <w:r w:rsidR="00725D58" w:rsidRPr="00A4641B">
        <w:rPr>
          <w:rFonts w:ascii="Sylfaen" w:hAnsi="Sylfaen" w:cs="Sylfaen"/>
          <w:noProof/>
          <w:lang w:val="ka-GE"/>
        </w:rPr>
        <w:t>როგორც</w:t>
      </w:r>
      <w:r w:rsidR="00725D58" w:rsidRPr="00A4641B">
        <w:rPr>
          <w:rFonts w:ascii="Sylfaen" w:hAnsi="Sylfaen"/>
          <w:noProof/>
          <w:lang w:val="ka-GE"/>
        </w:rPr>
        <w:t xml:space="preserve"> </w:t>
      </w:r>
      <w:r w:rsidR="00725D58" w:rsidRPr="00A4641B">
        <w:rPr>
          <w:rFonts w:ascii="Sylfaen" w:hAnsi="Sylfaen" w:cs="Sylfaen"/>
          <w:noProof/>
          <w:lang w:val="ka-GE"/>
        </w:rPr>
        <w:t>წესი</w:t>
      </w:r>
      <w:r w:rsidR="00725D58" w:rsidRPr="00A4641B">
        <w:rPr>
          <w:rFonts w:ascii="Sylfaen" w:hAnsi="Sylfaen"/>
          <w:noProof/>
          <w:lang w:val="ka-GE"/>
        </w:rPr>
        <w:t xml:space="preserve">, </w:t>
      </w:r>
      <w:r w:rsidR="00725D58" w:rsidRPr="00A4641B">
        <w:rPr>
          <w:rFonts w:ascii="Sylfaen" w:hAnsi="Sylfaen" w:cs="Sylfaen"/>
          <w:noProof/>
          <w:lang w:val="ka-GE"/>
        </w:rPr>
        <w:t>იზიარებს</w:t>
      </w:r>
      <w:r w:rsidR="00725D58" w:rsidRPr="00A4641B">
        <w:rPr>
          <w:rFonts w:ascii="Sylfaen" w:hAnsi="Sylfaen"/>
          <w:noProof/>
          <w:lang w:val="ka-GE"/>
        </w:rPr>
        <w:t xml:space="preserve"> </w:t>
      </w:r>
      <w:r w:rsidR="00725D58" w:rsidRPr="00A4641B">
        <w:rPr>
          <w:rFonts w:ascii="Sylfaen" w:hAnsi="Sylfaen" w:cs="Sylfaen"/>
          <w:noProof/>
          <w:lang w:val="ka-GE"/>
        </w:rPr>
        <w:t>მსგავს</w:t>
      </w:r>
      <w:r w:rsidR="00725D58" w:rsidRPr="00A4641B">
        <w:rPr>
          <w:rFonts w:ascii="Sylfaen" w:hAnsi="Sylfaen"/>
          <w:noProof/>
          <w:lang w:val="ka-GE"/>
        </w:rPr>
        <w:t xml:space="preserve"> </w:t>
      </w:r>
      <w:r w:rsidR="00725D58" w:rsidRPr="00A4641B">
        <w:rPr>
          <w:rFonts w:ascii="Sylfaen" w:hAnsi="Sylfaen" w:cs="Sylfaen"/>
          <w:noProof/>
          <w:lang w:val="ka-GE"/>
        </w:rPr>
        <w:t>კლინიკურ</w:t>
      </w:r>
      <w:r w:rsidR="00725D58" w:rsidRPr="00A4641B">
        <w:rPr>
          <w:rFonts w:ascii="Sylfaen" w:hAnsi="Sylfaen"/>
          <w:noProof/>
          <w:lang w:val="ka-GE"/>
        </w:rPr>
        <w:t xml:space="preserve"> </w:t>
      </w:r>
      <w:r w:rsidR="00725D58" w:rsidRPr="00A4641B">
        <w:rPr>
          <w:rFonts w:ascii="Sylfaen" w:hAnsi="Sylfaen" w:cs="Sylfaen"/>
          <w:noProof/>
          <w:lang w:val="ka-GE"/>
        </w:rPr>
        <w:t>პრაქტიკასა</w:t>
      </w:r>
      <w:r w:rsidR="00725D58" w:rsidRPr="00A4641B">
        <w:rPr>
          <w:rFonts w:ascii="Sylfaen" w:hAnsi="Sylfaen"/>
          <w:noProof/>
          <w:lang w:val="ka-GE"/>
        </w:rPr>
        <w:t xml:space="preserve"> </w:t>
      </w:r>
      <w:r w:rsidR="00725D58" w:rsidRPr="00A4641B">
        <w:rPr>
          <w:rFonts w:ascii="Sylfaen" w:hAnsi="Sylfaen" w:cs="Sylfaen"/>
          <w:noProof/>
          <w:lang w:val="ka-GE"/>
        </w:rPr>
        <w:t>და</w:t>
      </w:r>
      <w:r w:rsidR="00725D58" w:rsidRPr="00A4641B">
        <w:rPr>
          <w:rFonts w:ascii="Sylfaen" w:hAnsi="Sylfaen"/>
          <w:noProof/>
          <w:lang w:val="ka-GE"/>
        </w:rPr>
        <w:t xml:space="preserve"> </w:t>
      </w:r>
      <w:r w:rsidR="00725D58" w:rsidRPr="00A4641B">
        <w:rPr>
          <w:rFonts w:ascii="Sylfaen" w:hAnsi="Sylfaen" w:cs="Sylfaen"/>
          <w:noProof/>
          <w:lang w:val="ka-GE"/>
        </w:rPr>
        <w:t>მეთოდოლოგიურ</w:t>
      </w:r>
      <w:r w:rsidR="00725D58" w:rsidRPr="00A4641B">
        <w:rPr>
          <w:rFonts w:ascii="Sylfaen" w:hAnsi="Sylfaen"/>
          <w:noProof/>
          <w:lang w:val="ka-GE"/>
        </w:rPr>
        <w:t xml:space="preserve"> </w:t>
      </w:r>
      <w:r w:rsidR="00725D58" w:rsidRPr="00A4641B">
        <w:rPr>
          <w:rFonts w:ascii="Sylfaen" w:hAnsi="Sylfaen" w:cs="Sylfaen"/>
          <w:noProof/>
          <w:lang w:val="ka-GE"/>
        </w:rPr>
        <w:t>მიდგომებს</w:t>
      </w:r>
      <w:r w:rsidR="00725D58" w:rsidRPr="00A4641B">
        <w:rPr>
          <w:rFonts w:ascii="Sylfaen" w:hAnsi="Sylfaen"/>
          <w:noProof/>
          <w:lang w:val="ka-GE"/>
        </w:rPr>
        <w:t xml:space="preserve">, </w:t>
      </w:r>
      <w:r w:rsidR="00725D58" w:rsidRPr="00A4641B">
        <w:rPr>
          <w:rFonts w:ascii="Sylfaen" w:hAnsi="Sylfaen" w:cs="Sylfaen"/>
          <w:noProof/>
          <w:lang w:val="ka-GE"/>
        </w:rPr>
        <w:t>რაც</w:t>
      </w:r>
      <w:r w:rsidR="00725D58" w:rsidRPr="00A4641B">
        <w:rPr>
          <w:rFonts w:ascii="Sylfaen" w:hAnsi="Sylfaen"/>
          <w:noProof/>
          <w:lang w:val="ka-GE"/>
        </w:rPr>
        <w:t xml:space="preserve"> </w:t>
      </w:r>
      <w:r w:rsidR="00725D58" w:rsidRPr="00A4641B">
        <w:rPr>
          <w:rFonts w:ascii="Sylfaen" w:hAnsi="Sylfaen" w:cs="Sylfaen"/>
          <w:noProof/>
          <w:lang w:val="ka-GE"/>
        </w:rPr>
        <w:t>შეიძლება</w:t>
      </w:r>
      <w:r w:rsidR="00725D58" w:rsidRPr="00A4641B">
        <w:rPr>
          <w:rFonts w:ascii="Sylfaen" w:hAnsi="Sylfaen"/>
          <w:noProof/>
          <w:lang w:val="ka-GE"/>
        </w:rPr>
        <w:t xml:space="preserve"> </w:t>
      </w:r>
      <w:r w:rsidR="00725D58" w:rsidRPr="00A4641B">
        <w:rPr>
          <w:rFonts w:ascii="Sylfaen" w:hAnsi="Sylfaen" w:cs="Sylfaen"/>
          <w:noProof/>
          <w:lang w:val="ka-GE"/>
        </w:rPr>
        <w:t>განაპირობებდეს</w:t>
      </w:r>
      <w:r w:rsidR="00725D58" w:rsidRPr="00A4641B">
        <w:rPr>
          <w:rFonts w:ascii="Sylfaen" w:hAnsi="Sylfaen"/>
          <w:noProof/>
          <w:lang w:val="ka-GE"/>
        </w:rPr>
        <w:t xml:space="preserve"> </w:t>
      </w:r>
      <w:r w:rsidR="00725D58" w:rsidRPr="00A4641B">
        <w:rPr>
          <w:rFonts w:ascii="Sylfaen" w:hAnsi="Sylfaen" w:cs="Sylfaen"/>
          <w:noProof/>
          <w:lang w:val="ka-GE"/>
        </w:rPr>
        <w:t>საკითხის</w:t>
      </w:r>
      <w:r w:rsidR="00725D58" w:rsidRPr="00A4641B">
        <w:rPr>
          <w:rFonts w:ascii="Sylfaen" w:hAnsi="Sylfaen"/>
          <w:noProof/>
          <w:lang w:val="ka-GE"/>
        </w:rPr>
        <w:t xml:space="preserve"> </w:t>
      </w:r>
      <w:r w:rsidR="00725D58" w:rsidRPr="00A4641B">
        <w:rPr>
          <w:rFonts w:ascii="Sylfaen" w:hAnsi="Sylfaen" w:cs="Sylfaen"/>
          <w:noProof/>
          <w:lang w:val="ka-GE"/>
        </w:rPr>
        <w:t>მიმართ</w:t>
      </w:r>
      <w:r w:rsidR="00725D58" w:rsidRPr="00A4641B">
        <w:rPr>
          <w:rFonts w:ascii="Sylfaen" w:hAnsi="Sylfaen"/>
          <w:noProof/>
          <w:lang w:val="ka-GE"/>
        </w:rPr>
        <w:t xml:space="preserve"> </w:t>
      </w:r>
      <w:r w:rsidR="00725D58" w:rsidRPr="00A4641B">
        <w:rPr>
          <w:rFonts w:ascii="Sylfaen" w:hAnsi="Sylfaen" w:cs="Sylfaen"/>
          <w:noProof/>
          <w:lang w:val="ka-GE"/>
        </w:rPr>
        <w:t>ერთგვაროვანი</w:t>
      </w:r>
      <w:r w:rsidR="00725D58" w:rsidRPr="00A4641B">
        <w:rPr>
          <w:rFonts w:ascii="Sylfaen" w:hAnsi="Sylfaen"/>
          <w:noProof/>
          <w:lang w:val="ka-GE"/>
        </w:rPr>
        <w:t xml:space="preserve"> </w:t>
      </w:r>
      <w:r w:rsidR="00725D58" w:rsidRPr="00A4641B">
        <w:rPr>
          <w:rFonts w:ascii="Sylfaen" w:hAnsi="Sylfaen" w:cs="Sylfaen"/>
          <w:noProof/>
          <w:lang w:val="ka-GE"/>
        </w:rPr>
        <w:t>ხედვების</w:t>
      </w:r>
      <w:r w:rsidR="00725D58" w:rsidRPr="00A4641B">
        <w:rPr>
          <w:rFonts w:ascii="Sylfaen" w:hAnsi="Sylfaen"/>
          <w:noProof/>
          <w:lang w:val="ka-GE"/>
        </w:rPr>
        <w:t xml:space="preserve"> </w:t>
      </w:r>
      <w:r w:rsidR="00725D58" w:rsidRPr="00A4641B">
        <w:rPr>
          <w:rFonts w:ascii="Sylfaen" w:hAnsi="Sylfaen" w:cs="Sylfaen"/>
          <w:noProof/>
          <w:lang w:val="ka-GE"/>
        </w:rPr>
        <w:t>ჩამოყალიბებას</w:t>
      </w:r>
      <w:r w:rsidR="00725D58" w:rsidRPr="00A4641B">
        <w:rPr>
          <w:rFonts w:ascii="Sylfaen" w:hAnsi="Sylfaen"/>
          <w:noProof/>
          <w:lang w:val="ka-GE"/>
        </w:rPr>
        <w:t xml:space="preserve">. </w:t>
      </w:r>
      <w:r w:rsidR="00725D58" w:rsidRPr="00A4641B">
        <w:rPr>
          <w:rFonts w:ascii="Sylfaen" w:hAnsi="Sylfaen" w:cs="Sylfaen"/>
          <w:noProof/>
          <w:lang w:val="ka-GE"/>
        </w:rPr>
        <w:t>ასეთ</w:t>
      </w:r>
      <w:r w:rsidR="00725D58" w:rsidRPr="00A4641B">
        <w:rPr>
          <w:rFonts w:ascii="Sylfaen" w:hAnsi="Sylfaen"/>
          <w:noProof/>
          <w:lang w:val="ka-GE"/>
        </w:rPr>
        <w:t xml:space="preserve"> </w:t>
      </w:r>
      <w:r w:rsidR="00725D58" w:rsidRPr="00A4641B">
        <w:rPr>
          <w:rFonts w:ascii="Sylfaen" w:hAnsi="Sylfaen" w:cs="Sylfaen"/>
          <w:noProof/>
          <w:lang w:val="ka-GE"/>
        </w:rPr>
        <w:t>პირობებში</w:t>
      </w:r>
      <w:r w:rsidR="00725D58" w:rsidRPr="00A4641B">
        <w:rPr>
          <w:rFonts w:ascii="Sylfaen" w:hAnsi="Sylfaen"/>
          <w:noProof/>
          <w:lang w:val="ka-GE"/>
        </w:rPr>
        <w:t xml:space="preserve"> </w:t>
      </w:r>
      <w:r w:rsidR="00725D58" w:rsidRPr="00A4641B">
        <w:rPr>
          <w:rFonts w:ascii="Sylfaen" w:hAnsi="Sylfaen" w:cs="Sylfaen"/>
          <w:noProof/>
          <w:lang w:val="ka-GE"/>
        </w:rPr>
        <w:t>არსებობს</w:t>
      </w:r>
      <w:r w:rsidR="00725D58" w:rsidRPr="00A4641B">
        <w:rPr>
          <w:rFonts w:ascii="Sylfaen" w:hAnsi="Sylfaen"/>
          <w:noProof/>
          <w:lang w:val="ka-GE"/>
        </w:rPr>
        <w:t xml:space="preserve"> </w:t>
      </w:r>
      <w:r w:rsidR="00725D58" w:rsidRPr="00A4641B">
        <w:rPr>
          <w:rFonts w:ascii="Sylfaen" w:hAnsi="Sylfaen" w:cs="Sylfaen"/>
          <w:noProof/>
          <w:lang w:val="ka-GE"/>
        </w:rPr>
        <w:t>რისკი</w:t>
      </w:r>
      <w:r w:rsidR="00725D58" w:rsidRPr="00A4641B">
        <w:rPr>
          <w:rFonts w:ascii="Sylfaen" w:hAnsi="Sylfaen"/>
          <w:noProof/>
          <w:lang w:val="ka-GE"/>
        </w:rPr>
        <w:t xml:space="preserve">, </w:t>
      </w:r>
      <w:r w:rsidR="00725D58" w:rsidRPr="00A4641B">
        <w:rPr>
          <w:rFonts w:ascii="Sylfaen" w:hAnsi="Sylfaen" w:cs="Sylfaen"/>
          <w:noProof/>
          <w:lang w:val="ka-GE"/>
        </w:rPr>
        <w:t>რომ</w:t>
      </w:r>
      <w:r w:rsidR="00725D58" w:rsidRPr="00A4641B">
        <w:rPr>
          <w:rFonts w:ascii="Sylfaen" w:hAnsi="Sylfaen"/>
          <w:noProof/>
          <w:lang w:val="ka-GE"/>
        </w:rPr>
        <w:t xml:space="preserve"> </w:t>
      </w:r>
      <w:r w:rsidR="00725D58" w:rsidRPr="00A4641B">
        <w:rPr>
          <w:rFonts w:ascii="Sylfaen" w:hAnsi="Sylfaen" w:cs="Sylfaen"/>
          <w:noProof/>
          <w:lang w:val="ka-GE"/>
        </w:rPr>
        <w:t>გადაწყვეტილება</w:t>
      </w:r>
      <w:r w:rsidR="00725D58" w:rsidRPr="00A4641B">
        <w:rPr>
          <w:rFonts w:ascii="Sylfaen" w:hAnsi="Sylfaen"/>
          <w:noProof/>
          <w:lang w:val="ka-GE"/>
        </w:rPr>
        <w:t xml:space="preserve"> </w:t>
      </w:r>
      <w:r w:rsidR="00725D58" w:rsidRPr="00A4641B">
        <w:rPr>
          <w:rFonts w:ascii="Sylfaen" w:hAnsi="Sylfaen" w:cs="Sylfaen"/>
          <w:noProof/>
          <w:lang w:val="ka-GE"/>
        </w:rPr>
        <w:t>დაექვემდებაროს</w:t>
      </w:r>
      <w:r w:rsidR="00725D58" w:rsidRPr="00A4641B">
        <w:rPr>
          <w:rFonts w:ascii="Sylfaen" w:hAnsi="Sylfaen"/>
          <w:noProof/>
          <w:lang w:val="ka-GE"/>
        </w:rPr>
        <w:t xml:space="preserve"> </w:t>
      </w:r>
      <w:r w:rsidR="00725D58" w:rsidRPr="00A4641B">
        <w:rPr>
          <w:rFonts w:ascii="Sylfaen" w:hAnsi="Sylfaen" w:cs="Sylfaen"/>
          <w:noProof/>
          <w:lang w:val="ka-GE"/>
        </w:rPr>
        <w:t>ერთიან</w:t>
      </w:r>
      <w:r w:rsidR="00725D58" w:rsidRPr="00A4641B">
        <w:rPr>
          <w:rFonts w:ascii="Sylfaen" w:hAnsi="Sylfaen"/>
          <w:noProof/>
          <w:lang w:val="ka-GE"/>
        </w:rPr>
        <w:t xml:space="preserve"> </w:t>
      </w:r>
      <w:r w:rsidR="00725D58" w:rsidRPr="00A4641B">
        <w:rPr>
          <w:rFonts w:ascii="Sylfaen" w:hAnsi="Sylfaen" w:cs="Sylfaen"/>
          <w:noProof/>
          <w:lang w:val="ka-GE"/>
        </w:rPr>
        <w:t>ინსტიტუციურ</w:t>
      </w:r>
      <w:r w:rsidR="00725D58" w:rsidRPr="00A4641B">
        <w:rPr>
          <w:rFonts w:ascii="Sylfaen" w:hAnsi="Sylfaen"/>
          <w:noProof/>
          <w:lang w:val="ka-GE"/>
        </w:rPr>
        <w:t xml:space="preserve"> </w:t>
      </w:r>
      <w:r w:rsidR="00725D58" w:rsidRPr="00A4641B">
        <w:rPr>
          <w:rFonts w:ascii="Sylfaen" w:hAnsi="Sylfaen" w:cs="Sylfaen"/>
          <w:noProof/>
          <w:lang w:val="ka-GE"/>
        </w:rPr>
        <w:t>შეფასებას</w:t>
      </w:r>
      <w:r w:rsidR="00725D58" w:rsidRPr="00A4641B">
        <w:rPr>
          <w:rFonts w:ascii="Sylfaen" w:hAnsi="Sylfaen"/>
          <w:noProof/>
          <w:lang w:val="ka-GE"/>
        </w:rPr>
        <w:t xml:space="preserve">, </w:t>
      </w:r>
      <w:r w:rsidR="00725D58" w:rsidRPr="00A4641B">
        <w:rPr>
          <w:rFonts w:ascii="Sylfaen" w:hAnsi="Sylfaen" w:cs="Sylfaen"/>
          <w:noProof/>
          <w:lang w:val="ka-GE"/>
        </w:rPr>
        <w:t>რომელიც</w:t>
      </w:r>
      <w:r w:rsidR="00725D58" w:rsidRPr="00A4641B">
        <w:rPr>
          <w:rFonts w:ascii="Sylfaen" w:hAnsi="Sylfaen"/>
          <w:noProof/>
          <w:lang w:val="ka-GE"/>
        </w:rPr>
        <w:t xml:space="preserve"> </w:t>
      </w:r>
      <w:r w:rsidR="00725D58" w:rsidRPr="00A4641B">
        <w:rPr>
          <w:rFonts w:ascii="Sylfaen" w:hAnsi="Sylfaen" w:cs="Sylfaen"/>
          <w:noProof/>
          <w:lang w:val="ka-GE"/>
        </w:rPr>
        <w:t>შეიძლება</w:t>
      </w:r>
      <w:r w:rsidR="00725D58" w:rsidRPr="00A4641B">
        <w:rPr>
          <w:rFonts w:ascii="Sylfaen" w:hAnsi="Sylfaen"/>
          <w:noProof/>
          <w:lang w:val="ka-GE"/>
        </w:rPr>
        <w:t xml:space="preserve"> </w:t>
      </w:r>
      <w:r w:rsidR="00725D58" w:rsidRPr="00A4641B">
        <w:rPr>
          <w:rFonts w:ascii="Sylfaen" w:hAnsi="Sylfaen" w:cs="Sylfaen"/>
          <w:noProof/>
          <w:lang w:val="ka-GE"/>
        </w:rPr>
        <w:t>ნაკლებად</w:t>
      </w:r>
      <w:r w:rsidR="00725D58" w:rsidRPr="00A4641B">
        <w:rPr>
          <w:rFonts w:ascii="Sylfaen" w:hAnsi="Sylfaen"/>
          <w:noProof/>
          <w:lang w:val="ka-GE"/>
        </w:rPr>
        <w:t xml:space="preserve"> </w:t>
      </w:r>
      <w:r w:rsidR="00725D58" w:rsidRPr="00A4641B">
        <w:rPr>
          <w:rFonts w:ascii="Sylfaen" w:hAnsi="Sylfaen" w:cs="Sylfaen"/>
          <w:noProof/>
          <w:lang w:val="ka-GE"/>
        </w:rPr>
        <w:t>კრიტიკულად</w:t>
      </w:r>
      <w:r w:rsidR="00725D58" w:rsidRPr="00A4641B">
        <w:rPr>
          <w:rFonts w:ascii="Sylfaen" w:hAnsi="Sylfaen"/>
          <w:noProof/>
          <w:lang w:val="ka-GE"/>
        </w:rPr>
        <w:t xml:space="preserve"> </w:t>
      </w:r>
      <w:r w:rsidR="00725D58" w:rsidRPr="00A4641B">
        <w:rPr>
          <w:rFonts w:ascii="Sylfaen" w:hAnsi="Sylfaen" w:cs="Sylfaen"/>
          <w:noProof/>
          <w:lang w:val="ka-GE"/>
        </w:rPr>
        <w:t>ან</w:t>
      </w:r>
      <w:r w:rsidR="00725D58" w:rsidRPr="00A4641B">
        <w:rPr>
          <w:rFonts w:ascii="Sylfaen" w:hAnsi="Sylfaen"/>
          <w:noProof/>
          <w:lang w:val="ka-GE"/>
        </w:rPr>
        <w:t xml:space="preserve">, </w:t>
      </w:r>
      <w:r w:rsidR="00725D58" w:rsidRPr="00A4641B">
        <w:rPr>
          <w:rFonts w:ascii="Sylfaen" w:hAnsi="Sylfaen" w:cs="Sylfaen"/>
          <w:noProof/>
          <w:lang w:val="ka-GE"/>
        </w:rPr>
        <w:t>პირიქით</w:t>
      </w:r>
      <w:r w:rsidR="00725D58" w:rsidRPr="00A4641B">
        <w:rPr>
          <w:rFonts w:ascii="Sylfaen" w:hAnsi="Sylfaen"/>
          <w:noProof/>
          <w:lang w:val="ka-GE"/>
        </w:rPr>
        <w:t xml:space="preserve">, </w:t>
      </w:r>
      <w:r w:rsidR="00725D58" w:rsidRPr="00A4641B">
        <w:rPr>
          <w:rFonts w:ascii="Sylfaen" w:hAnsi="Sylfaen" w:cs="Sylfaen"/>
          <w:noProof/>
          <w:lang w:val="ka-GE"/>
        </w:rPr>
        <w:t>ზედმეტად</w:t>
      </w:r>
      <w:r w:rsidR="00725D58" w:rsidRPr="00A4641B">
        <w:rPr>
          <w:rFonts w:ascii="Sylfaen" w:hAnsi="Sylfaen"/>
          <w:noProof/>
          <w:lang w:val="ka-GE"/>
        </w:rPr>
        <w:t xml:space="preserve"> </w:t>
      </w:r>
      <w:r w:rsidR="00725D58" w:rsidRPr="00A4641B">
        <w:rPr>
          <w:rFonts w:ascii="Sylfaen" w:hAnsi="Sylfaen" w:cs="Sylfaen"/>
          <w:noProof/>
          <w:lang w:val="ka-GE"/>
        </w:rPr>
        <w:t>მკაცრად</w:t>
      </w:r>
      <w:r w:rsidR="00725D58" w:rsidRPr="00A4641B">
        <w:rPr>
          <w:rFonts w:ascii="Sylfaen" w:hAnsi="Sylfaen"/>
          <w:noProof/>
          <w:lang w:val="ka-GE"/>
        </w:rPr>
        <w:t xml:space="preserve"> </w:t>
      </w:r>
      <w:r w:rsidR="00725D58" w:rsidRPr="00A4641B">
        <w:rPr>
          <w:rFonts w:ascii="Sylfaen" w:hAnsi="Sylfaen" w:cs="Sylfaen"/>
          <w:noProof/>
          <w:lang w:val="ka-GE"/>
        </w:rPr>
        <w:t>აფასებდეს</w:t>
      </w:r>
      <w:r w:rsidR="00725D58" w:rsidRPr="00A4641B">
        <w:rPr>
          <w:rFonts w:ascii="Sylfaen" w:hAnsi="Sylfaen"/>
          <w:noProof/>
          <w:lang w:val="ka-GE"/>
        </w:rPr>
        <w:t xml:space="preserve"> </w:t>
      </w:r>
      <w:r w:rsidR="00725D58" w:rsidRPr="00A4641B">
        <w:rPr>
          <w:rFonts w:ascii="Sylfaen" w:hAnsi="Sylfaen" w:cs="Sylfaen"/>
          <w:noProof/>
          <w:lang w:val="ka-GE"/>
        </w:rPr>
        <w:t>პირის</w:t>
      </w:r>
      <w:r w:rsidR="00725D58" w:rsidRPr="00A4641B">
        <w:rPr>
          <w:rFonts w:ascii="Sylfaen" w:hAnsi="Sylfaen"/>
          <w:noProof/>
          <w:lang w:val="ka-GE"/>
        </w:rPr>
        <w:t xml:space="preserve"> </w:t>
      </w:r>
      <w:r w:rsidR="00725D58" w:rsidRPr="00A4641B">
        <w:rPr>
          <w:rFonts w:ascii="Sylfaen" w:hAnsi="Sylfaen" w:cs="Sylfaen"/>
          <w:noProof/>
          <w:lang w:val="ka-GE"/>
        </w:rPr>
        <w:t>მდგომარეობას</w:t>
      </w:r>
      <w:r w:rsidR="00725D58" w:rsidRPr="00A4641B">
        <w:rPr>
          <w:rFonts w:ascii="Sylfaen" w:hAnsi="Sylfaen"/>
          <w:noProof/>
          <w:lang w:val="ka-GE"/>
        </w:rPr>
        <w:t xml:space="preserve">. </w:t>
      </w:r>
      <w:r w:rsidR="00725D58" w:rsidRPr="00A4641B">
        <w:rPr>
          <w:rFonts w:ascii="Sylfaen" w:hAnsi="Sylfaen" w:cs="Sylfaen"/>
          <w:noProof/>
          <w:lang w:val="ka-GE"/>
        </w:rPr>
        <w:t>დამოუკიდებელი</w:t>
      </w:r>
      <w:r w:rsidR="00725D58" w:rsidRPr="00A4641B">
        <w:rPr>
          <w:rFonts w:ascii="Sylfaen" w:hAnsi="Sylfaen"/>
          <w:noProof/>
          <w:lang w:val="ka-GE"/>
        </w:rPr>
        <w:t xml:space="preserve"> </w:t>
      </w:r>
      <w:r w:rsidR="00725D58" w:rsidRPr="00A4641B">
        <w:rPr>
          <w:rFonts w:ascii="Sylfaen" w:hAnsi="Sylfaen" w:cs="Sylfaen"/>
          <w:noProof/>
          <w:lang w:val="ka-GE"/>
        </w:rPr>
        <w:t>ექსპერტ</w:t>
      </w:r>
      <w:r w:rsidR="000A1E16">
        <w:rPr>
          <w:rFonts w:ascii="Sylfaen" w:hAnsi="Sylfaen" w:cs="Sylfaen"/>
          <w:noProof/>
          <w:lang w:val="ka-GE"/>
        </w:rPr>
        <w:t>ებ</w:t>
      </w:r>
      <w:r w:rsidR="00725D58" w:rsidRPr="00A4641B">
        <w:rPr>
          <w:rFonts w:ascii="Sylfaen" w:hAnsi="Sylfaen" w:cs="Sylfaen"/>
          <w:noProof/>
          <w:lang w:val="ka-GE"/>
        </w:rPr>
        <w:t>ის</w:t>
      </w:r>
      <w:r w:rsidR="00725D58" w:rsidRPr="00A4641B">
        <w:rPr>
          <w:rFonts w:ascii="Sylfaen" w:hAnsi="Sylfaen"/>
          <w:noProof/>
          <w:lang w:val="ka-GE"/>
        </w:rPr>
        <w:t xml:space="preserve"> </w:t>
      </w:r>
      <w:r w:rsidR="00725D58" w:rsidRPr="00A4641B">
        <w:rPr>
          <w:rFonts w:ascii="Sylfaen" w:hAnsi="Sylfaen" w:cs="Sylfaen"/>
          <w:noProof/>
          <w:lang w:val="ka-GE"/>
        </w:rPr>
        <w:t>ჩართულობა</w:t>
      </w:r>
      <w:r w:rsidR="00725D58" w:rsidRPr="00A4641B">
        <w:rPr>
          <w:rFonts w:ascii="Sylfaen" w:hAnsi="Sylfaen"/>
          <w:noProof/>
          <w:lang w:val="ka-GE"/>
        </w:rPr>
        <w:t xml:space="preserve"> </w:t>
      </w:r>
      <w:r w:rsidR="00FF58B5">
        <w:rPr>
          <w:rFonts w:ascii="Sylfaen" w:hAnsi="Sylfaen"/>
          <w:noProof/>
          <w:lang w:val="ka-GE"/>
        </w:rPr>
        <w:t xml:space="preserve">კი </w:t>
      </w:r>
      <w:r w:rsidR="00725D58" w:rsidRPr="00A4641B">
        <w:rPr>
          <w:rFonts w:ascii="Sylfaen" w:hAnsi="Sylfaen" w:cs="Sylfaen"/>
          <w:noProof/>
          <w:lang w:val="ka-GE"/>
        </w:rPr>
        <w:t>ამცირებს</w:t>
      </w:r>
      <w:r w:rsidR="00725D58" w:rsidRPr="00A4641B">
        <w:rPr>
          <w:rFonts w:ascii="Sylfaen" w:hAnsi="Sylfaen"/>
          <w:noProof/>
          <w:lang w:val="ka-GE"/>
        </w:rPr>
        <w:t xml:space="preserve"> </w:t>
      </w:r>
      <w:r w:rsidR="00725D58" w:rsidRPr="00A4641B">
        <w:rPr>
          <w:rFonts w:ascii="Sylfaen" w:hAnsi="Sylfaen" w:cs="Sylfaen"/>
          <w:noProof/>
          <w:lang w:val="ka-GE"/>
        </w:rPr>
        <w:t>მსგავსი</w:t>
      </w:r>
      <w:r w:rsidR="00725D58" w:rsidRPr="00A4641B">
        <w:rPr>
          <w:rFonts w:ascii="Sylfaen" w:hAnsi="Sylfaen"/>
          <w:noProof/>
          <w:lang w:val="ka-GE"/>
        </w:rPr>
        <w:t xml:space="preserve"> </w:t>
      </w:r>
      <w:r w:rsidR="00725D58" w:rsidRPr="00A4641B">
        <w:rPr>
          <w:rFonts w:ascii="Sylfaen" w:hAnsi="Sylfaen" w:cs="Sylfaen"/>
          <w:noProof/>
          <w:lang w:val="ka-GE"/>
        </w:rPr>
        <w:t>ერთგვაროვანი</w:t>
      </w:r>
      <w:r w:rsidR="00725D58" w:rsidRPr="00A4641B">
        <w:rPr>
          <w:rFonts w:ascii="Sylfaen" w:hAnsi="Sylfaen"/>
          <w:noProof/>
          <w:lang w:val="ka-GE"/>
        </w:rPr>
        <w:t xml:space="preserve"> </w:t>
      </w:r>
      <w:r w:rsidR="00725D58" w:rsidRPr="00A4641B">
        <w:rPr>
          <w:rFonts w:ascii="Sylfaen" w:hAnsi="Sylfaen" w:cs="Sylfaen"/>
          <w:noProof/>
          <w:lang w:val="ka-GE"/>
        </w:rPr>
        <w:t>მიდგომის</w:t>
      </w:r>
      <w:r w:rsidR="00725D58" w:rsidRPr="00A4641B">
        <w:rPr>
          <w:rFonts w:ascii="Sylfaen" w:hAnsi="Sylfaen"/>
          <w:noProof/>
          <w:lang w:val="ka-GE"/>
        </w:rPr>
        <w:t xml:space="preserve"> </w:t>
      </w:r>
      <w:r w:rsidR="00725D58" w:rsidRPr="00A4641B">
        <w:rPr>
          <w:rFonts w:ascii="Sylfaen" w:hAnsi="Sylfaen" w:cs="Sylfaen"/>
          <w:noProof/>
          <w:lang w:val="ka-GE"/>
        </w:rPr>
        <w:t>გავლენასა</w:t>
      </w:r>
      <w:r w:rsidR="00725D58" w:rsidRPr="00A4641B">
        <w:rPr>
          <w:rFonts w:ascii="Sylfaen" w:hAnsi="Sylfaen"/>
          <w:noProof/>
          <w:lang w:val="ka-GE"/>
        </w:rPr>
        <w:t xml:space="preserve"> </w:t>
      </w:r>
      <w:r w:rsidR="00725D58" w:rsidRPr="00A4641B">
        <w:rPr>
          <w:rFonts w:ascii="Sylfaen" w:hAnsi="Sylfaen" w:cs="Sylfaen"/>
          <w:noProof/>
          <w:lang w:val="ka-GE"/>
        </w:rPr>
        <w:t>და</w:t>
      </w:r>
      <w:r w:rsidR="00725D58" w:rsidRPr="00A4641B">
        <w:rPr>
          <w:rFonts w:ascii="Sylfaen" w:hAnsi="Sylfaen"/>
          <w:noProof/>
          <w:lang w:val="ka-GE"/>
        </w:rPr>
        <w:t xml:space="preserve"> </w:t>
      </w:r>
      <w:r w:rsidR="00725D58" w:rsidRPr="00A4641B">
        <w:rPr>
          <w:rFonts w:ascii="Sylfaen" w:hAnsi="Sylfaen" w:cs="Sylfaen"/>
          <w:noProof/>
          <w:lang w:val="ka-GE"/>
        </w:rPr>
        <w:t>უზრუნველყოფს</w:t>
      </w:r>
      <w:r w:rsidR="00725D58" w:rsidRPr="00A4641B">
        <w:rPr>
          <w:rFonts w:ascii="Sylfaen" w:hAnsi="Sylfaen"/>
          <w:noProof/>
          <w:lang w:val="ka-GE"/>
        </w:rPr>
        <w:t xml:space="preserve"> </w:t>
      </w:r>
      <w:r w:rsidR="00725D58" w:rsidRPr="00A4641B">
        <w:rPr>
          <w:rFonts w:ascii="Sylfaen" w:hAnsi="Sylfaen" w:cs="Sylfaen"/>
          <w:noProof/>
          <w:lang w:val="ka-GE"/>
        </w:rPr>
        <w:t>საკითხის</w:t>
      </w:r>
      <w:r w:rsidR="00725D58" w:rsidRPr="00A4641B">
        <w:rPr>
          <w:rFonts w:ascii="Sylfaen" w:hAnsi="Sylfaen"/>
          <w:noProof/>
          <w:lang w:val="ka-GE"/>
        </w:rPr>
        <w:t xml:space="preserve"> </w:t>
      </w:r>
      <w:r w:rsidR="00725D58" w:rsidRPr="00A4641B">
        <w:rPr>
          <w:rFonts w:ascii="Sylfaen" w:hAnsi="Sylfaen" w:cs="Sylfaen"/>
          <w:noProof/>
          <w:lang w:val="ka-GE"/>
        </w:rPr>
        <w:t>მრავალმხრივ</w:t>
      </w:r>
      <w:r w:rsidR="00725D58" w:rsidRPr="00A4641B">
        <w:rPr>
          <w:rFonts w:ascii="Sylfaen" w:hAnsi="Sylfaen"/>
          <w:noProof/>
          <w:lang w:val="ka-GE"/>
        </w:rPr>
        <w:t xml:space="preserve">, </w:t>
      </w:r>
      <w:r w:rsidR="00725D58" w:rsidRPr="00A4641B">
        <w:rPr>
          <w:rFonts w:ascii="Sylfaen" w:hAnsi="Sylfaen" w:cs="Sylfaen"/>
          <w:noProof/>
          <w:lang w:val="ka-GE"/>
        </w:rPr>
        <w:t>კრიტიკულ</w:t>
      </w:r>
      <w:r w:rsidR="00725D58" w:rsidRPr="00A4641B">
        <w:rPr>
          <w:rFonts w:ascii="Sylfaen" w:hAnsi="Sylfaen"/>
          <w:noProof/>
          <w:lang w:val="ka-GE"/>
        </w:rPr>
        <w:t xml:space="preserve"> </w:t>
      </w:r>
      <w:r w:rsidR="00725D58" w:rsidRPr="00A4641B">
        <w:rPr>
          <w:rFonts w:ascii="Sylfaen" w:hAnsi="Sylfaen" w:cs="Sylfaen"/>
          <w:noProof/>
          <w:lang w:val="ka-GE"/>
        </w:rPr>
        <w:t>და</w:t>
      </w:r>
      <w:r w:rsidR="00725D58" w:rsidRPr="00A4641B">
        <w:rPr>
          <w:rFonts w:ascii="Sylfaen" w:hAnsi="Sylfaen"/>
          <w:noProof/>
          <w:lang w:val="ka-GE"/>
        </w:rPr>
        <w:t xml:space="preserve"> </w:t>
      </w:r>
      <w:r w:rsidR="00725D58" w:rsidRPr="00A4641B">
        <w:rPr>
          <w:rFonts w:ascii="Sylfaen" w:hAnsi="Sylfaen" w:cs="Sylfaen"/>
          <w:noProof/>
          <w:lang w:val="ka-GE"/>
        </w:rPr>
        <w:t>ობიექტურ</w:t>
      </w:r>
      <w:r w:rsidR="00725D58" w:rsidRPr="00A4641B">
        <w:rPr>
          <w:rFonts w:ascii="Sylfaen" w:hAnsi="Sylfaen"/>
          <w:noProof/>
          <w:lang w:val="ka-GE"/>
        </w:rPr>
        <w:t xml:space="preserve"> </w:t>
      </w:r>
      <w:r w:rsidR="00725D58" w:rsidRPr="00A4641B">
        <w:rPr>
          <w:rFonts w:ascii="Sylfaen" w:hAnsi="Sylfaen" w:cs="Sylfaen"/>
          <w:noProof/>
          <w:lang w:val="ka-GE"/>
        </w:rPr>
        <w:t>შეფასებას</w:t>
      </w:r>
      <w:r w:rsidR="00725D58" w:rsidRPr="00A4641B">
        <w:rPr>
          <w:rFonts w:ascii="Sylfaen" w:hAnsi="Sylfaen"/>
          <w:noProof/>
          <w:lang w:val="ka-GE"/>
        </w:rPr>
        <w:t>.</w:t>
      </w:r>
      <w:r w:rsidR="003126E8">
        <w:rPr>
          <w:rFonts w:ascii="Sylfaen" w:hAnsi="Sylfaen"/>
          <w:noProof/>
        </w:rPr>
        <w:t xml:space="preserve"> </w:t>
      </w:r>
      <w:r w:rsidR="00993096">
        <w:rPr>
          <w:rFonts w:ascii="Sylfaen" w:hAnsi="Sylfaen"/>
          <w:noProof/>
          <w:lang w:val="ka-GE"/>
        </w:rPr>
        <w:t xml:space="preserve">იმავდროულად, </w:t>
      </w:r>
      <w:r w:rsidR="00FF58B5">
        <w:rPr>
          <w:rFonts w:ascii="Sylfaen" w:hAnsi="Sylfaen"/>
          <w:noProof/>
          <w:lang w:val="ka-GE"/>
        </w:rPr>
        <w:t>აღნიშნული გარანტიის ქმედითობისთვის</w:t>
      </w:r>
      <w:r w:rsidR="00993096">
        <w:rPr>
          <w:rFonts w:ascii="Sylfaen" w:hAnsi="Sylfaen"/>
          <w:noProof/>
          <w:lang w:val="ka-GE"/>
        </w:rPr>
        <w:t xml:space="preserve"> მნიშვნელოვანია, რომ </w:t>
      </w:r>
      <w:r w:rsidR="00993096" w:rsidRPr="00A4641B">
        <w:rPr>
          <w:rFonts w:ascii="Sylfaen" w:hAnsi="Sylfaen"/>
          <w:noProof/>
          <w:lang w:val="ka-GE"/>
        </w:rPr>
        <w:t xml:space="preserve">მოწვეული სპეციალისტის შეფასებას ჰქონდეს გადაწყვეტილებაზე რეალური გავლენის მოხდენის უნარი. </w:t>
      </w:r>
      <w:r w:rsidR="003126E8">
        <w:rPr>
          <w:rFonts w:ascii="Sylfaen" w:hAnsi="Sylfaen"/>
          <w:noProof/>
          <w:lang w:val="ka-GE"/>
        </w:rPr>
        <w:t xml:space="preserve">აღსანიშნავია, რომ მოქმედი კანონმდებლობა ითვალისწინებს </w:t>
      </w:r>
      <w:r w:rsidR="00993096" w:rsidRPr="00425260">
        <w:rPr>
          <w:rFonts w:ascii="Sylfaen" w:hAnsi="Sylfaen"/>
          <w:noProof/>
          <w:lang w:val="ka-GE"/>
        </w:rPr>
        <w:t>სპეციალური კომისიის არსებობა</w:t>
      </w:r>
      <w:r w:rsidR="00993096">
        <w:rPr>
          <w:rFonts w:ascii="Sylfaen" w:hAnsi="Sylfaen"/>
          <w:noProof/>
          <w:lang w:val="ka-GE"/>
        </w:rPr>
        <w:t>ს</w:t>
      </w:r>
      <w:r w:rsidR="00993096" w:rsidRPr="00425260">
        <w:rPr>
          <w:rFonts w:ascii="Sylfaen" w:hAnsi="Sylfaen"/>
          <w:noProof/>
          <w:lang w:val="ka-GE"/>
        </w:rPr>
        <w:t xml:space="preserve">, რომელიც წელიწადში ერთხელ განიხილავს იძულებითი ფსიქიატრიული მკურნალობის გაგრძელების საჭიროებას. </w:t>
      </w:r>
      <w:r w:rsidR="00993096">
        <w:rPr>
          <w:rFonts w:ascii="Sylfaen" w:hAnsi="Sylfaen"/>
          <w:noProof/>
          <w:lang w:val="ka-GE"/>
        </w:rPr>
        <w:t>აღნიშნული კომისიის შემადგენლობაში შედის მოწვეული</w:t>
      </w:r>
      <w:r w:rsidR="003126E8">
        <w:rPr>
          <w:rFonts w:ascii="Sylfaen" w:hAnsi="Sylfaen"/>
          <w:noProof/>
          <w:lang w:val="ka-GE"/>
        </w:rPr>
        <w:t xml:space="preserve"> ექსპერტ</w:t>
      </w:r>
      <w:r w:rsidR="00993096">
        <w:rPr>
          <w:rFonts w:ascii="Sylfaen" w:hAnsi="Sylfaen"/>
          <w:noProof/>
          <w:lang w:val="ka-GE"/>
        </w:rPr>
        <w:t>ი. შესაბამისად, კანონმდებლობა ითვალისწინებს დამოუკიდებელი ექსპერტის ჩართულობას</w:t>
      </w:r>
      <w:r w:rsidR="003126E8">
        <w:rPr>
          <w:rFonts w:ascii="Sylfaen" w:hAnsi="Sylfaen"/>
          <w:noProof/>
          <w:lang w:val="ka-GE"/>
        </w:rPr>
        <w:t xml:space="preserve"> </w:t>
      </w:r>
      <w:r w:rsidR="00993096">
        <w:rPr>
          <w:rFonts w:ascii="Sylfaen" w:hAnsi="Sylfaen"/>
          <w:noProof/>
          <w:lang w:val="ka-GE"/>
        </w:rPr>
        <w:t xml:space="preserve">იძულებითი ფსიქიატრიული მკურნალობის გაგრძელების საკითხის გადაწყვეტაში, თუმცა მნიშვნელოვანია ის, რომ მოქმედი კანონმდებლობით გათვალისწინებული გადაწყვეტილების მიღების წესის პირობებში (გადაწყვეტილება მიიღება ხმათა უმრავლესობით) </w:t>
      </w:r>
      <w:r w:rsidR="00993096" w:rsidRPr="00A4641B">
        <w:rPr>
          <w:rFonts w:ascii="Sylfaen" w:hAnsi="Sylfaen"/>
          <w:noProof/>
          <w:lang w:val="ka-GE"/>
        </w:rPr>
        <w:t>მოწვეული სპეციალისტის შეფასებას</w:t>
      </w:r>
      <w:r w:rsidR="009F4BED">
        <w:rPr>
          <w:rFonts w:ascii="Sylfaen" w:hAnsi="Sylfaen"/>
          <w:noProof/>
        </w:rPr>
        <w:t>,</w:t>
      </w:r>
      <w:r w:rsidR="00993096" w:rsidRPr="00A4641B">
        <w:rPr>
          <w:rFonts w:ascii="Sylfaen" w:hAnsi="Sylfaen"/>
          <w:noProof/>
          <w:lang w:val="ka-GE"/>
        </w:rPr>
        <w:t xml:space="preserve"> </w:t>
      </w:r>
      <w:r w:rsidR="00993096">
        <w:rPr>
          <w:rFonts w:ascii="Sylfaen" w:hAnsi="Sylfaen"/>
          <w:noProof/>
          <w:lang w:val="ka-GE"/>
        </w:rPr>
        <w:t xml:space="preserve">შესაძლოა, არ </w:t>
      </w:r>
      <w:r w:rsidR="00993096" w:rsidRPr="00A4641B">
        <w:rPr>
          <w:rFonts w:ascii="Sylfaen" w:hAnsi="Sylfaen"/>
          <w:noProof/>
          <w:lang w:val="ka-GE"/>
        </w:rPr>
        <w:t>ჰქონდეს გადაწყვეტილებაზე რეალური გავლენის მოხდენის უნარი.</w:t>
      </w:r>
      <w:r w:rsidR="00993096">
        <w:rPr>
          <w:rFonts w:ascii="Sylfaen" w:hAnsi="Sylfaen"/>
          <w:noProof/>
          <w:lang w:val="ka-GE"/>
        </w:rPr>
        <w:t xml:space="preserve"> ამდენად, </w:t>
      </w:r>
      <w:r w:rsidR="00993096" w:rsidRPr="00A4641B">
        <w:rPr>
          <w:rFonts w:ascii="Sylfaen" w:hAnsi="Sylfaen" w:cs="Sylfaen"/>
          <w:noProof/>
          <w:lang w:val="ka-GE"/>
        </w:rPr>
        <w:t>ერთი</w:t>
      </w:r>
      <w:r w:rsidR="00993096" w:rsidRPr="00A4641B">
        <w:rPr>
          <w:rFonts w:ascii="Sylfaen" w:hAnsi="Sylfaen"/>
          <w:noProof/>
          <w:lang w:val="ka-GE"/>
        </w:rPr>
        <w:t xml:space="preserve"> </w:t>
      </w:r>
      <w:r w:rsidR="00993096" w:rsidRPr="00A4641B">
        <w:rPr>
          <w:rFonts w:ascii="Sylfaen" w:hAnsi="Sylfaen" w:cs="Sylfaen"/>
          <w:noProof/>
          <w:lang w:val="ka-GE"/>
        </w:rPr>
        <w:t>მოწვეული</w:t>
      </w:r>
      <w:r w:rsidR="00993096" w:rsidRPr="00A4641B">
        <w:rPr>
          <w:rFonts w:ascii="Sylfaen" w:hAnsi="Sylfaen"/>
          <w:noProof/>
          <w:lang w:val="ka-GE"/>
        </w:rPr>
        <w:t xml:space="preserve"> </w:t>
      </w:r>
      <w:r w:rsidR="00993096" w:rsidRPr="00A4641B">
        <w:rPr>
          <w:rFonts w:ascii="Sylfaen" w:hAnsi="Sylfaen" w:cs="Sylfaen"/>
          <w:noProof/>
          <w:lang w:val="ka-GE"/>
        </w:rPr>
        <w:t>სპეციალისტის</w:t>
      </w:r>
      <w:r w:rsidR="00993096" w:rsidRPr="00A4641B">
        <w:rPr>
          <w:rFonts w:ascii="Sylfaen" w:hAnsi="Sylfaen"/>
          <w:noProof/>
          <w:lang w:val="ka-GE"/>
        </w:rPr>
        <w:t xml:space="preserve"> </w:t>
      </w:r>
      <w:r w:rsidR="00993096" w:rsidRPr="00A4641B">
        <w:rPr>
          <w:rFonts w:ascii="Sylfaen" w:hAnsi="Sylfaen" w:cs="Sylfaen"/>
          <w:noProof/>
          <w:lang w:val="ka-GE"/>
        </w:rPr>
        <w:t>მონაწილეობა</w:t>
      </w:r>
      <w:r w:rsidR="00993096" w:rsidRPr="00A4641B">
        <w:rPr>
          <w:rFonts w:ascii="Sylfaen" w:hAnsi="Sylfaen"/>
          <w:noProof/>
          <w:lang w:val="ka-GE"/>
        </w:rPr>
        <w:t xml:space="preserve"> </w:t>
      </w:r>
      <w:r w:rsidR="00993096" w:rsidRPr="00A4641B">
        <w:rPr>
          <w:rFonts w:ascii="Sylfaen" w:hAnsi="Sylfaen" w:cs="Sylfaen"/>
          <w:noProof/>
          <w:lang w:val="ka-GE"/>
        </w:rPr>
        <w:t>ვერ</w:t>
      </w:r>
      <w:r w:rsidR="00993096" w:rsidRPr="00A4641B">
        <w:rPr>
          <w:rFonts w:ascii="Sylfaen" w:hAnsi="Sylfaen"/>
          <w:noProof/>
          <w:lang w:val="ka-GE"/>
        </w:rPr>
        <w:t xml:space="preserve"> </w:t>
      </w:r>
      <w:r w:rsidR="00993096" w:rsidRPr="00A4641B">
        <w:rPr>
          <w:rFonts w:ascii="Sylfaen" w:hAnsi="Sylfaen" w:cs="Sylfaen"/>
          <w:noProof/>
          <w:lang w:val="ka-GE"/>
        </w:rPr>
        <w:t>უზრუნველყოფს</w:t>
      </w:r>
      <w:r w:rsidR="00993096" w:rsidRPr="00A4641B">
        <w:rPr>
          <w:rFonts w:ascii="Sylfaen" w:hAnsi="Sylfaen"/>
          <w:noProof/>
          <w:lang w:val="ka-GE"/>
        </w:rPr>
        <w:t xml:space="preserve"> </w:t>
      </w:r>
      <w:r w:rsidR="00993096" w:rsidRPr="00A4641B">
        <w:rPr>
          <w:rFonts w:ascii="Sylfaen" w:hAnsi="Sylfaen" w:cs="Sylfaen"/>
          <w:noProof/>
          <w:lang w:val="ka-GE"/>
        </w:rPr>
        <w:t>განსხვავებული</w:t>
      </w:r>
      <w:r w:rsidR="00993096" w:rsidRPr="00A4641B">
        <w:rPr>
          <w:rFonts w:ascii="Sylfaen" w:hAnsi="Sylfaen"/>
          <w:noProof/>
          <w:lang w:val="ka-GE"/>
        </w:rPr>
        <w:t xml:space="preserve"> </w:t>
      </w:r>
      <w:r w:rsidR="00993096" w:rsidRPr="00A4641B">
        <w:rPr>
          <w:rFonts w:ascii="Sylfaen" w:hAnsi="Sylfaen" w:cs="Sylfaen"/>
          <w:noProof/>
          <w:lang w:val="ka-GE"/>
        </w:rPr>
        <w:t>პროფესიული</w:t>
      </w:r>
      <w:r w:rsidR="00993096" w:rsidRPr="00A4641B">
        <w:rPr>
          <w:rFonts w:ascii="Sylfaen" w:hAnsi="Sylfaen"/>
          <w:noProof/>
          <w:lang w:val="ka-GE"/>
        </w:rPr>
        <w:t xml:space="preserve"> </w:t>
      </w:r>
      <w:r w:rsidR="00993096" w:rsidRPr="00A4641B">
        <w:rPr>
          <w:rFonts w:ascii="Sylfaen" w:hAnsi="Sylfaen" w:cs="Sylfaen"/>
          <w:noProof/>
          <w:lang w:val="ka-GE"/>
        </w:rPr>
        <w:t>აზრის</w:t>
      </w:r>
      <w:r w:rsidR="00993096" w:rsidRPr="00A4641B">
        <w:rPr>
          <w:rFonts w:ascii="Sylfaen" w:hAnsi="Sylfaen"/>
          <w:noProof/>
          <w:lang w:val="ka-GE"/>
        </w:rPr>
        <w:t xml:space="preserve"> </w:t>
      </w:r>
      <w:r w:rsidR="00993096" w:rsidRPr="00A4641B">
        <w:rPr>
          <w:rFonts w:ascii="Sylfaen" w:hAnsi="Sylfaen" w:cs="Sylfaen"/>
          <w:noProof/>
          <w:lang w:val="ka-GE"/>
        </w:rPr>
        <w:t>სათანადო</w:t>
      </w:r>
      <w:r w:rsidR="009F4BED">
        <w:rPr>
          <w:rFonts w:ascii="Sylfaen" w:hAnsi="Sylfaen" w:cs="Sylfaen"/>
          <w:noProof/>
          <w:lang w:val="ka-GE"/>
        </w:rPr>
        <w:t>დ</w:t>
      </w:r>
      <w:r w:rsidR="00993096" w:rsidRPr="00A4641B">
        <w:rPr>
          <w:rFonts w:ascii="Sylfaen" w:hAnsi="Sylfaen"/>
          <w:noProof/>
          <w:lang w:val="ka-GE"/>
        </w:rPr>
        <w:t xml:space="preserve"> </w:t>
      </w:r>
      <w:r w:rsidR="00993096" w:rsidRPr="00A4641B">
        <w:rPr>
          <w:rFonts w:ascii="Sylfaen" w:hAnsi="Sylfaen" w:cs="Sylfaen"/>
          <w:noProof/>
          <w:lang w:val="ka-GE"/>
        </w:rPr>
        <w:t>წარმოდგენას</w:t>
      </w:r>
      <w:r w:rsidR="00993096" w:rsidRPr="00A4641B">
        <w:rPr>
          <w:rFonts w:ascii="Sylfaen" w:hAnsi="Sylfaen"/>
          <w:noProof/>
          <w:lang w:val="ka-GE"/>
        </w:rPr>
        <w:t xml:space="preserve">, </w:t>
      </w:r>
      <w:r w:rsidR="00993096" w:rsidRPr="00A4641B">
        <w:rPr>
          <w:rFonts w:ascii="Sylfaen" w:hAnsi="Sylfaen" w:cs="Sylfaen"/>
          <w:noProof/>
          <w:lang w:val="ka-GE"/>
        </w:rPr>
        <w:t>იმ</w:t>
      </w:r>
      <w:r w:rsidR="00993096" w:rsidRPr="00A4641B">
        <w:rPr>
          <w:rFonts w:ascii="Sylfaen" w:hAnsi="Sylfaen"/>
          <w:noProof/>
          <w:lang w:val="ka-GE"/>
        </w:rPr>
        <w:t xml:space="preserve"> </w:t>
      </w:r>
      <w:r w:rsidR="00993096" w:rsidRPr="00A4641B">
        <w:rPr>
          <w:rFonts w:ascii="Sylfaen" w:hAnsi="Sylfaen" w:cs="Sylfaen"/>
          <w:noProof/>
          <w:lang w:val="ka-GE"/>
        </w:rPr>
        <w:t>პირობებში</w:t>
      </w:r>
      <w:r w:rsidR="00993096" w:rsidRPr="00A4641B">
        <w:rPr>
          <w:rFonts w:ascii="Sylfaen" w:hAnsi="Sylfaen"/>
          <w:noProof/>
          <w:lang w:val="ka-GE"/>
        </w:rPr>
        <w:t xml:space="preserve">, </w:t>
      </w:r>
      <w:r w:rsidR="00993096" w:rsidRPr="00A4641B">
        <w:rPr>
          <w:rFonts w:ascii="Sylfaen" w:hAnsi="Sylfaen" w:cs="Sylfaen"/>
          <w:noProof/>
          <w:lang w:val="ka-GE"/>
        </w:rPr>
        <w:t>როდესაც</w:t>
      </w:r>
      <w:r w:rsidR="00993096" w:rsidRPr="00A4641B">
        <w:rPr>
          <w:rFonts w:ascii="Sylfaen" w:hAnsi="Sylfaen"/>
          <w:noProof/>
          <w:lang w:val="ka-GE"/>
        </w:rPr>
        <w:t xml:space="preserve"> </w:t>
      </w:r>
      <w:r w:rsidR="00993096" w:rsidRPr="00A4641B">
        <w:rPr>
          <w:rFonts w:ascii="Sylfaen" w:hAnsi="Sylfaen" w:cs="Sylfaen"/>
          <w:noProof/>
          <w:lang w:val="ka-GE"/>
        </w:rPr>
        <w:t>გადაწყვეტილება</w:t>
      </w:r>
      <w:r w:rsidR="00993096" w:rsidRPr="00A4641B">
        <w:rPr>
          <w:rFonts w:ascii="Sylfaen" w:hAnsi="Sylfaen"/>
          <w:noProof/>
          <w:lang w:val="ka-GE"/>
        </w:rPr>
        <w:t xml:space="preserve"> </w:t>
      </w:r>
      <w:r w:rsidR="00993096" w:rsidRPr="00A4641B">
        <w:rPr>
          <w:rFonts w:ascii="Sylfaen" w:hAnsi="Sylfaen" w:cs="Sylfaen"/>
          <w:noProof/>
          <w:lang w:val="ka-GE"/>
        </w:rPr>
        <w:t>მიიღება</w:t>
      </w:r>
      <w:r w:rsidR="00993096" w:rsidRPr="00A4641B">
        <w:rPr>
          <w:rFonts w:ascii="Sylfaen" w:hAnsi="Sylfaen"/>
          <w:noProof/>
          <w:lang w:val="ka-GE"/>
        </w:rPr>
        <w:t xml:space="preserve"> </w:t>
      </w:r>
      <w:r w:rsidR="00993096" w:rsidRPr="00A4641B">
        <w:rPr>
          <w:rFonts w:ascii="Sylfaen" w:hAnsi="Sylfaen" w:cs="Sylfaen"/>
          <w:noProof/>
          <w:lang w:val="ka-GE"/>
        </w:rPr>
        <w:t>ხმათა</w:t>
      </w:r>
      <w:r w:rsidR="00993096" w:rsidRPr="00A4641B">
        <w:rPr>
          <w:rFonts w:ascii="Sylfaen" w:hAnsi="Sylfaen"/>
          <w:noProof/>
          <w:lang w:val="ka-GE"/>
        </w:rPr>
        <w:t xml:space="preserve"> </w:t>
      </w:r>
      <w:r w:rsidR="00993096" w:rsidRPr="00A4641B">
        <w:rPr>
          <w:rFonts w:ascii="Sylfaen" w:hAnsi="Sylfaen" w:cs="Sylfaen"/>
          <w:noProof/>
          <w:lang w:val="ka-GE"/>
        </w:rPr>
        <w:t>უმრავლესობით</w:t>
      </w:r>
      <w:r w:rsidR="00993096" w:rsidRPr="00A4641B">
        <w:rPr>
          <w:rFonts w:ascii="Sylfaen" w:hAnsi="Sylfaen"/>
          <w:noProof/>
          <w:lang w:val="ka-GE"/>
        </w:rPr>
        <w:t>.</w:t>
      </w:r>
    </w:p>
    <w:bookmarkEnd w:id="25"/>
    <w:p w14:paraId="009D4082" w14:textId="60C57D5B" w:rsidR="008F1650" w:rsidRPr="00425260" w:rsidRDefault="008F761E"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 xml:space="preserve">როგორც უკვე აღინიშნა, ფსიქიკური აშლილობის მიმდინარეობა და გამოჯანმრთელების </w:t>
      </w:r>
      <w:bookmarkEnd w:id="24"/>
      <w:r w:rsidR="00804326" w:rsidRPr="00425260">
        <w:rPr>
          <w:rFonts w:ascii="Sylfaen" w:hAnsi="Sylfaen"/>
          <w:noProof/>
          <w:lang w:val="ka-GE"/>
        </w:rPr>
        <w:t>დინამიკა ინდივიდუალურია და წინასწარ ზუსტი</w:t>
      </w:r>
      <w:r w:rsidR="00BF0321" w:rsidRPr="00425260">
        <w:rPr>
          <w:rFonts w:ascii="Sylfaen" w:hAnsi="Sylfaen"/>
          <w:noProof/>
          <w:lang w:val="ka-GE"/>
        </w:rPr>
        <w:t>,</w:t>
      </w:r>
      <w:r w:rsidR="00804326" w:rsidRPr="00425260">
        <w:rPr>
          <w:rFonts w:ascii="Sylfaen" w:hAnsi="Sylfaen"/>
          <w:noProof/>
          <w:lang w:val="ka-GE"/>
        </w:rPr>
        <w:t xml:space="preserve"> უნივერსალური პროგნოზირების შესაძლებლობას არ ექვემდებარება, რის გამოც, იძულებითი ფსიქიატრიული მკურნალობის საჭიროება შეუძლებელია ზუსტად </w:t>
      </w:r>
      <w:r w:rsidR="008A42B6">
        <w:rPr>
          <w:rFonts w:ascii="Sylfaen" w:hAnsi="Sylfaen"/>
          <w:noProof/>
          <w:lang w:val="ka-GE"/>
        </w:rPr>
        <w:t>შეესაბამებოდეს</w:t>
      </w:r>
      <w:r w:rsidR="008A42B6" w:rsidRPr="00425260">
        <w:rPr>
          <w:rFonts w:ascii="Sylfaen" w:hAnsi="Sylfaen"/>
          <w:noProof/>
          <w:lang w:val="ka-GE"/>
        </w:rPr>
        <w:t xml:space="preserve"> </w:t>
      </w:r>
      <w:r w:rsidR="00804326" w:rsidRPr="00A4641B">
        <w:rPr>
          <w:rFonts w:ascii="Sylfaen" w:hAnsi="Sylfaen"/>
          <w:noProof/>
          <w:lang w:val="ka-GE"/>
        </w:rPr>
        <w:t xml:space="preserve">წინასწარ განსაზღვრულ ვადებს. ამ პირობებში, იძულებითი მკურნალობის შეწყვეტის </w:t>
      </w:r>
      <w:r w:rsidR="008A42B6" w:rsidRPr="00A4641B">
        <w:rPr>
          <w:rFonts w:ascii="Sylfaen" w:hAnsi="Sylfaen"/>
          <w:noProof/>
          <w:lang w:val="ka-GE"/>
        </w:rPr>
        <w:t xml:space="preserve">მიზანშეწონილობის </w:t>
      </w:r>
      <w:r w:rsidR="00804326" w:rsidRPr="00A4641B">
        <w:rPr>
          <w:rFonts w:ascii="Sylfaen" w:hAnsi="Sylfaen" w:cs="Sylfaen"/>
          <w:noProof/>
          <w:lang w:val="ka-GE"/>
        </w:rPr>
        <w:t>ვადამდელი</w:t>
      </w:r>
      <w:r w:rsidR="00804326" w:rsidRPr="00A4641B">
        <w:rPr>
          <w:rFonts w:ascii="Sylfaen" w:hAnsi="Sylfaen"/>
          <w:noProof/>
          <w:lang w:val="ka-GE"/>
        </w:rPr>
        <w:t xml:space="preserve"> </w:t>
      </w:r>
      <w:r w:rsidR="00804326" w:rsidRPr="00A4641B">
        <w:rPr>
          <w:rFonts w:ascii="Sylfaen" w:hAnsi="Sylfaen" w:cs="Sylfaen"/>
          <w:noProof/>
          <w:lang w:val="ka-GE"/>
        </w:rPr>
        <w:t>შეფასების</w:t>
      </w:r>
      <w:r w:rsidR="00804326" w:rsidRPr="00A4641B">
        <w:rPr>
          <w:rFonts w:ascii="Sylfaen" w:hAnsi="Sylfaen"/>
          <w:noProof/>
          <w:lang w:val="ka-GE"/>
        </w:rPr>
        <w:t xml:space="preserve"> </w:t>
      </w:r>
      <w:r w:rsidR="00804326" w:rsidRPr="00A4641B">
        <w:rPr>
          <w:rFonts w:ascii="Sylfaen" w:hAnsi="Sylfaen" w:cs="Sylfaen"/>
          <w:noProof/>
          <w:lang w:val="ka-GE"/>
        </w:rPr>
        <w:t>ინიცირების</w:t>
      </w:r>
      <w:r w:rsidR="00804326" w:rsidRPr="00A4641B">
        <w:rPr>
          <w:rFonts w:ascii="Sylfaen" w:hAnsi="Sylfaen"/>
          <w:noProof/>
          <w:lang w:val="ka-GE"/>
        </w:rPr>
        <w:t xml:space="preserve"> </w:t>
      </w:r>
      <w:r w:rsidR="00804326" w:rsidRPr="00A4641B">
        <w:rPr>
          <w:rFonts w:ascii="Sylfaen" w:hAnsi="Sylfaen" w:cs="Sylfaen"/>
          <w:noProof/>
          <w:lang w:val="ka-GE"/>
        </w:rPr>
        <w:t>შესაძლებლობის არსებობა განხილულ უნდა იქნეს მნიშვნელოვან პროცედურულ გარანტიად.</w:t>
      </w:r>
      <w:r w:rsidR="00804326" w:rsidRPr="00A4641B">
        <w:rPr>
          <w:rFonts w:ascii="Sylfaen" w:hAnsi="Sylfaen"/>
          <w:noProof/>
          <w:lang w:val="ka-GE"/>
        </w:rPr>
        <w:t xml:space="preserve"> იმავდროულად, აღნიშნული პროცედურის წამოწყების </w:t>
      </w:r>
      <w:r w:rsidR="008A42B6" w:rsidRPr="00A4641B">
        <w:rPr>
          <w:rFonts w:ascii="Sylfaen" w:hAnsi="Sylfaen"/>
          <w:noProof/>
          <w:lang w:val="ka-GE"/>
        </w:rPr>
        <w:t xml:space="preserve">უფლების </w:t>
      </w:r>
      <w:r w:rsidR="00804326" w:rsidRPr="00A4641B">
        <w:rPr>
          <w:rFonts w:ascii="Sylfaen" w:hAnsi="Sylfaen"/>
          <w:noProof/>
          <w:lang w:val="ka-GE"/>
        </w:rPr>
        <w:t>თავად პაციენტისთვის მინიჭება წარმოადგენს აუცილებელ მექანიზმს, რომელიც რეალურად იცავს მას მესამე პირთა მხრიდან უფლებამოსილების ბოროტად გამოყენებისგან</w:t>
      </w:r>
      <w:r w:rsidR="0020284D" w:rsidRPr="00A4641B">
        <w:rPr>
          <w:rFonts w:ascii="Sylfaen" w:hAnsi="Sylfaen"/>
          <w:noProof/>
          <w:lang w:val="ka-GE"/>
        </w:rPr>
        <w:t xml:space="preserve"> და აძლევს მა</w:t>
      </w:r>
      <w:r w:rsidR="00D562CD" w:rsidRPr="00A4641B">
        <w:rPr>
          <w:rFonts w:ascii="Sylfaen" w:hAnsi="Sylfaen"/>
          <w:noProof/>
          <w:lang w:val="ka-GE"/>
        </w:rPr>
        <w:t>ს</w:t>
      </w:r>
      <w:r w:rsidR="00804326" w:rsidRPr="00A4641B">
        <w:rPr>
          <w:rFonts w:ascii="Sylfaen" w:hAnsi="Sylfaen"/>
          <w:noProof/>
          <w:lang w:val="ka-GE"/>
        </w:rPr>
        <w:t xml:space="preserve"> </w:t>
      </w:r>
      <w:r w:rsidR="000709A0" w:rsidRPr="00A4641B">
        <w:rPr>
          <w:rFonts w:ascii="Sylfaen" w:hAnsi="Sylfaen"/>
          <w:noProof/>
        </w:rPr>
        <w:t>შესაძლებლობას, გამოჯანმრთელების შემთხვევაში</w:t>
      </w:r>
      <w:r w:rsidR="0020284D" w:rsidRPr="00A4641B">
        <w:rPr>
          <w:rFonts w:ascii="Sylfaen" w:hAnsi="Sylfaen"/>
          <w:noProof/>
          <w:lang w:val="ka-GE"/>
        </w:rPr>
        <w:t>,</w:t>
      </w:r>
      <w:r w:rsidR="000709A0" w:rsidRPr="00425260">
        <w:rPr>
          <w:rFonts w:ascii="Sylfaen" w:hAnsi="Sylfaen"/>
          <w:noProof/>
        </w:rPr>
        <w:t xml:space="preserve"> </w:t>
      </w:r>
      <w:r w:rsidR="000709A0" w:rsidRPr="00425260">
        <w:rPr>
          <w:rFonts w:ascii="Sylfaen" w:hAnsi="Sylfaen"/>
          <w:noProof/>
        </w:rPr>
        <w:lastRenderedPageBreak/>
        <w:t xml:space="preserve">სწრაფად </w:t>
      </w:r>
      <w:r w:rsidR="0008141C" w:rsidRPr="00425260">
        <w:rPr>
          <w:rFonts w:ascii="Sylfaen" w:hAnsi="Sylfaen"/>
          <w:noProof/>
          <w:lang w:val="ka-GE"/>
        </w:rPr>
        <w:t>დატოვოს</w:t>
      </w:r>
      <w:r w:rsidR="000709A0" w:rsidRPr="00425260">
        <w:rPr>
          <w:rFonts w:ascii="Sylfaen" w:hAnsi="Sylfaen"/>
          <w:noProof/>
        </w:rPr>
        <w:t xml:space="preserve"> </w:t>
      </w:r>
      <w:r w:rsidR="0020284D" w:rsidRPr="00425260">
        <w:rPr>
          <w:rFonts w:ascii="Sylfaen" w:hAnsi="Sylfaen"/>
          <w:noProof/>
          <w:lang w:val="ka-GE"/>
        </w:rPr>
        <w:t>სტაციონარი</w:t>
      </w:r>
      <w:r w:rsidR="000709A0" w:rsidRPr="00425260">
        <w:rPr>
          <w:rFonts w:ascii="Sylfaen" w:hAnsi="Sylfaen"/>
          <w:noProof/>
          <w:lang w:val="ka-GE"/>
        </w:rPr>
        <w:t xml:space="preserve">. </w:t>
      </w:r>
      <w:r w:rsidR="00804326" w:rsidRPr="00425260">
        <w:rPr>
          <w:rFonts w:ascii="Sylfaen" w:hAnsi="Sylfaen"/>
          <w:noProof/>
          <w:lang w:val="ka-GE"/>
        </w:rPr>
        <w:t>ამდენად, ისეთი საკანონმდებლო მოდელი, რომელიც პაციენტს აღჭურავს უფლებამოსილებით, თავად მიმართოს საკითხის განმხილველ უფლებამოსილ ორგანოს იძულებითი ფსიქიატრიული მკურნალობის საჭიროების შეფასებისთვის, ამცირებს იძულებითი მკურნალობის უსაფუძვლო გახანგრძლივების რისკს და წარმოადგენს მნიშვნელოვან გარანტს საიმისოდ, რომ ჩარევა გაგრძელდეს მხოლოდ იმ ვადით, რა პერიოდიც ობიექტურად აუცილებელია იძულებითი მკურნალობის მიზნების უზრუნველყოფისთვის. ამდენად, იძულებითი ფსიქიატრიული მკურნალობის პროცესში, აუცილებელია პირი თავად იყოს აღჭურვილი უფლებით, მიმართოს საკითხის განმხილველ უფლებამოსილ ორგანოს ვადამდელი შეფასებისთვის.</w:t>
      </w:r>
      <w:r w:rsidR="00804326" w:rsidRPr="00425260">
        <w:rPr>
          <w:rFonts w:ascii="Sylfaen" w:hAnsi="Sylfaen"/>
          <w:b/>
          <w:bCs/>
          <w:noProof/>
          <w:lang w:val="ka-GE"/>
        </w:rPr>
        <w:t xml:space="preserve"> </w:t>
      </w:r>
      <w:r w:rsidR="00804326" w:rsidRPr="00425260">
        <w:rPr>
          <w:rFonts w:ascii="Sylfaen" w:hAnsi="Sylfaen"/>
          <w:noProof/>
          <w:lang w:val="ka-GE"/>
        </w:rPr>
        <w:t>იმავდროულად, იმისათვის, რომ გამოირიცხოს აშკარად უსაფუძვლო შუამდგომლობები, კანონმდებელს, საქართველოს კონსტიტუციასთან თანმხვედრი, შესაბამისი კრიტერიუმების განსაზღვრით, შეუძლია, უზრუნველყოს ისეთი რეგულაციის შემუშავება, რომელიც თავიდან აიცილებს პირის მიერ უსაფუძვლო ან ბოროტად გამოყენებულ, ზედმეტად ხშირ შუამდგომლობებს. ბუნებრივია, ეს შეზღუდვები არ უნდა ლახავდეს პირის უფლებას, რეალურად და ეფექტიანად მოითხოვოს მისი მდგომარეობის გადახედვა</w:t>
      </w:r>
      <w:r w:rsidR="00A04FFA">
        <w:rPr>
          <w:rFonts w:ascii="Sylfaen" w:hAnsi="Sylfaen"/>
          <w:noProof/>
          <w:lang w:val="ka-GE"/>
        </w:rPr>
        <w:t>,</w:t>
      </w:r>
      <w:r w:rsidR="00804326" w:rsidRPr="00425260">
        <w:rPr>
          <w:rFonts w:ascii="Sylfaen" w:hAnsi="Sylfaen"/>
          <w:noProof/>
          <w:lang w:val="ka-GE"/>
        </w:rPr>
        <w:t xml:space="preserve"> მაშინ, როდესაც ამის ობიექტური საფუძველი არსებობს.</w:t>
      </w:r>
    </w:p>
    <w:p w14:paraId="747AD0C0" w14:textId="668309A0" w:rsidR="008F1650" w:rsidRPr="00425260" w:rsidRDefault="00804326" w:rsidP="00E23247">
      <w:pPr>
        <w:pStyle w:val="ListParagraph"/>
        <w:numPr>
          <w:ilvl w:val="0"/>
          <w:numId w:val="8"/>
        </w:numPr>
        <w:spacing w:line="276" w:lineRule="auto"/>
        <w:ind w:left="0" w:firstLine="284"/>
        <w:jc w:val="both"/>
        <w:rPr>
          <w:rFonts w:ascii="Sylfaen" w:hAnsi="Sylfaen"/>
          <w:noProof/>
          <w:lang w:val="ka-GE"/>
        </w:rPr>
      </w:pPr>
      <w:r w:rsidRPr="00425260">
        <w:rPr>
          <w:rFonts w:ascii="Sylfaen" w:hAnsi="Sylfaen"/>
          <w:noProof/>
          <w:lang w:val="ka-GE"/>
        </w:rPr>
        <w:t>გასათვალისწინებელია, რომ ფსიქიკური დაავადების ბუნებიდან გამომდინარე, პირი შესაძლოა</w:t>
      </w:r>
      <w:r w:rsidR="00A04FFA">
        <w:rPr>
          <w:rFonts w:ascii="Sylfaen" w:hAnsi="Sylfaen"/>
          <w:noProof/>
          <w:lang w:val="ka-GE"/>
        </w:rPr>
        <w:t>,</w:t>
      </w:r>
      <w:r w:rsidRPr="00425260">
        <w:rPr>
          <w:rFonts w:ascii="Sylfaen" w:hAnsi="Sylfaen"/>
          <w:noProof/>
          <w:lang w:val="ka-GE"/>
        </w:rPr>
        <w:t xml:space="preserve"> სხვადასხვა ხარისხით იყოს მოკლებული საკუთარი უფლებების სრულად გააზრებისა და მათი ეფექტიანი განხორციელების </w:t>
      </w:r>
      <w:r w:rsidR="005B5D71" w:rsidRPr="00425260">
        <w:rPr>
          <w:rFonts w:ascii="Sylfaen" w:hAnsi="Sylfaen"/>
          <w:noProof/>
          <w:lang w:val="ka-GE"/>
        </w:rPr>
        <w:t>უნარს</w:t>
      </w:r>
      <w:r w:rsidRPr="00425260">
        <w:rPr>
          <w:rFonts w:ascii="Sylfaen" w:hAnsi="Sylfaen"/>
          <w:noProof/>
          <w:lang w:val="ka-GE"/>
        </w:rPr>
        <w:t xml:space="preserve">. ამ ვითარებაში, მხოლოდ ფორმალურად მინიჭებული პროცედურული გარანტიები ვერ ჩაითვლება პირის ინტერესების რეალური დაცვის საკმარის საშუალებად, თუ მათი გამოყენება პრაქტიკულად დამოკიდებულია მხოლოდ თავად პაციენტის უნარზე, გააცნობიეროს მისთვის მინიჭებული უფლებების, </w:t>
      </w:r>
      <w:r w:rsidR="00F00F35" w:rsidRPr="00425260">
        <w:rPr>
          <w:rFonts w:ascii="Sylfaen" w:hAnsi="Sylfaen"/>
          <w:noProof/>
          <w:lang w:val="ka-GE"/>
        </w:rPr>
        <w:t>მათ შორის, პროცედურული უფლებების</w:t>
      </w:r>
      <w:r w:rsidRPr="00425260">
        <w:rPr>
          <w:rFonts w:ascii="Sylfaen" w:hAnsi="Sylfaen"/>
          <w:noProof/>
          <w:lang w:val="ka-GE"/>
        </w:rPr>
        <w:t xml:space="preserve"> შინაარსი. შესაბამისად, იმისათვის, რომ იძულებითი ფსიქიატრიული მკურნალობის პროცესში უზრუნველყოფილ იქნეს პაციენტის უფლებათა დაცვის ქმედითი და ეფექტიანი მექანიზმი, აუცილებელია, პაციენტისთვის მინიჭებული უფლებების განხორციელება, ასევე შეეძლოს მის კანონიერ წარმომადგენელს, ნათესავსა და ადვოკატს და უზრუნველყოფილ იქნეს მათი რეალური და სავალდებულო მონაწილეობა იმ პროცესებში, სადაც განიხილება პაციენტის მიმართ იძულებითი ფსიქიატრიული მკურნალობის საჭიროების </w:t>
      </w:r>
      <w:bookmarkStart w:id="26" w:name="_Hlk219737766"/>
      <w:r w:rsidRPr="00425260">
        <w:rPr>
          <w:rFonts w:ascii="Sylfaen" w:hAnsi="Sylfaen"/>
          <w:noProof/>
          <w:lang w:val="ka-GE"/>
        </w:rPr>
        <w:t>საკითხი.</w:t>
      </w:r>
    </w:p>
    <w:p w14:paraId="00A1AB0A" w14:textId="10530E37" w:rsidR="00804326" w:rsidRPr="00425260" w:rsidRDefault="00804326" w:rsidP="00FF4CBF">
      <w:pPr>
        <w:pStyle w:val="ListParagraph"/>
        <w:numPr>
          <w:ilvl w:val="0"/>
          <w:numId w:val="8"/>
        </w:numPr>
        <w:spacing w:after="100" w:afterAutospacing="1" w:line="276" w:lineRule="auto"/>
        <w:ind w:left="0" w:firstLine="284"/>
        <w:contextualSpacing w:val="0"/>
        <w:jc w:val="both"/>
        <w:rPr>
          <w:rFonts w:ascii="Sylfaen" w:hAnsi="Sylfaen"/>
          <w:noProof/>
          <w:lang w:val="ka-GE"/>
        </w:rPr>
      </w:pPr>
      <w:r w:rsidRPr="00425260">
        <w:rPr>
          <w:rFonts w:ascii="Sylfaen" w:hAnsi="Sylfaen"/>
          <w:noProof/>
          <w:lang w:val="ka-GE"/>
        </w:rPr>
        <w:t xml:space="preserve">ყოველივე ზემოაღნიშნულიდან გამომდინარე, იმისათვის, რომ იძულებითი ფსიქიატრიული მკურნალობის ფარგლებში, პაციენტი დაცული იქნეს საქართველოს კონსტიტუციის მე-9 მუხლის მე-2 პუნქტით აკრძალული </w:t>
      </w:r>
      <w:r w:rsidR="009041FC" w:rsidRPr="00425260">
        <w:rPr>
          <w:rFonts w:ascii="Sylfaen" w:hAnsi="Sylfaen"/>
          <w:noProof/>
          <w:lang w:val="ka-GE"/>
        </w:rPr>
        <w:t xml:space="preserve">არაადამიანური და დამამცირებელი </w:t>
      </w:r>
      <w:r w:rsidRPr="00425260">
        <w:rPr>
          <w:rFonts w:ascii="Sylfaen" w:hAnsi="Sylfaen"/>
          <w:noProof/>
          <w:lang w:val="ka-GE"/>
        </w:rPr>
        <w:t xml:space="preserve">მოპყრობისაგან, აუცილებელია, მთელი რიგი პროცედურული გარანტიების უზრუნველყოფა. პირველ რიგში, საჭიროა, </w:t>
      </w:r>
      <w:r w:rsidRPr="00425260">
        <w:rPr>
          <w:rFonts w:ascii="Sylfaen" w:hAnsi="Sylfaen"/>
          <w:noProof/>
          <w:lang w:val="ka-GE"/>
        </w:rPr>
        <w:lastRenderedPageBreak/>
        <w:t xml:space="preserve">იძულებითი ფსიქიატრიული მკურნალობის საფუძვლების გონივრული </w:t>
      </w:r>
      <w:r w:rsidRPr="00A4641B">
        <w:rPr>
          <w:rFonts w:ascii="Sylfaen" w:hAnsi="Sylfaen"/>
          <w:noProof/>
          <w:lang w:val="ka-GE"/>
        </w:rPr>
        <w:t xml:space="preserve">ინტერვალებით სასამართლოს მიერ </w:t>
      </w:r>
      <w:r w:rsidR="0020284D" w:rsidRPr="00A4641B">
        <w:rPr>
          <w:rFonts w:ascii="Sylfaen" w:hAnsi="Sylfaen"/>
          <w:noProof/>
          <w:lang w:val="ka-GE"/>
        </w:rPr>
        <w:t xml:space="preserve">სავალდებულო, </w:t>
      </w:r>
      <w:r w:rsidRPr="00A4641B">
        <w:rPr>
          <w:rFonts w:ascii="Sylfaen" w:hAnsi="Sylfaen"/>
          <w:noProof/>
          <w:lang w:val="ka-GE"/>
        </w:rPr>
        <w:t xml:space="preserve">პერიოდული გადახედვა. ამასთანავე, იმ შემთხვევაში, თუ მაქსიმალურად შემჭიდროებულ ვადებში პირის </w:t>
      </w:r>
      <w:r w:rsidRPr="00A4641B">
        <w:rPr>
          <w:rFonts w:ascii="Sylfaen" w:hAnsi="Sylfaen" w:cs="Sylfaen"/>
          <w:noProof/>
          <w:lang w:val="ka-GE"/>
        </w:rPr>
        <w:t>იძულებითი</w:t>
      </w:r>
      <w:r w:rsidRPr="00A4641B">
        <w:rPr>
          <w:rFonts w:ascii="Sylfaen" w:hAnsi="Sylfaen"/>
          <w:noProof/>
          <w:lang w:val="ka-GE"/>
        </w:rPr>
        <w:t xml:space="preserve"> </w:t>
      </w:r>
      <w:r w:rsidRPr="00A4641B">
        <w:rPr>
          <w:rFonts w:ascii="Sylfaen" w:hAnsi="Sylfaen" w:cs="Sylfaen"/>
          <w:noProof/>
          <w:lang w:val="ka-GE"/>
        </w:rPr>
        <w:t>ფსიქიატრიული</w:t>
      </w:r>
      <w:r w:rsidRPr="00A4641B">
        <w:rPr>
          <w:rFonts w:ascii="Sylfaen" w:hAnsi="Sylfaen"/>
          <w:noProof/>
          <w:lang w:val="ka-GE"/>
        </w:rPr>
        <w:t xml:space="preserve"> </w:t>
      </w:r>
      <w:r w:rsidRPr="00A4641B">
        <w:rPr>
          <w:rFonts w:ascii="Sylfaen" w:hAnsi="Sylfaen" w:cs="Sylfaen"/>
          <w:noProof/>
          <w:lang w:val="ka-GE"/>
        </w:rPr>
        <w:t xml:space="preserve">მკურნალობის პროცესზე სასამართლო კონტროლის განხორციელება დაკავშირებულია </w:t>
      </w:r>
      <w:r w:rsidRPr="00A4641B">
        <w:rPr>
          <w:rFonts w:ascii="Sylfaen" w:hAnsi="Sylfaen"/>
          <w:noProof/>
          <w:lang w:val="ka-GE"/>
        </w:rPr>
        <w:t xml:space="preserve">სახელმწიფოსათვის </w:t>
      </w:r>
      <w:r w:rsidRPr="00A4641B">
        <w:rPr>
          <w:rFonts w:ascii="Sylfaen" w:hAnsi="Sylfaen" w:cs="Sylfaen"/>
          <w:noProof/>
          <w:lang w:val="ka-GE"/>
        </w:rPr>
        <w:t>აუწეველ ტვირთთან, დასაშვებია ამგვარი კონტროლის</w:t>
      </w:r>
      <w:r w:rsidRPr="00A4641B">
        <w:rPr>
          <w:rFonts w:ascii="Sylfaen" w:hAnsi="Sylfaen"/>
          <w:noProof/>
          <w:lang w:val="ka-GE"/>
        </w:rPr>
        <w:t xml:space="preserve"> განხორციელება </w:t>
      </w:r>
      <w:r w:rsidR="000709A0" w:rsidRPr="00A4641B">
        <w:rPr>
          <w:rFonts w:ascii="Sylfaen" w:hAnsi="Sylfaen"/>
          <w:noProof/>
          <w:lang w:val="ka-GE"/>
        </w:rPr>
        <w:t xml:space="preserve">სპეციალური კომისიის </w:t>
      </w:r>
      <w:r w:rsidRPr="00A4641B">
        <w:rPr>
          <w:rFonts w:ascii="Sylfaen" w:hAnsi="Sylfaen"/>
          <w:noProof/>
          <w:lang w:val="ka-GE"/>
        </w:rPr>
        <w:t>მიერ იმავე პირობით − მაქსიმალურად შემჭიდროებულ ვადებში, გონივრული ინტერვალებით და იმის უზრუნველყოფით, რომ გათვალისწინებულ</w:t>
      </w:r>
      <w:r w:rsidRPr="00425260">
        <w:rPr>
          <w:rFonts w:ascii="Sylfaen" w:hAnsi="Sylfaen"/>
          <w:noProof/>
          <w:lang w:val="ka-GE"/>
        </w:rPr>
        <w:t xml:space="preserve"> იქნება სასამართლოს მიერ პირის მდგომარეობის პერიოდული </w:t>
      </w:r>
      <w:r w:rsidR="000709A0" w:rsidRPr="00425260">
        <w:rPr>
          <w:rFonts w:ascii="Sylfaen" w:hAnsi="Sylfaen"/>
          <w:noProof/>
          <w:lang w:val="ka-GE"/>
        </w:rPr>
        <w:t xml:space="preserve">სავალდებულო </w:t>
      </w:r>
      <w:r w:rsidRPr="00425260">
        <w:rPr>
          <w:rFonts w:ascii="Sylfaen" w:hAnsi="Sylfaen"/>
          <w:noProof/>
          <w:lang w:val="ka-GE"/>
        </w:rPr>
        <w:t xml:space="preserve">კონტროლი. გარდა ამისა, აუცილებელია, იძულებითი ფსიქიატრიული მკურნალობის </w:t>
      </w:r>
      <w:r w:rsidRPr="001864B1">
        <w:rPr>
          <w:rFonts w:ascii="Sylfaen" w:hAnsi="Sylfaen"/>
          <w:noProof/>
          <w:lang w:val="ka-GE"/>
        </w:rPr>
        <w:t>ვადამდელი შეფასების</w:t>
      </w:r>
      <w:r w:rsidRPr="00425260">
        <w:rPr>
          <w:rFonts w:ascii="Sylfaen" w:hAnsi="Sylfaen"/>
          <w:noProof/>
          <w:lang w:val="ka-GE"/>
        </w:rPr>
        <w:t xml:space="preserve"> ინიცირების ქმედითი მექანიზმის არსებობა</w:t>
      </w:r>
      <w:r w:rsidR="0020284D" w:rsidRPr="00425260">
        <w:rPr>
          <w:rFonts w:ascii="Sylfaen" w:hAnsi="Sylfaen"/>
          <w:noProof/>
          <w:lang w:val="ka-GE"/>
        </w:rPr>
        <w:t>, რომლის ფარგლებშიც თავად პაციენტი იქნება აღჭურვილი უფლებით</w:t>
      </w:r>
      <w:r w:rsidR="00BF0321" w:rsidRPr="00425260">
        <w:rPr>
          <w:rFonts w:ascii="Sylfaen" w:hAnsi="Sylfaen"/>
          <w:noProof/>
          <w:lang w:val="ka-GE"/>
        </w:rPr>
        <w:t>,</w:t>
      </w:r>
      <w:r w:rsidR="0020284D" w:rsidRPr="00425260">
        <w:rPr>
          <w:rFonts w:ascii="Sylfaen" w:hAnsi="Sylfaen"/>
          <w:noProof/>
          <w:lang w:val="ka-GE"/>
        </w:rPr>
        <w:t xml:space="preserve"> მიმართოს საკითხის განმხილველ ორგანოს</w:t>
      </w:r>
      <w:r w:rsidR="00BF0321" w:rsidRPr="00425260">
        <w:rPr>
          <w:rFonts w:ascii="Sylfaen" w:hAnsi="Sylfaen"/>
          <w:noProof/>
          <w:lang w:val="ka-GE"/>
        </w:rPr>
        <w:t xml:space="preserve"> იძულებითი ფსიქიატრიული მკურნალობის საფუძვლების არსებობის გადახედვის თაობაზე.</w:t>
      </w:r>
      <w:r w:rsidR="0020284D" w:rsidRPr="00425260">
        <w:rPr>
          <w:rFonts w:ascii="Sylfaen" w:hAnsi="Sylfaen"/>
          <w:noProof/>
          <w:lang w:val="ka-GE"/>
        </w:rPr>
        <w:t xml:space="preserve"> </w:t>
      </w:r>
      <w:r w:rsidRPr="00425260">
        <w:rPr>
          <w:rFonts w:ascii="Sylfaen" w:hAnsi="Sylfaen"/>
          <w:noProof/>
          <w:lang w:val="ka-GE"/>
        </w:rPr>
        <w:t>ცხადია, საჭიროა ისიც, რომ აღნიშნული მექანიზმების მომწესრიგებელი კანონმდებლობა შეიცავდეს მკაფიო კრიტერიუმებს, გამოირჩეოდეს საკმარისი სიცხადით და იმგვარად იყოს ფორმულირებული, რომ არ უშვებდეს გადაწყვეტილების მიმღები პირის/ორგანოს მხრიდან იძულებითი ფსიქიატრიული მკურნალობის თვითნებურად გახანგრძლივების შესაძლებლობას.</w:t>
      </w:r>
      <w:bookmarkEnd w:id="26"/>
      <w:r w:rsidR="000D0A55" w:rsidRPr="00425260">
        <w:rPr>
          <w:rFonts w:ascii="Sylfaen" w:hAnsi="Sylfaen"/>
          <w:noProof/>
          <w:lang w:val="ka-GE"/>
        </w:rPr>
        <w:t xml:space="preserve"> </w:t>
      </w:r>
    </w:p>
    <w:p w14:paraId="37F83AC2" w14:textId="6FCD4451" w:rsidR="009B131B" w:rsidRPr="00425260" w:rsidRDefault="009B131B" w:rsidP="0010317D">
      <w:pPr>
        <w:pStyle w:val="Heading3"/>
        <w:numPr>
          <w:ilvl w:val="1"/>
          <w:numId w:val="9"/>
        </w:numPr>
        <w:spacing w:before="0" w:after="100" w:afterAutospacing="1" w:line="276" w:lineRule="auto"/>
        <w:ind w:left="0" w:firstLine="284"/>
        <w:jc w:val="both"/>
        <w:rPr>
          <w:rFonts w:ascii="Sylfaen" w:hAnsi="Sylfaen"/>
          <w:b/>
          <w:bCs/>
          <w:noProof/>
          <w:color w:val="auto"/>
          <w:lang w:val="ka-GE"/>
        </w:rPr>
      </w:pPr>
      <w:r w:rsidRPr="00425260">
        <w:rPr>
          <w:rFonts w:ascii="Sylfaen" w:hAnsi="Sylfaen"/>
          <w:b/>
          <w:bCs/>
          <w:noProof/>
          <w:color w:val="auto"/>
          <w:lang w:val="ka-GE"/>
        </w:rPr>
        <w:t xml:space="preserve">არსებული </w:t>
      </w:r>
      <w:r w:rsidR="0073647B" w:rsidRPr="00425260">
        <w:rPr>
          <w:rFonts w:ascii="Sylfaen" w:hAnsi="Sylfaen"/>
          <w:b/>
          <w:bCs/>
          <w:noProof/>
          <w:color w:val="auto"/>
          <w:lang w:val="ka-GE"/>
        </w:rPr>
        <w:t xml:space="preserve">საკანონმდებლო </w:t>
      </w:r>
      <w:r w:rsidRPr="00425260">
        <w:rPr>
          <w:rFonts w:ascii="Sylfaen" w:hAnsi="Sylfaen"/>
          <w:b/>
          <w:bCs/>
          <w:noProof/>
          <w:color w:val="auto"/>
          <w:lang w:val="ka-GE"/>
        </w:rPr>
        <w:t xml:space="preserve">მოწესრიგების პირობებში იძულებითი ფსიქიატრიული მკურნალობის ინსტიტუტის შესაბამისობა </w:t>
      </w:r>
      <w:r w:rsidRPr="00425260">
        <w:rPr>
          <w:rFonts w:ascii="Sylfaen" w:hAnsi="Sylfaen"/>
          <w:b/>
          <w:bCs/>
          <w:noProof/>
          <w:color w:val="auto"/>
          <w:shd w:val="clear" w:color="auto" w:fill="FFFFFF"/>
          <w:lang w:val="ka-GE"/>
        </w:rPr>
        <w:t xml:space="preserve">საქართველოს კონსტიტუციის </w:t>
      </w:r>
      <w:r w:rsidRPr="00425260">
        <w:rPr>
          <w:rFonts w:ascii="Sylfaen" w:hAnsi="Sylfaen"/>
          <w:b/>
          <w:bCs/>
          <w:noProof/>
          <w:color w:val="auto"/>
          <w:lang w:val="ka-GE"/>
        </w:rPr>
        <w:t>მე-9 მუხლის მე-2 პუნქტით დადგენილ სტანდარტებთან</w:t>
      </w:r>
    </w:p>
    <w:p w14:paraId="5A206E91" w14:textId="5D551D1C" w:rsidR="00F71739" w:rsidRPr="00A4641B" w:rsidRDefault="000A03D1" w:rsidP="00B27397">
      <w:pPr>
        <w:pStyle w:val="ListParagraph"/>
        <w:numPr>
          <w:ilvl w:val="0"/>
          <w:numId w:val="12"/>
        </w:numPr>
        <w:tabs>
          <w:tab w:val="clear" w:pos="720"/>
        </w:tabs>
        <w:spacing w:after="100" w:afterAutospacing="1" w:line="276" w:lineRule="auto"/>
        <w:ind w:left="0" w:firstLine="284"/>
        <w:jc w:val="both"/>
        <w:rPr>
          <w:rFonts w:ascii="Sylfaen" w:hAnsi="Sylfaen"/>
          <w:noProof/>
          <w:lang w:val="ka-GE"/>
        </w:rPr>
      </w:pPr>
      <w:r w:rsidRPr="00425260">
        <w:rPr>
          <w:rFonts w:ascii="Sylfaen" w:hAnsi="Sylfaen" w:cs="Sylfaen"/>
          <w:noProof/>
          <w:lang w:val="ka-GE"/>
        </w:rPr>
        <w:t>საქართ</w:t>
      </w:r>
      <w:r w:rsidRPr="00425260">
        <w:rPr>
          <w:rFonts w:ascii="Sylfaen" w:hAnsi="Sylfaen"/>
          <w:noProof/>
          <w:lang w:val="ka-GE"/>
        </w:rPr>
        <w:t>ველოს სისხლის სამართლის საპროცესო კოდექსის 191-ე მუხლის მე-2 ნაწილით</w:t>
      </w:r>
      <w:r w:rsidR="00010EA7" w:rsidRPr="00425260">
        <w:rPr>
          <w:rFonts w:ascii="Sylfaen" w:hAnsi="Sylfaen"/>
          <w:noProof/>
          <w:lang w:val="ka-GE"/>
        </w:rPr>
        <w:t>ა და „ფსიქიკური ჯანმრთელობის შესახებ“ საქართველოს კანონის 22</w:t>
      </w:r>
      <w:r w:rsidR="00010EA7" w:rsidRPr="00425260">
        <w:rPr>
          <w:rFonts w:ascii="Sylfaen" w:hAnsi="Sylfaen"/>
          <w:noProof/>
          <w:vertAlign w:val="superscript"/>
          <w:lang w:val="ka-GE"/>
        </w:rPr>
        <w:t>1</w:t>
      </w:r>
      <w:r w:rsidR="0010317D">
        <w:rPr>
          <w:rFonts w:ascii="Sylfaen" w:hAnsi="Sylfaen"/>
          <w:noProof/>
          <w:lang w:val="ka-GE"/>
        </w:rPr>
        <w:t xml:space="preserve"> </w:t>
      </w:r>
      <w:r w:rsidR="00010EA7" w:rsidRPr="00425260">
        <w:rPr>
          <w:rFonts w:ascii="Sylfaen" w:hAnsi="Sylfaen"/>
          <w:noProof/>
          <w:lang w:val="ka-GE"/>
        </w:rPr>
        <w:t>მუხლის პირველი პუნქტით</w:t>
      </w:r>
      <w:r w:rsidRPr="00425260">
        <w:rPr>
          <w:rFonts w:ascii="Sylfaen" w:hAnsi="Sylfaen"/>
          <w:noProof/>
          <w:lang w:val="ka-GE"/>
        </w:rPr>
        <w:t xml:space="preserve"> გათვალისწინებული წესის ფარგლებში,</w:t>
      </w:r>
      <w:r w:rsidR="00010EA7" w:rsidRPr="00425260">
        <w:rPr>
          <w:rFonts w:ascii="Sylfaen" w:hAnsi="Sylfaen"/>
          <w:noProof/>
          <w:lang w:val="ka-GE"/>
        </w:rPr>
        <w:t xml:space="preserve"> შეურაცხადობის მიზეზით, </w:t>
      </w:r>
      <w:r w:rsidR="00154168" w:rsidRPr="00425260">
        <w:rPr>
          <w:rFonts w:ascii="Sylfaen" w:hAnsi="Sylfaen"/>
          <w:noProof/>
          <w:lang w:val="ka-GE"/>
        </w:rPr>
        <w:t xml:space="preserve">პირს </w:t>
      </w:r>
      <w:r w:rsidR="00010EA7" w:rsidRPr="00425260">
        <w:rPr>
          <w:rFonts w:ascii="Sylfaen" w:hAnsi="Sylfaen"/>
          <w:noProof/>
          <w:lang w:val="ka-GE"/>
        </w:rPr>
        <w:t xml:space="preserve">ბრალად არ შეერაცხება </w:t>
      </w:r>
      <w:r w:rsidR="00010EA7" w:rsidRPr="00A4641B">
        <w:rPr>
          <w:rFonts w:ascii="Sylfaen" w:hAnsi="Sylfaen"/>
          <w:noProof/>
          <w:lang w:val="ka-GE"/>
        </w:rPr>
        <w:t>ჩადენილი</w:t>
      </w:r>
      <w:r w:rsidR="00010EA7" w:rsidRPr="00425260">
        <w:rPr>
          <w:rFonts w:ascii="Sylfaen" w:hAnsi="Sylfaen"/>
          <w:noProof/>
          <w:lang w:val="ka-GE"/>
        </w:rPr>
        <w:t xml:space="preserve"> მართლსაწინააღმდეგო ქმედება და მის მიმართ წყდება</w:t>
      </w:r>
      <w:r w:rsidR="00154168" w:rsidRPr="00425260">
        <w:rPr>
          <w:rFonts w:ascii="Sylfaen" w:hAnsi="Sylfaen"/>
          <w:noProof/>
          <w:lang w:val="ka-GE"/>
        </w:rPr>
        <w:t xml:space="preserve"> </w:t>
      </w:r>
      <w:r w:rsidR="00010EA7" w:rsidRPr="00425260">
        <w:rPr>
          <w:rFonts w:ascii="Sylfaen" w:hAnsi="Sylfaen"/>
          <w:noProof/>
          <w:lang w:val="ka-GE"/>
        </w:rPr>
        <w:t>იძულებითი ფსიქიატრიული მკურნალობის ჩატარების საკითხი. იმ შემთხვევაში</w:t>
      </w:r>
      <w:r w:rsidR="00154168" w:rsidRPr="00425260">
        <w:rPr>
          <w:rFonts w:ascii="Sylfaen" w:hAnsi="Sylfaen"/>
          <w:noProof/>
          <w:lang w:val="ka-GE"/>
        </w:rPr>
        <w:t>,</w:t>
      </w:r>
      <w:r w:rsidR="00010EA7" w:rsidRPr="00425260">
        <w:rPr>
          <w:rFonts w:ascii="Sylfaen" w:hAnsi="Sylfaen"/>
          <w:noProof/>
          <w:lang w:val="ka-GE"/>
        </w:rPr>
        <w:t xml:space="preserve"> თუ ფსიქიკური აშლილობის გამო პირს არ აქვს გაცნობიერებული გადაწყვეტილების მიღების უნარი და მისთვის ფსიქიატრიული დახმარების გაწევა შეუძლებელია სტაციონარში მოთავსების გარეშე და ფსიქიკური აშლილობის გამო არსებობს პირის მიერ საკუთარი თავისთვის ან/და სხვა პირისთვის ზიანის, მუქარის ან/და ძალადობის შემცველი ქცევის რისკი, პირი ექვემდებარება იძულებით ფსიქიატრიულ მკურნალობას, ამისათვის გათვალისწინებულ სპეციალურ ფსიქიატრიულ დაწესებულებაში, არაუმეტეს 4 წლის ვადით. მაშასადამე, ხსენებული ნორმის შესაბამისად, სისხლის სამართლის საქმის განმხილველი </w:t>
      </w:r>
      <w:r w:rsidR="00010EA7" w:rsidRPr="00425260">
        <w:rPr>
          <w:rFonts w:ascii="Sylfaen" w:hAnsi="Sylfaen"/>
          <w:noProof/>
          <w:lang w:val="ka-GE"/>
        </w:rPr>
        <w:lastRenderedPageBreak/>
        <w:t xml:space="preserve">სასამართლო </w:t>
      </w:r>
      <w:r w:rsidR="00010EA7" w:rsidRPr="00A4641B">
        <w:rPr>
          <w:rFonts w:ascii="Sylfaen" w:hAnsi="Sylfaen"/>
          <w:noProof/>
          <w:lang w:val="ka-GE"/>
        </w:rPr>
        <w:t xml:space="preserve">ბრალდებულის მიმართ იძულებითი ფსიქიატრიული მკურნალობის შესახებ გადაწყვეტილებას იღებს ორი კუმულატიური წინაპირობის არსებობის შემთხვევაში − </w:t>
      </w:r>
      <w:r w:rsidR="00535D78" w:rsidRPr="00A4641B">
        <w:rPr>
          <w:rFonts w:ascii="Sylfaen" w:hAnsi="Sylfaen"/>
          <w:noProof/>
          <w:lang w:val="ka-GE"/>
        </w:rPr>
        <w:t>როდესაც</w:t>
      </w:r>
      <w:r w:rsidR="00010EA7" w:rsidRPr="00A4641B">
        <w:rPr>
          <w:rFonts w:ascii="Sylfaen" w:hAnsi="Sylfaen"/>
          <w:noProof/>
          <w:lang w:val="ka-GE"/>
        </w:rPr>
        <w:t xml:space="preserve">, ფსიქიკური აშლილობის გამო პირს არ აქვს გაცნობიერებული გადაწყვეტილების მიღების უნარი და, </w:t>
      </w:r>
      <w:r w:rsidR="00535D78" w:rsidRPr="00A4641B">
        <w:rPr>
          <w:rFonts w:ascii="Sylfaen" w:hAnsi="Sylfaen"/>
          <w:noProof/>
          <w:lang w:val="ka-GE"/>
        </w:rPr>
        <w:t>ამასთან</w:t>
      </w:r>
      <w:r w:rsidR="0010317D">
        <w:rPr>
          <w:rFonts w:ascii="Sylfaen" w:hAnsi="Sylfaen"/>
          <w:noProof/>
          <w:lang w:val="ka-GE"/>
        </w:rPr>
        <w:t>ავე,</w:t>
      </w:r>
      <w:r w:rsidR="00535D78" w:rsidRPr="00A4641B">
        <w:rPr>
          <w:rFonts w:ascii="Sylfaen" w:hAnsi="Sylfaen"/>
          <w:noProof/>
          <w:lang w:val="ka-GE"/>
        </w:rPr>
        <w:t xml:space="preserve"> </w:t>
      </w:r>
      <w:r w:rsidR="00010EA7" w:rsidRPr="00A4641B">
        <w:rPr>
          <w:rFonts w:ascii="Sylfaen" w:hAnsi="Sylfaen"/>
          <w:noProof/>
          <w:lang w:val="ka-GE"/>
        </w:rPr>
        <w:t>ფსიქიკური აშლილობის გამო არსებობს მის მიერ საკუთარი თავისთვის ან/და სხვა პირისთვის ზიანის, მუქარის ან/და ძალადობის შემცველი ქცევის რისკი.</w:t>
      </w:r>
    </w:p>
    <w:p w14:paraId="1A30D043" w14:textId="7D6F4084" w:rsidR="00F71739" w:rsidRPr="00A4641B" w:rsidRDefault="00010EA7" w:rsidP="00E23247">
      <w:pPr>
        <w:pStyle w:val="ListParagraph"/>
        <w:numPr>
          <w:ilvl w:val="0"/>
          <w:numId w:val="12"/>
        </w:numPr>
        <w:spacing w:after="100" w:afterAutospacing="1" w:line="276" w:lineRule="auto"/>
        <w:ind w:left="0" w:firstLine="284"/>
        <w:jc w:val="both"/>
        <w:rPr>
          <w:rFonts w:ascii="Sylfaen" w:hAnsi="Sylfaen"/>
          <w:noProof/>
          <w:lang w:val="ka-GE"/>
        </w:rPr>
      </w:pPr>
      <w:r w:rsidRPr="00A4641B">
        <w:rPr>
          <w:rFonts w:ascii="Sylfaen" w:hAnsi="Sylfaen"/>
          <w:noProof/>
          <w:lang w:val="ka-GE"/>
        </w:rPr>
        <w:t xml:space="preserve">სადავო ნორმებით გათვალისწინებული ღონისძიების კონსტიტუციურობის შეფასებისთვის, საქართველოს საკონსტიტუციო სასამართლო, პირველ რიგში, </w:t>
      </w:r>
      <w:r w:rsidR="00535D78" w:rsidRPr="00A4641B">
        <w:rPr>
          <w:rFonts w:ascii="Sylfaen" w:hAnsi="Sylfaen"/>
          <w:noProof/>
          <w:lang w:val="ka-GE"/>
        </w:rPr>
        <w:t xml:space="preserve">გაანალიზებს </w:t>
      </w:r>
      <w:r w:rsidRPr="00A4641B">
        <w:rPr>
          <w:rFonts w:ascii="Sylfaen" w:hAnsi="Sylfaen"/>
          <w:noProof/>
          <w:lang w:val="ka-GE"/>
        </w:rPr>
        <w:t>იძულებითი ფსიქიატრიული მკურნალობის მომწესრიგებელი, მოქმედი კანონმდებლობ</w:t>
      </w:r>
      <w:r w:rsidR="008205AA" w:rsidRPr="00A4641B">
        <w:rPr>
          <w:rFonts w:ascii="Sylfaen" w:hAnsi="Sylfaen"/>
          <w:noProof/>
          <w:lang w:val="ka-GE"/>
        </w:rPr>
        <w:t>ას.</w:t>
      </w:r>
      <w:r w:rsidRPr="00A4641B">
        <w:rPr>
          <w:rFonts w:ascii="Sylfaen" w:hAnsi="Sylfaen"/>
          <w:noProof/>
          <w:lang w:val="ka-GE"/>
        </w:rPr>
        <w:t xml:space="preserve"> კერძოდ, </w:t>
      </w:r>
      <w:r w:rsidR="00535D78" w:rsidRPr="00A4641B">
        <w:rPr>
          <w:rFonts w:ascii="Sylfaen" w:hAnsi="Sylfaen"/>
          <w:noProof/>
          <w:lang w:val="ka-GE"/>
        </w:rPr>
        <w:t>გამოარკვევს,</w:t>
      </w:r>
      <w:r w:rsidRPr="00A4641B">
        <w:rPr>
          <w:rFonts w:ascii="Sylfaen" w:hAnsi="Sylfaen"/>
          <w:noProof/>
          <w:lang w:val="ka-GE"/>
        </w:rPr>
        <w:t xml:space="preserve"> რა პროცედურით მიიღება პირის იძულებითი ფსიქიატრიული მკურნალობის/იძულებითი ფსიქიატრიული მკურნალობისაგან გათავისუფლების შესახებ გადაწყვეტილება და რა გარანტიებით სარგებლობს პაციენტი ხსენებულ პროცესში. საქართველოს საკონსტიტუციო სასამართლომ </w:t>
      </w:r>
      <w:r w:rsidR="0059084F" w:rsidRPr="00A4641B">
        <w:rPr>
          <w:rFonts w:ascii="Sylfaen" w:hAnsi="Sylfaen"/>
          <w:noProof/>
          <w:lang w:val="ka-GE"/>
        </w:rPr>
        <w:t>ზემოთ უკვე მიუთითა</w:t>
      </w:r>
      <w:r w:rsidRPr="00A4641B">
        <w:rPr>
          <w:rFonts w:ascii="Sylfaen" w:hAnsi="Sylfaen"/>
          <w:noProof/>
          <w:lang w:val="ka-GE"/>
        </w:rPr>
        <w:t xml:space="preserve"> პირის იძულებითი მკურნალობისგან გათავისუფლების კანონმდებლობით გათვალისწინებული საფუძვლები. აღნიშნული საფუძვლები, ერთი მხრივ, უკავშირდება სასამართლოს მიერ განსაზღვრული იძულებითი ფსიქიატრიული მკურნალობის ვადის გასვლას, ხოლო მეორე მხრივ, მორიგ და ვადამდელ შეფასებას. კერძოდ, იმ შემთხვევაში თუ მოსამართლის მიერ განსაზღვრული ვადის ამოწურვის მომენტისთვის აღმოფხვრილია იძულებითი მკურნალობის კრიტერიუმები, პაციენტი გაწერილ უნდა იქნეს სტაციონარიდან. წინააღმდეგ შემთხვევაში, პირის მიმართ სასამართლოს გადაწყვეტილებით უნდა გაგრძელდეს არანებაყოფლობითი სტაციონარული ფსიქიატრიული მკურნალობა. </w:t>
      </w:r>
    </w:p>
    <w:p w14:paraId="7E680E49" w14:textId="2EFC2625" w:rsidR="00F71739" w:rsidRPr="00425260" w:rsidRDefault="00010EA7" w:rsidP="00E23247">
      <w:pPr>
        <w:pStyle w:val="ListParagraph"/>
        <w:numPr>
          <w:ilvl w:val="0"/>
          <w:numId w:val="12"/>
        </w:numPr>
        <w:spacing w:after="100" w:afterAutospacing="1" w:line="276" w:lineRule="auto"/>
        <w:ind w:left="0" w:firstLine="284"/>
        <w:jc w:val="both"/>
        <w:rPr>
          <w:rFonts w:ascii="Sylfaen" w:hAnsi="Sylfaen"/>
          <w:noProof/>
          <w:lang w:val="ka-GE"/>
        </w:rPr>
      </w:pPr>
      <w:r w:rsidRPr="00425260">
        <w:rPr>
          <w:rFonts w:ascii="Sylfaen" w:hAnsi="Sylfaen"/>
          <w:noProof/>
          <w:lang w:val="ka-GE"/>
        </w:rPr>
        <w:t xml:space="preserve">მოქმედი კანონმდებლობა ასევე ითვალისწინებს პაციენტის სტაციონარიდან გაწერის შესაძლებლობას, მოსამართლის მიერ განსაზღვრული იძულებითი ფსიქიატრიული მკურნალობის ვადის ამოწურვამდე. ამ მხრივ, საქართველოს კანონმდებლობით დადგენილია კომისიის ვალდებულება, პირის სტაციონარში მოთავსების შემდეგ, წელიწადში ერთხელ, შეაფასოს იძულებითი ფსიქიატრიული მკურნალობისადმი დაქვემდებარებული პაციენტის მიმართ მკურნალობის საფუძვლების არსებობა. კომისიის შექმნის წესსა და კომისიის შემადგენლობას განსაზღვრავს „იძულებითი ფსიქიატრიული მკურნალობისადმი დაქვემდებარებული პაციენტის ფსიქიკური ჯანმრთელობის მდგომარეობის შეფასების მიზნით ფსიქიატრიულ დაწესებულებაში მოქმედი სპეციალური კომისიის შემადგენლობისა და საქმიანობის წესის შესახებ“ საქართველოს შრომის, ჯანმრთელობისა და სოციალური დაცვის მინისტრის 2014 წლის პირველი ოქტომბრის №01-69/ნ ბრძანება. აღნიშნული ბრძანების თანახმად, კომისია უნდა შედგებოდეს არანაკლებ 5 წევრისგან და მის შემადგენლობაში შედიან მკურნალი ექიმ-ფსიქიატრი, დაწესებულების ექიმ-ფსიქიატრი, დაწესებულების ფსიქიატრიის </w:t>
      </w:r>
      <w:r w:rsidRPr="00425260">
        <w:rPr>
          <w:rFonts w:ascii="Sylfaen" w:hAnsi="Sylfaen"/>
          <w:noProof/>
          <w:lang w:val="ka-GE"/>
        </w:rPr>
        <w:lastRenderedPageBreak/>
        <w:t>დარგის მუშაკი, დაწესებულების კლინიკური ხელმძღვანელი და მოწვეული სპეციალისტი. ამდენად, კომისია დაკომპლექტებულია ფსიქიატრიული მკურნალობის მიმწოდებელი დაწესებულების პერსონალისგან</w:t>
      </w:r>
      <w:r w:rsidR="009041FC" w:rsidRPr="00425260">
        <w:rPr>
          <w:rFonts w:ascii="Sylfaen" w:hAnsi="Sylfaen"/>
          <w:noProof/>
          <w:lang w:val="ka-GE"/>
        </w:rPr>
        <w:t xml:space="preserve"> და მოწვეული სპეციალისტისგან</w:t>
      </w:r>
      <w:r w:rsidRPr="00425260">
        <w:rPr>
          <w:rFonts w:ascii="Sylfaen" w:hAnsi="Sylfaen"/>
          <w:noProof/>
          <w:lang w:val="ka-GE"/>
        </w:rPr>
        <w:t xml:space="preserve">. </w:t>
      </w:r>
      <w:r w:rsidR="005B7DF8" w:rsidRPr="00425260">
        <w:rPr>
          <w:rFonts w:ascii="Sylfaen" w:hAnsi="Sylfaen"/>
          <w:noProof/>
        </w:rPr>
        <w:t>საჭიროების შემთხვევაში, დაწესებულების ადმინისტრაციის გადაწყვეტილებით, შესაძლებელია კომისიის გაფართოება სხვა სპეციალისტების მოწვევით.</w:t>
      </w:r>
      <w:r w:rsidR="005B7DF8" w:rsidRPr="00425260">
        <w:rPr>
          <w:rFonts w:ascii="Sylfaen" w:hAnsi="Sylfaen"/>
          <w:noProof/>
          <w:lang w:val="ka-GE"/>
        </w:rPr>
        <w:t xml:space="preserve"> კომისიის გადაწყვეტილება მიიღება </w:t>
      </w:r>
      <w:r w:rsidR="005B7DF8" w:rsidRPr="00425260">
        <w:rPr>
          <w:rFonts w:ascii="Sylfaen" w:hAnsi="Sylfaen"/>
          <w:noProof/>
        </w:rPr>
        <w:t>ხმათა უმრავლესობით</w:t>
      </w:r>
      <w:r w:rsidR="005B7DF8" w:rsidRPr="00425260">
        <w:rPr>
          <w:rFonts w:ascii="Sylfaen" w:hAnsi="Sylfaen"/>
          <w:noProof/>
          <w:lang w:val="ka-GE"/>
        </w:rPr>
        <w:t>.</w:t>
      </w:r>
    </w:p>
    <w:p w14:paraId="717306CF" w14:textId="1A502D5D" w:rsidR="00F71739" w:rsidRPr="00425260" w:rsidRDefault="00010EA7" w:rsidP="00E23247">
      <w:pPr>
        <w:pStyle w:val="ListParagraph"/>
        <w:numPr>
          <w:ilvl w:val="0"/>
          <w:numId w:val="12"/>
        </w:numPr>
        <w:spacing w:after="100" w:afterAutospacing="1" w:line="276" w:lineRule="auto"/>
        <w:ind w:left="0" w:firstLine="284"/>
        <w:jc w:val="both"/>
        <w:rPr>
          <w:rFonts w:ascii="Sylfaen" w:hAnsi="Sylfaen"/>
          <w:noProof/>
          <w:lang w:val="ka-GE"/>
        </w:rPr>
      </w:pPr>
      <w:r w:rsidRPr="00425260">
        <w:rPr>
          <w:rFonts w:ascii="Sylfaen" w:hAnsi="Sylfaen"/>
          <w:noProof/>
          <w:lang w:val="ka-GE"/>
        </w:rPr>
        <w:t>ამავდროულად, საქართველოს კანონმდებლობით განსაზღვრულია პაციენტის მკურნალი ექიმის უფლებამოსილება, მიმართოს ფსიქიატრიული დაწესებულების სპეციალურ კომისიას ვადამდელი შეფასებისთვის. თუ ზემოაღნიშნული შეფასებების საფუძველზე, დადგინდება, რომ პირის მიმართ აღარ არსებობს იძულებითი ფსიქიატრიული მკურნალობის საფუძვლები, პაციენტი გაეწერება სტაციონარიდან.</w:t>
      </w:r>
    </w:p>
    <w:p w14:paraId="5E1FE1B0" w14:textId="0A2F26A2" w:rsidR="00F71739" w:rsidRPr="00A4641B" w:rsidRDefault="00010EA7" w:rsidP="00E23247">
      <w:pPr>
        <w:pStyle w:val="ListParagraph"/>
        <w:numPr>
          <w:ilvl w:val="0"/>
          <w:numId w:val="12"/>
        </w:numPr>
        <w:spacing w:after="100" w:afterAutospacing="1" w:line="276" w:lineRule="auto"/>
        <w:ind w:left="0" w:firstLine="284"/>
        <w:jc w:val="both"/>
        <w:rPr>
          <w:rFonts w:ascii="Sylfaen" w:hAnsi="Sylfaen"/>
          <w:noProof/>
          <w:lang w:val="ka-GE"/>
        </w:rPr>
      </w:pPr>
      <w:r w:rsidRPr="00425260">
        <w:rPr>
          <w:rFonts w:ascii="Sylfaen" w:hAnsi="Sylfaen" w:cs="Sylfaen"/>
          <w:noProof/>
          <w:lang w:val="ka-GE"/>
        </w:rPr>
        <w:t>ამდენად, მოქმედი</w:t>
      </w:r>
      <w:r w:rsidRPr="00425260">
        <w:rPr>
          <w:rFonts w:ascii="Sylfaen" w:hAnsi="Sylfaen"/>
          <w:noProof/>
          <w:lang w:val="ka-GE"/>
        </w:rPr>
        <w:t xml:space="preserve"> </w:t>
      </w:r>
      <w:r w:rsidRPr="00425260">
        <w:rPr>
          <w:rFonts w:ascii="Sylfaen" w:hAnsi="Sylfaen" w:cs="Sylfaen"/>
          <w:noProof/>
          <w:lang w:val="ka-GE"/>
        </w:rPr>
        <w:t>საკანონმდებლო</w:t>
      </w:r>
      <w:r w:rsidRPr="00425260">
        <w:rPr>
          <w:rFonts w:ascii="Sylfaen" w:hAnsi="Sylfaen"/>
          <w:noProof/>
          <w:lang w:val="ka-GE"/>
        </w:rPr>
        <w:t xml:space="preserve"> </w:t>
      </w:r>
      <w:r w:rsidRPr="00425260">
        <w:rPr>
          <w:rFonts w:ascii="Sylfaen" w:hAnsi="Sylfaen" w:cs="Sylfaen"/>
          <w:noProof/>
          <w:lang w:val="ka-GE"/>
        </w:rPr>
        <w:t>მოწესრიგებით</w:t>
      </w:r>
      <w:r w:rsidRPr="00425260">
        <w:rPr>
          <w:rFonts w:ascii="Sylfaen" w:hAnsi="Sylfaen"/>
          <w:noProof/>
          <w:lang w:val="ka-GE"/>
        </w:rPr>
        <w:t xml:space="preserve">, იძულებითი ფსიქიატრიული მკურნალობის მიზნით, სტაციონარულ დაწესებულებაში </w:t>
      </w:r>
      <w:r w:rsidRPr="00425260">
        <w:rPr>
          <w:rFonts w:ascii="Sylfaen" w:hAnsi="Sylfaen" w:cs="Sylfaen"/>
          <w:noProof/>
          <w:lang w:val="ka-GE"/>
        </w:rPr>
        <w:t>მოთავსებული</w:t>
      </w:r>
      <w:r w:rsidRPr="00425260">
        <w:rPr>
          <w:rFonts w:ascii="Sylfaen" w:hAnsi="Sylfaen"/>
          <w:noProof/>
          <w:lang w:val="ka-GE"/>
        </w:rPr>
        <w:t xml:space="preserve"> </w:t>
      </w:r>
      <w:r w:rsidRPr="00425260">
        <w:rPr>
          <w:rFonts w:ascii="Sylfaen" w:hAnsi="Sylfaen" w:cs="Sylfaen"/>
          <w:noProof/>
          <w:lang w:val="ka-GE"/>
        </w:rPr>
        <w:t>პირის</w:t>
      </w:r>
      <w:r w:rsidRPr="00425260">
        <w:rPr>
          <w:rFonts w:ascii="Sylfaen" w:hAnsi="Sylfaen"/>
          <w:noProof/>
          <w:lang w:val="ka-GE"/>
        </w:rPr>
        <w:t xml:space="preserve"> </w:t>
      </w:r>
      <w:r w:rsidRPr="00425260">
        <w:rPr>
          <w:rFonts w:ascii="Sylfaen" w:hAnsi="Sylfaen" w:cs="Sylfaen"/>
          <w:noProof/>
          <w:lang w:val="ka-GE"/>
        </w:rPr>
        <w:t>მდგომარეობის</w:t>
      </w:r>
      <w:r w:rsidRPr="00425260">
        <w:rPr>
          <w:rFonts w:ascii="Sylfaen" w:hAnsi="Sylfaen"/>
          <w:noProof/>
          <w:lang w:val="ka-GE"/>
        </w:rPr>
        <w:t xml:space="preserve"> </w:t>
      </w:r>
      <w:r w:rsidRPr="00425260">
        <w:rPr>
          <w:rFonts w:ascii="Sylfaen" w:hAnsi="Sylfaen" w:cs="Sylfaen"/>
          <w:noProof/>
          <w:lang w:val="ka-GE"/>
        </w:rPr>
        <w:t>სავალდებულო</w:t>
      </w:r>
      <w:r w:rsidRPr="00425260">
        <w:rPr>
          <w:rFonts w:ascii="Sylfaen" w:hAnsi="Sylfaen"/>
          <w:noProof/>
          <w:lang w:val="ka-GE"/>
        </w:rPr>
        <w:t xml:space="preserve"> </w:t>
      </w:r>
      <w:r w:rsidRPr="00425260">
        <w:rPr>
          <w:rFonts w:ascii="Sylfaen" w:hAnsi="Sylfaen" w:cs="Sylfaen"/>
          <w:noProof/>
          <w:lang w:val="ka-GE"/>
        </w:rPr>
        <w:t>შეფასება</w:t>
      </w:r>
      <w:r w:rsidRPr="00425260">
        <w:rPr>
          <w:rFonts w:ascii="Sylfaen" w:hAnsi="Sylfaen"/>
          <w:noProof/>
          <w:lang w:val="ka-GE"/>
        </w:rPr>
        <w:t xml:space="preserve"> </w:t>
      </w:r>
      <w:r w:rsidRPr="00425260">
        <w:rPr>
          <w:rFonts w:ascii="Sylfaen" w:hAnsi="Sylfaen" w:cs="Sylfaen"/>
          <w:noProof/>
          <w:lang w:val="ka-GE"/>
        </w:rPr>
        <w:t>ხორციელდება</w:t>
      </w:r>
      <w:r w:rsidRPr="00425260">
        <w:rPr>
          <w:rFonts w:ascii="Sylfaen" w:hAnsi="Sylfaen"/>
          <w:noProof/>
          <w:lang w:val="ka-GE"/>
        </w:rPr>
        <w:t xml:space="preserve"> </w:t>
      </w:r>
      <w:r w:rsidRPr="00425260">
        <w:rPr>
          <w:rFonts w:ascii="Sylfaen" w:hAnsi="Sylfaen" w:cs="Sylfaen"/>
          <w:noProof/>
          <w:lang w:val="ka-GE"/>
        </w:rPr>
        <w:t>მოთავსებიდან</w:t>
      </w:r>
      <w:r w:rsidRPr="00425260">
        <w:rPr>
          <w:rFonts w:ascii="Sylfaen" w:hAnsi="Sylfaen"/>
          <w:noProof/>
          <w:lang w:val="ka-GE"/>
        </w:rPr>
        <w:t xml:space="preserve"> </w:t>
      </w:r>
      <w:r w:rsidRPr="00425260">
        <w:rPr>
          <w:rFonts w:ascii="Sylfaen" w:hAnsi="Sylfaen" w:cs="Sylfaen"/>
          <w:noProof/>
          <w:lang w:val="ka-GE"/>
        </w:rPr>
        <w:t>ერთი</w:t>
      </w:r>
      <w:r w:rsidRPr="00425260">
        <w:rPr>
          <w:rFonts w:ascii="Sylfaen" w:hAnsi="Sylfaen"/>
          <w:noProof/>
          <w:lang w:val="ka-GE"/>
        </w:rPr>
        <w:t xml:space="preserve"> </w:t>
      </w:r>
      <w:r w:rsidRPr="00425260">
        <w:rPr>
          <w:rFonts w:ascii="Sylfaen" w:hAnsi="Sylfaen" w:cs="Sylfaen"/>
          <w:noProof/>
          <w:lang w:val="ka-GE"/>
        </w:rPr>
        <w:t>წლის</w:t>
      </w:r>
      <w:r w:rsidRPr="00425260">
        <w:rPr>
          <w:rFonts w:ascii="Sylfaen" w:hAnsi="Sylfaen"/>
          <w:noProof/>
          <w:lang w:val="ka-GE"/>
        </w:rPr>
        <w:t xml:space="preserve"> </w:t>
      </w:r>
      <w:r w:rsidRPr="00425260">
        <w:rPr>
          <w:rFonts w:ascii="Sylfaen" w:hAnsi="Sylfaen" w:cs="Sylfaen"/>
          <w:noProof/>
          <w:lang w:val="ka-GE"/>
        </w:rPr>
        <w:t>გასვლის</w:t>
      </w:r>
      <w:r w:rsidRPr="00425260">
        <w:rPr>
          <w:rFonts w:ascii="Sylfaen" w:hAnsi="Sylfaen"/>
          <w:noProof/>
          <w:lang w:val="ka-GE"/>
        </w:rPr>
        <w:t xml:space="preserve"> </w:t>
      </w:r>
      <w:r w:rsidRPr="00425260">
        <w:rPr>
          <w:rFonts w:ascii="Sylfaen" w:hAnsi="Sylfaen" w:cs="Sylfaen"/>
          <w:noProof/>
          <w:lang w:val="ka-GE"/>
        </w:rPr>
        <w:t xml:space="preserve">შემდეგ იმ სპეციალური კომისიის მიერ, რომლის შემადგენლობაც დაკომპლექტებულია </w:t>
      </w:r>
      <w:r w:rsidRPr="00425260">
        <w:rPr>
          <w:rFonts w:ascii="Sylfaen" w:hAnsi="Sylfaen"/>
          <w:noProof/>
          <w:lang w:val="ka-GE"/>
        </w:rPr>
        <w:t>ფსიქიატრიული მკურნალობის   </w:t>
      </w:r>
      <w:r w:rsidRPr="00A4641B">
        <w:rPr>
          <w:rFonts w:ascii="Sylfaen" w:hAnsi="Sylfaen"/>
          <w:noProof/>
          <w:lang w:val="ka-GE"/>
        </w:rPr>
        <w:t>მიმწოდებელი დაწესებულების პერსონალისგან</w:t>
      </w:r>
      <w:r w:rsidR="00B04129" w:rsidRPr="00A4641B">
        <w:rPr>
          <w:rFonts w:ascii="Sylfaen" w:hAnsi="Sylfaen"/>
          <w:noProof/>
          <w:lang w:val="ka-GE"/>
        </w:rPr>
        <w:t xml:space="preserve"> და მოწვეული სპეციალისტისგან</w:t>
      </w:r>
      <w:r w:rsidRPr="00A4641B">
        <w:rPr>
          <w:rFonts w:ascii="Sylfaen" w:hAnsi="Sylfaen"/>
          <w:noProof/>
          <w:lang w:val="ka-GE"/>
        </w:rPr>
        <w:t xml:space="preserve">. </w:t>
      </w:r>
      <w:r w:rsidR="0059084F" w:rsidRPr="00A4641B">
        <w:rPr>
          <w:rFonts w:ascii="Sylfaen" w:hAnsi="Sylfaen"/>
          <w:noProof/>
          <w:lang w:val="ka-GE"/>
        </w:rPr>
        <w:t>ასევე, მხოლოდ მკურნალ ექიმს გააჩნია უფლებამოსილება, ზემოაღნიშნულ სავალდებულო შეფასებამდე,</w:t>
      </w:r>
      <w:r w:rsidRPr="00A4641B">
        <w:rPr>
          <w:rFonts w:ascii="Sylfaen" w:hAnsi="Sylfaen"/>
          <w:noProof/>
          <w:lang w:val="ka-GE"/>
        </w:rPr>
        <w:t xml:space="preserve"> </w:t>
      </w:r>
      <w:r w:rsidR="0059084F" w:rsidRPr="00A4641B">
        <w:rPr>
          <w:rFonts w:ascii="Sylfaen" w:hAnsi="Sylfaen"/>
          <w:noProof/>
          <w:lang w:val="ka-GE"/>
        </w:rPr>
        <w:t xml:space="preserve">სპეციალური კომისიის წინაშე მოითხოვოს </w:t>
      </w:r>
      <w:r w:rsidRPr="00A4641B">
        <w:rPr>
          <w:rFonts w:ascii="Sylfaen" w:hAnsi="Sylfaen"/>
          <w:noProof/>
          <w:lang w:val="ka-GE"/>
        </w:rPr>
        <w:t xml:space="preserve">მკურნალობის </w:t>
      </w:r>
      <w:r w:rsidR="0059084F" w:rsidRPr="00A4641B">
        <w:rPr>
          <w:rFonts w:ascii="Sylfaen" w:hAnsi="Sylfaen"/>
          <w:noProof/>
          <w:lang w:val="ka-GE"/>
        </w:rPr>
        <w:t>გაგრძელების საჭიროების ვადამდელი შეფასება.</w:t>
      </w:r>
      <w:r w:rsidRPr="00A4641B">
        <w:rPr>
          <w:rFonts w:ascii="Sylfaen" w:hAnsi="Sylfaen"/>
          <w:noProof/>
          <w:lang w:val="ka-GE"/>
        </w:rPr>
        <w:t xml:space="preserve"> აღნიშნულის მიღმა, მოქმედი კანონმდებლობა არ ითვალისწინებს იძულებითი ფსიქიატრიული მკურნალობის </w:t>
      </w:r>
      <w:r w:rsidR="004B23CF" w:rsidRPr="00A4641B">
        <w:rPr>
          <w:rFonts w:ascii="Sylfaen" w:hAnsi="Sylfaen"/>
          <w:noProof/>
          <w:lang w:val="ka-GE"/>
        </w:rPr>
        <w:t xml:space="preserve">საჭიროების </w:t>
      </w:r>
      <w:r w:rsidRPr="00A4641B">
        <w:rPr>
          <w:rFonts w:ascii="Sylfaen" w:hAnsi="Sylfaen"/>
          <w:noProof/>
          <w:lang w:val="ka-GE"/>
        </w:rPr>
        <w:t xml:space="preserve">გადასინჯვის სხვა პროცედურულ გარანტიებს. მოცემულ ეტაპზე, საქართველოს საკონსტიტუციო სასამართლომ უნდა შეაფასოს რამდენად საკმარისია საქართველოს კანონმდებლობით განსაზღვრული ზემოაღნიშნული გარანტიები საიმისოდ, რომ </w:t>
      </w:r>
      <w:r w:rsidR="004B23CF" w:rsidRPr="00A4641B">
        <w:rPr>
          <w:rFonts w:ascii="Sylfaen" w:hAnsi="Sylfaen"/>
          <w:noProof/>
          <w:lang w:val="ka-GE"/>
        </w:rPr>
        <w:t xml:space="preserve">პირი </w:t>
      </w:r>
      <w:r w:rsidRPr="00A4641B">
        <w:rPr>
          <w:rFonts w:ascii="Sylfaen" w:hAnsi="Sylfaen"/>
          <w:noProof/>
          <w:lang w:val="ka-GE"/>
        </w:rPr>
        <w:t xml:space="preserve">დააზღვიოს გაუმართლებელი, საჭიროზე </w:t>
      </w:r>
      <w:r w:rsidR="004B23CF" w:rsidRPr="00A4641B">
        <w:rPr>
          <w:rFonts w:ascii="Sylfaen" w:hAnsi="Sylfaen"/>
          <w:noProof/>
          <w:lang w:val="ka-GE"/>
        </w:rPr>
        <w:t xml:space="preserve">მეტი ვადით </w:t>
      </w:r>
      <w:r w:rsidRPr="00A4641B">
        <w:rPr>
          <w:rFonts w:ascii="Sylfaen" w:hAnsi="Sylfaen"/>
          <w:noProof/>
          <w:lang w:val="ka-GE"/>
        </w:rPr>
        <w:t>იძულებითი ფსიქიატრიული მკურნალობ</w:t>
      </w:r>
      <w:r w:rsidR="004B23CF" w:rsidRPr="00A4641B">
        <w:rPr>
          <w:rFonts w:ascii="Sylfaen" w:hAnsi="Sylfaen"/>
          <w:noProof/>
          <w:lang w:val="ka-GE"/>
        </w:rPr>
        <w:t>ისგან</w:t>
      </w:r>
      <w:r w:rsidRPr="00A4641B">
        <w:rPr>
          <w:rFonts w:ascii="Sylfaen" w:hAnsi="Sylfaen"/>
          <w:noProof/>
          <w:lang w:val="ka-GE"/>
        </w:rPr>
        <w:t>.</w:t>
      </w:r>
    </w:p>
    <w:p w14:paraId="345B9536" w14:textId="31DA6D40" w:rsidR="00F71739" w:rsidRPr="00A4641B" w:rsidRDefault="00010EA7" w:rsidP="00E23247">
      <w:pPr>
        <w:pStyle w:val="ListParagraph"/>
        <w:numPr>
          <w:ilvl w:val="0"/>
          <w:numId w:val="12"/>
        </w:numPr>
        <w:spacing w:after="100" w:afterAutospacing="1" w:line="276" w:lineRule="auto"/>
        <w:ind w:left="0" w:firstLine="284"/>
        <w:jc w:val="both"/>
        <w:rPr>
          <w:rFonts w:ascii="Sylfaen" w:hAnsi="Sylfaen"/>
          <w:noProof/>
          <w:lang w:val="ka-GE"/>
        </w:rPr>
      </w:pPr>
      <w:r w:rsidRPr="00A4641B">
        <w:rPr>
          <w:rFonts w:ascii="Sylfaen" w:hAnsi="Sylfaen" w:cs="Sylfaen"/>
          <w:noProof/>
          <w:lang w:val="ka-GE"/>
        </w:rPr>
        <w:t>აღსანიშნავია</w:t>
      </w:r>
      <w:r w:rsidRPr="00A4641B">
        <w:rPr>
          <w:rFonts w:ascii="Sylfaen" w:hAnsi="Sylfaen"/>
          <w:noProof/>
          <w:lang w:val="ka-GE"/>
        </w:rPr>
        <w:t>, რომ პირი იძულებით ფსიქიატრიულ მკურნალობას შესაძლოა, დაექვემდებაროს ხანგრძლივი ვადით. აღნიშნული ხანგრძლივი ვადა შეიძლება განისაზღვროს პირის სტაციონარში მოთავსებისას, სასამართლოს მიერ</w:t>
      </w:r>
      <w:r w:rsidR="004B23CF" w:rsidRPr="00A4641B">
        <w:rPr>
          <w:rFonts w:ascii="Sylfaen" w:hAnsi="Sylfaen"/>
          <w:noProof/>
          <w:lang w:val="ka-GE"/>
        </w:rPr>
        <w:t xml:space="preserve"> და შეიძლება შ</w:t>
      </w:r>
      <w:r w:rsidR="00DF0FAE">
        <w:rPr>
          <w:rFonts w:ascii="Sylfaen" w:hAnsi="Sylfaen"/>
          <w:noProof/>
          <w:lang w:val="ka-GE"/>
        </w:rPr>
        <w:t>ე</w:t>
      </w:r>
      <w:r w:rsidR="004B23CF" w:rsidRPr="00A4641B">
        <w:rPr>
          <w:rFonts w:ascii="Sylfaen" w:hAnsi="Sylfaen"/>
          <w:noProof/>
          <w:lang w:val="ka-GE"/>
        </w:rPr>
        <w:t>ადგენდეს 4 წელსაც კი</w:t>
      </w:r>
      <w:r w:rsidRPr="00A4641B">
        <w:rPr>
          <w:rFonts w:ascii="Sylfaen" w:hAnsi="Sylfaen"/>
          <w:noProof/>
          <w:lang w:val="ka-GE"/>
        </w:rPr>
        <w:t xml:space="preserve">, </w:t>
      </w:r>
      <w:r w:rsidR="008B65AB" w:rsidRPr="00A4641B">
        <w:rPr>
          <w:rFonts w:ascii="Sylfaen" w:hAnsi="Sylfaen"/>
          <w:noProof/>
          <w:lang w:val="ka-GE"/>
        </w:rPr>
        <w:t xml:space="preserve">თუმცა, </w:t>
      </w:r>
      <w:r w:rsidRPr="00A4641B">
        <w:rPr>
          <w:rFonts w:ascii="Sylfaen" w:hAnsi="Sylfaen"/>
          <w:noProof/>
          <w:lang w:val="ka-GE"/>
        </w:rPr>
        <w:t xml:space="preserve">იგი გაგრძელდეს კანონმდებლობით </w:t>
      </w:r>
      <w:r w:rsidR="009041FC" w:rsidRPr="00A4641B">
        <w:rPr>
          <w:rFonts w:ascii="Sylfaen" w:hAnsi="Sylfaen"/>
          <w:noProof/>
          <w:lang w:val="ka-GE"/>
        </w:rPr>
        <w:t xml:space="preserve">გათვალისწინებული </w:t>
      </w:r>
      <w:r w:rsidRPr="00A4641B">
        <w:rPr>
          <w:rFonts w:ascii="Sylfaen" w:hAnsi="Sylfaen"/>
          <w:noProof/>
          <w:lang w:val="ka-GE"/>
        </w:rPr>
        <w:t xml:space="preserve">საფუძვლების აღმოფხვრამდე − პირის გამოჯანმრთელებამდე ან მისგან მომდინარე სოციალური რისკების შემცირებამდე, რაც საკმაოდ ხანგრძლივ პერიოდს შეიძლება უკავშირდებოდეს. ასეთი ჩარევის ხანგრძლივი და პოტენციურად განუსაზღვრელი ხასიათი განსაკუთრებულად მნიშვნელოვანს ხდის იმგვარი პროცედურული მექანიზმების არსებობას, რომლებიც რეალურად </w:t>
      </w:r>
      <w:r w:rsidRPr="00A4641B">
        <w:rPr>
          <w:rFonts w:ascii="Sylfaen" w:hAnsi="Sylfaen"/>
          <w:noProof/>
          <w:lang w:val="ka-GE"/>
        </w:rPr>
        <w:lastRenderedPageBreak/>
        <w:t>და ეფექტიანად დაიცავს პირს იძულებითი მკურნალობის თვითნებური, გაუმართლებელი გახანგრძლივებისგან.</w:t>
      </w:r>
    </w:p>
    <w:p w14:paraId="543465FF" w14:textId="300AF846" w:rsidR="00F71739" w:rsidRPr="00A4641B" w:rsidRDefault="00010EA7" w:rsidP="00E23247">
      <w:pPr>
        <w:pStyle w:val="ListParagraph"/>
        <w:numPr>
          <w:ilvl w:val="0"/>
          <w:numId w:val="12"/>
        </w:numPr>
        <w:spacing w:after="100" w:afterAutospacing="1" w:line="276" w:lineRule="auto"/>
        <w:ind w:left="0" w:firstLine="284"/>
        <w:jc w:val="both"/>
        <w:rPr>
          <w:rFonts w:ascii="Sylfaen" w:hAnsi="Sylfaen"/>
          <w:noProof/>
          <w:lang w:val="ka-GE"/>
        </w:rPr>
      </w:pPr>
      <w:r w:rsidRPr="00A4641B">
        <w:rPr>
          <w:rFonts w:ascii="Sylfaen" w:hAnsi="Sylfaen"/>
          <w:noProof/>
          <w:lang w:val="ka-GE"/>
        </w:rPr>
        <w:t xml:space="preserve">ამ თვალსაზრისით, საქართველოს საკონსტიტუციო სასამართლო მიუთითებს, რომ სასამართლო, სხვადასხვა ფაქტორის, მათ შორის, თავისი ინსტიტუციური როლისა და კომპეტენციის ფარგლების გათვალისწინებით, იმთავითვე მოკლებულია შესაძლებლობას, განსაზღვროს, კონკრეტულად რა დროითი ინტერვალი უნდა ჩაითვალოს იძულებითი ფსიქიატრიული მკურნალობის საჭიროების გადამოწმებისთვის აუცილებელ გონივრულ პერიოდად, ვინაიდან აღნიშნული საკითხი მოითხოვს </w:t>
      </w:r>
      <w:r w:rsidR="00AE121F" w:rsidRPr="00A4641B">
        <w:rPr>
          <w:rFonts w:ascii="Sylfaen" w:hAnsi="Sylfaen"/>
          <w:noProof/>
          <w:lang w:val="ka-GE"/>
        </w:rPr>
        <w:t>შესაბამის პროფესიულ ცოდნასა და გამოცდილებას.</w:t>
      </w:r>
      <w:r w:rsidRPr="00A4641B">
        <w:rPr>
          <w:rFonts w:ascii="Sylfaen" w:hAnsi="Sylfaen"/>
          <w:noProof/>
          <w:lang w:val="ka-GE"/>
        </w:rPr>
        <w:t xml:space="preserve"> უფრო მეტიც, ფსიქიკური დაავადებების მრავალფეროვნებიდან გამომდინარე, მკურნალობის წინასწარი ხანგრძლივობის </w:t>
      </w:r>
      <w:r w:rsidR="00146E66" w:rsidRPr="00A4641B">
        <w:rPr>
          <w:rFonts w:ascii="Sylfaen" w:hAnsi="Sylfaen"/>
          <w:noProof/>
          <w:lang w:val="ka-GE"/>
        </w:rPr>
        <w:t xml:space="preserve">უტყუარად </w:t>
      </w:r>
      <w:r w:rsidRPr="00A4641B">
        <w:rPr>
          <w:rFonts w:ascii="Sylfaen" w:hAnsi="Sylfaen"/>
          <w:noProof/>
          <w:lang w:val="ka-GE"/>
        </w:rPr>
        <w:t>პროგნოზირება შესაძლებელია, გასცდეს ექსპერტის შესაძლებლობასაც. მიუხედავად ამისა, აღნიშნული საქართველოს საკონსტიტუციო სასამართლოს არ ათავისუფლებს ვალდებულებისგან, შეაფასოს დადგენილი ინტერვალის კონსტიტუციური გონივრულობა ადამიანის ფუნდამენტურ უფლებებსა და თავისუფლებებში ჩარევის ინტენსივობის კონტექსტში.</w:t>
      </w:r>
    </w:p>
    <w:p w14:paraId="37E21279" w14:textId="39CFF711" w:rsidR="00F71739" w:rsidRPr="00425260" w:rsidRDefault="00010EA7" w:rsidP="00E23247">
      <w:pPr>
        <w:pStyle w:val="ListParagraph"/>
        <w:numPr>
          <w:ilvl w:val="0"/>
          <w:numId w:val="12"/>
        </w:numPr>
        <w:spacing w:after="100" w:afterAutospacing="1" w:line="276" w:lineRule="auto"/>
        <w:ind w:left="0" w:firstLine="284"/>
        <w:jc w:val="both"/>
        <w:rPr>
          <w:rFonts w:ascii="Sylfaen" w:hAnsi="Sylfaen"/>
          <w:noProof/>
          <w:lang w:val="ka-GE"/>
        </w:rPr>
      </w:pPr>
      <w:r w:rsidRPr="00A4641B">
        <w:rPr>
          <w:rFonts w:ascii="Sylfaen" w:hAnsi="Sylfaen" w:cs="Sylfaen"/>
          <w:noProof/>
          <w:lang w:val="ka-GE"/>
        </w:rPr>
        <w:t>საქართველოს საკონსტიტუციო</w:t>
      </w:r>
      <w:r w:rsidRPr="00A4641B">
        <w:rPr>
          <w:rFonts w:ascii="Sylfaen" w:hAnsi="Sylfaen"/>
          <w:noProof/>
          <w:lang w:val="ka-GE"/>
        </w:rPr>
        <w:t xml:space="preserve"> </w:t>
      </w:r>
      <w:r w:rsidRPr="00A4641B">
        <w:rPr>
          <w:rFonts w:ascii="Sylfaen" w:hAnsi="Sylfaen" w:cs="Sylfaen"/>
          <w:noProof/>
          <w:lang w:val="ka-GE"/>
        </w:rPr>
        <w:t>სასამართლომ</w:t>
      </w:r>
      <w:r w:rsidRPr="00A4641B">
        <w:rPr>
          <w:rFonts w:ascii="Sylfaen" w:hAnsi="Sylfaen"/>
          <w:noProof/>
          <w:lang w:val="ka-GE"/>
        </w:rPr>
        <w:t xml:space="preserve"> </w:t>
      </w:r>
      <w:r w:rsidRPr="00A4641B">
        <w:rPr>
          <w:rFonts w:ascii="Sylfaen" w:hAnsi="Sylfaen" w:cs="Sylfaen"/>
          <w:noProof/>
          <w:lang w:val="ka-GE"/>
        </w:rPr>
        <w:t>წინამდებარე</w:t>
      </w:r>
      <w:r w:rsidRPr="00A4641B">
        <w:rPr>
          <w:rFonts w:ascii="Sylfaen" w:hAnsi="Sylfaen"/>
          <w:noProof/>
          <w:lang w:val="ka-GE"/>
        </w:rPr>
        <w:t xml:space="preserve"> </w:t>
      </w:r>
      <w:r w:rsidRPr="00A4641B">
        <w:rPr>
          <w:rFonts w:ascii="Sylfaen" w:hAnsi="Sylfaen" w:cs="Sylfaen"/>
          <w:noProof/>
          <w:lang w:val="ka-GE"/>
        </w:rPr>
        <w:t>გადაწყვეტილებაში</w:t>
      </w:r>
      <w:r w:rsidRPr="00A4641B">
        <w:rPr>
          <w:rFonts w:ascii="Sylfaen" w:hAnsi="Sylfaen"/>
          <w:noProof/>
          <w:lang w:val="ka-GE"/>
        </w:rPr>
        <w:t xml:space="preserve"> </w:t>
      </w:r>
      <w:r w:rsidRPr="00A4641B">
        <w:rPr>
          <w:rFonts w:ascii="Sylfaen" w:hAnsi="Sylfaen" w:cs="Sylfaen"/>
          <w:noProof/>
          <w:lang w:val="ka-GE"/>
        </w:rPr>
        <w:t>უკვე</w:t>
      </w:r>
      <w:r w:rsidRPr="00A4641B">
        <w:rPr>
          <w:rFonts w:ascii="Sylfaen" w:hAnsi="Sylfaen"/>
          <w:noProof/>
          <w:lang w:val="ka-GE"/>
        </w:rPr>
        <w:t xml:space="preserve"> </w:t>
      </w:r>
      <w:r w:rsidRPr="00A4641B">
        <w:rPr>
          <w:rFonts w:ascii="Sylfaen" w:hAnsi="Sylfaen" w:cs="Sylfaen"/>
          <w:noProof/>
          <w:lang w:val="ka-GE"/>
        </w:rPr>
        <w:t>შეაფასა</w:t>
      </w:r>
      <w:r w:rsidRPr="00A4641B">
        <w:rPr>
          <w:rFonts w:ascii="Sylfaen" w:hAnsi="Sylfaen"/>
          <w:noProof/>
          <w:lang w:val="ka-GE"/>
        </w:rPr>
        <w:t xml:space="preserve"> </w:t>
      </w:r>
      <w:r w:rsidR="00AE121F" w:rsidRPr="00A4641B">
        <w:rPr>
          <w:rFonts w:ascii="Sylfaen" w:hAnsi="Sylfaen"/>
          <w:noProof/>
          <w:lang w:val="ka-GE"/>
        </w:rPr>
        <w:t>ინდივიდზე დაკისრებული ის</w:t>
      </w:r>
      <w:r w:rsidRPr="00A4641B">
        <w:rPr>
          <w:rFonts w:ascii="Sylfaen" w:hAnsi="Sylfaen"/>
          <w:noProof/>
          <w:lang w:val="ka-GE"/>
        </w:rPr>
        <w:t xml:space="preserve"> ტვირთი</w:t>
      </w:r>
      <w:r w:rsidR="00AE121F" w:rsidRPr="00A4641B">
        <w:rPr>
          <w:rFonts w:ascii="Sylfaen" w:hAnsi="Sylfaen"/>
          <w:noProof/>
          <w:lang w:val="ka-GE"/>
        </w:rPr>
        <w:t>,</w:t>
      </w:r>
      <w:r w:rsidRPr="00A4641B">
        <w:rPr>
          <w:rFonts w:ascii="Sylfaen" w:hAnsi="Sylfaen"/>
          <w:noProof/>
          <w:lang w:val="ka-GE"/>
        </w:rPr>
        <w:t xml:space="preserve"> </w:t>
      </w:r>
      <w:r w:rsidR="00AE121F" w:rsidRPr="00A4641B">
        <w:rPr>
          <w:rFonts w:ascii="Sylfaen" w:hAnsi="Sylfaen"/>
          <w:noProof/>
          <w:lang w:val="ka-GE"/>
        </w:rPr>
        <w:t>რაც გამოწვეულია იძულებითი მკურნალობით. აღნიშნული ტვირთვის სიმძიმე და სერიოზულობა</w:t>
      </w:r>
      <w:r w:rsidRPr="00A4641B">
        <w:rPr>
          <w:rFonts w:ascii="Sylfaen" w:hAnsi="Sylfaen"/>
          <w:noProof/>
          <w:lang w:val="ka-GE"/>
        </w:rPr>
        <w:t xml:space="preserve"> მოითხოვს, რომ ამგვარი მკურნალობა ყოველთვის ეფუძნებოდეს რეალურ და მიმდინარე საჭიროებას. სწორედ აღნიშნული ფაქტორის გათვალისწინებით არის აუცილებელი, პირის ჯანმრთელობის მდგომარეობის სავალდებულო შემოწმების პერიოდი განისაზღვროს იმგვარად, რომ იგი უზრუნველყოფდეს იძულებითი ფსიქიატრიული მკურნალობის უსაფუძვლოდ გახანგრძლივების რისკის </w:t>
      </w:r>
      <w:r w:rsidR="00B86316" w:rsidRPr="00A4641B">
        <w:rPr>
          <w:rFonts w:ascii="Sylfaen" w:hAnsi="Sylfaen"/>
          <w:noProof/>
          <w:lang w:val="ka-GE"/>
        </w:rPr>
        <w:t xml:space="preserve">შეძლებისდაგვარად </w:t>
      </w:r>
      <w:r w:rsidRPr="00A4641B">
        <w:rPr>
          <w:rFonts w:ascii="Sylfaen" w:hAnsi="Sylfaen"/>
          <w:noProof/>
          <w:lang w:val="ka-GE"/>
        </w:rPr>
        <w:t>მინიმუმა</w:t>
      </w:r>
      <w:r w:rsidR="00FE3D22">
        <w:rPr>
          <w:rFonts w:ascii="Sylfaen" w:hAnsi="Sylfaen"/>
          <w:noProof/>
          <w:lang w:val="ka-GE"/>
        </w:rPr>
        <w:t>მ</w:t>
      </w:r>
      <w:r w:rsidRPr="00A4641B">
        <w:rPr>
          <w:rFonts w:ascii="Sylfaen" w:hAnsi="Sylfaen"/>
          <w:noProof/>
          <w:lang w:val="ka-GE"/>
        </w:rPr>
        <w:t>დე შემცირებას. ამ კონტექსტში, საქართველოს საკონსტიტუციო სასამართლო</w:t>
      </w:r>
      <w:r w:rsidRPr="00425260">
        <w:rPr>
          <w:rFonts w:ascii="Sylfaen" w:hAnsi="Sylfaen"/>
          <w:noProof/>
          <w:lang w:val="ka-GE"/>
        </w:rPr>
        <w:t xml:space="preserve"> მიიჩნევს, რომ სავალდებულო ერთწლიანი ინტერვალი ობიექტურად ვერ ჩაითვლება დროული შეფასების პერიოდად.</w:t>
      </w:r>
    </w:p>
    <w:p w14:paraId="06732FAD" w14:textId="77777777" w:rsidR="00F71739" w:rsidRPr="00425260" w:rsidRDefault="00010EA7" w:rsidP="00E23247">
      <w:pPr>
        <w:pStyle w:val="ListParagraph"/>
        <w:numPr>
          <w:ilvl w:val="0"/>
          <w:numId w:val="12"/>
        </w:numPr>
        <w:spacing w:after="100" w:afterAutospacing="1" w:line="276" w:lineRule="auto"/>
        <w:ind w:left="0" w:firstLine="284"/>
        <w:jc w:val="both"/>
        <w:rPr>
          <w:rFonts w:ascii="Sylfaen" w:hAnsi="Sylfaen"/>
          <w:noProof/>
          <w:lang w:val="ka-GE"/>
        </w:rPr>
      </w:pPr>
      <w:r w:rsidRPr="00425260">
        <w:rPr>
          <w:rFonts w:ascii="Sylfaen" w:hAnsi="Sylfaen" w:cs="Sylfaen"/>
          <w:noProof/>
          <w:lang w:val="ka-GE"/>
        </w:rPr>
        <w:t>საქმის</w:t>
      </w:r>
      <w:r w:rsidRPr="00425260">
        <w:rPr>
          <w:rFonts w:ascii="Sylfaen" w:hAnsi="Sylfaen"/>
          <w:noProof/>
          <w:lang w:val="ka-GE"/>
        </w:rPr>
        <w:t xml:space="preserve"> </w:t>
      </w:r>
      <w:r w:rsidRPr="00425260">
        <w:rPr>
          <w:rFonts w:ascii="Sylfaen" w:hAnsi="Sylfaen" w:cs="Sylfaen"/>
          <w:noProof/>
          <w:lang w:val="ka-GE"/>
        </w:rPr>
        <w:t>არსებით</w:t>
      </w:r>
      <w:r w:rsidRPr="00425260">
        <w:rPr>
          <w:rFonts w:ascii="Sylfaen" w:hAnsi="Sylfaen"/>
          <w:noProof/>
          <w:lang w:val="ka-GE"/>
        </w:rPr>
        <w:t xml:space="preserve"> </w:t>
      </w:r>
      <w:r w:rsidRPr="00425260">
        <w:rPr>
          <w:rFonts w:ascii="Sylfaen" w:hAnsi="Sylfaen" w:cs="Sylfaen"/>
          <w:noProof/>
          <w:lang w:val="ka-GE"/>
        </w:rPr>
        <w:t>განხილვ</w:t>
      </w:r>
      <w:r w:rsidRPr="00425260">
        <w:rPr>
          <w:rFonts w:ascii="Sylfaen" w:hAnsi="Sylfaen"/>
          <w:noProof/>
          <w:lang w:val="ka-GE"/>
        </w:rPr>
        <w:t xml:space="preserve">აზე მოწვეულმა საჯარო დაწესებულების წარმომადგენლებმა მიუთითეს, რომ პრაქტიკაში პაციენტები იძულებითი ფსიქიატრიული მკურნალობიდან ხშირად თავისუფლდებიან ერთ წელზე ნაკლებ პერიოდში. დასახელებული გარემოება ადასტურებს, რომ ფსიქიკური მდგომარეობის მნიშვნელოვანი ცვლილებები შეიძლება დადგეს კანონმდებლობით განსაზღვრულ სავალდებულო შეფასების ინტერვალზე მოკლე პერიოდში, რაც კიდევ უფრო მეტად მყარ ნიადაგს ქმნის დასკვნისათვის, რომ იძულებითი ფსიქიატრიული მკურნალობის საჭიროების გადამოწმების სავალდებულო ერთწლიანი პერიოდი ვერ პასუხობს პირის ინდივიდუალურ მდგომარეობაზე </w:t>
      </w:r>
      <w:r w:rsidRPr="00425260">
        <w:rPr>
          <w:rFonts w:ascii="Sylfaen" w:hAnsi="Sylfaen"/>
          <w:noProof/>
          <w:lang w:val="ka-GE"/>
        </w:rPr>
        <w:lastRenderedPageBreak/>
        <w:t>მორგებულ, დროული და ეფექტიანი პროცედურული კონტროლის კონსტიტუციურ მოთხოვნას.</w:t>
      </w:r>
    </w:p>
    <w:p w14:paraId="51F175C0" w14:textId="5BE29C6F" w:rsidR="00F71739" w:rsidRPr="00A4641B" w:rsidRDefault="00594C7D" w:rsidP="00E23247">
      <w:pPr>
        <w:pStyle w:val="ListParagraph"/>
        <w:numPr>
          <w:ilvl w:val="0"/>
          <w:numId w:val="12"/>
        </w:numPr>
        <w:spacing w:after="100" w:afterAutospacing="1" w:line="276" w:lineRule="auto"/>
        <w:ind w:left="0" w:firstLine="284"/>
        <w:jc w:val="both"/>
        <w:rPr>
          <w:rFonts w:ascii="Sylfaen" w:hAnsi="Sylfaen"/>
          <w:noProof/>
          <w:lang w:val="ka-GE"/>
        </w:rPr>
      </w:pPr>
      <w:bookmarkStart w:id="27" w:name="_Hlk225868429"/>
      <w:r w:rsidRPr="00425260">
        <w:rPr>
          <w:rFonts w:ascii="Sylfaen" w:hAnsi="Sylfaen"/>
          <w:noProof/>
          <w:lang w:val="ka-GE"/>
        </w:rPr>
        <w:t xml:space="preserve">საქართველოს საკონსტიტუციო სასამართლო აღნიშნავს, რომ არსებული საკანონმდებლო მოწესრიგების პირობებში, </w:t>
      </w:r>
      <w:bookmarkStart w:id="28" w:name="_Hlk227248818"/>
      <w:r w:rsidRPr="00425260">
        <w:rPr>
          <w:rFonts w:ascii="Sylfaen" w:hAnsi="Sylfaen"/>
          <w:noProof/>
          <w:lang w:val="ka-GE"/>
        </w:rPr>
        <w:t>უზრუნველყოფილია სპეციალური კომისიის არსებობა, რომელიც წელიწადში ერთხელ განიხილავს იძულებითი ფსიქიატრიული მკურნალობის გაგრძელების საჭიროებას. მოქმედი კანონმდებლობით ფსიქიატრიული დაწესებულების სპეციალური კომისია დაკომპლექტებულია პირის მკურნალობის პროცესში უშუალოდ ჩართული ექიმ-ფსიქიატრით, დაწესებულების პერსონალით</w:t>
      </w:r>
      <w:r w:rsidR="00594B40">
        <w:rPr>
          <w:rFonts w:ascii="Sylfaen" w:hAnsi="Sylfaen"/>
          <w:noProof/>
          <w:lang w:val="ka-GE"/>
        </w:rPr>
        <w:t>ა</w:t>
      </w:r>
      <w:r w:rsidRPr="00425260">
        <w:rPr>
          <w:rFonts w:ascii="Sylfaen" w:hAnsi="Sylfaen"/>
          <w:noProof/>
          <w:lang w:val="ka-GE"/>
        </w:rPr>
        <w:t xml:space="preserve"> და</w:t>
      </w:r>
      <w:r w:rsidR="00D703E3">
        <w:rPr>
          <w:rFonts w:ascii="Sylfaen" w:hAnsi="Sylfaen"/>
          <w:noProof/>
          <w:lang w:val="ka-GE"/>
        </w:rPr>
        <w:t>,</w:t>
      </w:r>
      <w:r w:rsidRPr="00425260">
        <w:rPr>
          <w:rFonts w:ascii="Sylfaen" w:hAnsi="Sylfaen"/>
          <w:noProof/>
          <w:lang w:val="ka-GE"/>
        </w:rPr>
        <w:t xml:space="preserve"> იმავდროულად, უზრუნველყოფილია მოწვეული სპეციალისტის მონაწილეობა საკითხის განხილვა-გადაწყვეტაში. ამასთანავე, კომისიის გადაწყვეტილება მიიღება ხმათა </w:t>
      </w:r>
      <w:r w:rsidRPr="00A4641B">
        <w:rPr>
          <w:rFonts w:ascii="Sylfaen" w:hAnsi="Sylfaen"/>
          <w:noProof/>
          <w:lang w:val="ka-GE"/>
        </w:rPr>
        <w:t>უმრავლესობით.</w:t>
      </w:r>
    </w:p>
    <w:p w14:paraId="0B4307BB" w14:textId="745803B9" w:rsidR="00F71739" w:rsidRPr="00A4641B" w:rsidRDefault="00594C7D" w:rsidP="00E23247">
      <w:pPr>
        <w:pStyle w:val="ListParagraph"/>
        <w:numPr>
          <w:ilvl w:val="0"/>
          <w:numId w:val="12"/>
        </w:numPr>
        <w:spacing w:after="100" w:afterAutospacing="1" w:line="276" w:lineRule="auto"/>
        <w:ind w:left="0" w:firstLine="284"/>
        <w:jc w:val="both"/>
        <w:rPr>
          <w:rFonts w:ascii="Sylfaen" w:hAnsi="Sylfaen"/>
          <w:noProof/>
          <w:lang w:val="ka-GE"/>
        </w:rPr>
      </w:pPr>
      <w:r w:rsidRPr="00A4641B">
        <w:rPr>
          <w:rFonts w:ascii="Sylfaen" w:hAnsi="Sylfaen"/>
          <w:noProof/>
          <w:lang w:val="ka-GE"/>
        </w:rPr>
        <w:t xml:space="preserve">აღნიშნული წესის პირობებში არ არის გამორიცხული, რომ გადაწყვეტილება მიღებულ იქნეს მხოლოდ იმ წევრთა ხმებით, რომლებიც ფსიქიატრიული მომსახურების მიმწოდებელი დაწესებულების პერსონალს წარმოადგენენ. </w:t>
      </w:r>
      <w:r w:rsidRPr="00A4641B">
        <w:rPr>
          <w:rFonts w:ascii="Sylfaen" w:hAnsi="Sylfaen"/>
          <w:noProof/>
          <w:lang w:val="ru-RU"/>
        </w:rPr>
        <w:t>ამ მხრივ</w:t>
      </w:r>
      <w:r w:rsidR="002A7BAF" w:rsidRPr="00A4641B">
        <w:rPr>
          <w:rFonts w:ascii="Sylfaen" w:hAnsi="Sylfaen"/>
          <w:noProof/>
          <w:lang w:val="ka-GE"/>
        </w:rPr>
        <w:t>,</w:t>
      </w:r>
      <w:r w:rsidRPr="00A4641B">
        <w:rPr>
          <w:rFonts w:ascii="Sylfaen" w:hAnsi="Sylfaen"/>
          <w:noProof/>
          <w:lang w:val="ru-RU"/>
        </w:rPr>
        <w:t xml:space="preserve"> გასათვალისწინებელია, </w:t>
      </w:r>
      <w:bookmarkStart w:id="29" w:name="_Hlk223983744"/>
      <w:r w:rsidR="00A17372" w:rsidRPr="00A4641B">
        <w:rPr>
          <w:rFonts w:ascii="Sylfaen" w:hAnsi="Sylfaen"/>
          <w:noProof/>
          <w:lang w:val="ka-GE"/>
        </w:rPr>
        <w:t xml:space="preserve">რომ </w:t>
      </w:r>
      <w:r w:rsidR="00A17372" w:rsidRPr="00A4641B">
        <w:rPr>
          <w:rFonts w:ascii="Sylfaen" w:hAnsi="Sylfaen" w:cs="Sylfaen"/>
          <w:noProof/>
          <w:lang w:val="ka-GE"/>
        </w:rPr>
        <w:t>ერთსა</w:t>
      </w:r>
      <w:r w:rsidR="00A17372" w:rsidRPr="00A4641B">
        <w:rPr>
          <w:noProof/>
          <w:lang w:val="ka-GE"/>
        </w:rPr>
        <w:t xml:space="preserve"> </w:t>
      </w:r>
      <w:r w:rsidR="00A17372" w:rsidRPr="00A4641B">
        <w:rPr>
          <w:rFonts w:ascii="Sylfaen" w:hAnsi="Sylfaen" w:cs="Sylfaen"/>
          <w:noProof/>
          <w:lang w:val="ka-GE"/>
        </w:rPr>
        <w:t>და</w:t>
      </w:r>
      <w:r w:rsidR="00A17372" w:rsidRPr="00A4641B">
        <w:rPr>
          <w:noProof/>
          <w:lang w:val="ka-GE"/>
        </w:rPr>
        <w:t xml:space="preserve"> </w:t>
      </w:r>
      <w:r w:rsidR="00A17372" w:rsidRPr="00A4641B">
        <w:rPr>
          <w:rFonts w:ascii="Sylfaen" w:hAnsi="Sylfaen" w:cs="Sylfaen"/>
          <w:noProof/>
          <w:lang w:val="ka-GE"/>
        </w:rPr>
        <w:t>იმავე</w:t>
      </w:r>
      <w:r w:rsidR="00A17372" w:rsidRPr="00A4641B">
        <w:rPr>
          <w:noProof/>
          <w:lang w:val="ka-GE"/>
        </w:rPr>
        <w:t xml:space="preserve"> </w:t>
      </w:r>
      <w:r w:rsidR="00A17372" w:rsidRPr="00A4641B">
        <w:rPr>
          <w:rFonts w:ascii="Sylfaen" w:hAnsi="Sylfaen" w:cs="Sylfaen"/>
          <w:noProof/>
          <w:lang w:val="ka-GE"/>
        </w:rPr>
        <w:t>დაწესებულებაში</w:t>
      </w:r>
      <w:r w:rsidR="00A17372" w:rsidRPr="00A4641B">
        <w:rPr>
          <w:noProof/>
          <w:lang w:val="ka-GE"/>
        </w:rPr>
        <w:t xml:space="preserve"> </w:t>
      </w:r>
      <w:r w:rsidR="00A17372" w:rsidRPr="00A4641B">
        <w:rPr>
          <w:rFonts w:ascii="Sylfaen" w:hAnsi="Sylfaen" w:cs="Sylfaen"/>
          <w:noProof/>
          <w:lang w:val="ka-GE"/>
        </w:rPr>
        <w:t>მომუშავე</w:t>
      </w:r>
      <w:r w:rsidR="00A17372" w:rsidRPr="00A4641B">
        <w:rPr>
          <w:noProof/>
          <w:lang w:val="ka-GE"/>
        </w:rPr>
        <w:t xml:space="preserve"> </w:t>
      </w:r>
      <w:r w:rsidR="00A17372" w:rsidRPr="00A4641B">
        <w:rPr>
          <w:rFonts w:ascii="Sylfaen" w:hAnsi="Sylfaen" w:cs="Sylfaen"/>
          <w:noProof/>
          <w:lang w:val="ka-GE"/>
        </w:rPr>
        <w:t>სპეციალისტები</w:t>
      </w:r>
      <w:r w:rsidR="00A17372" w:rsidRPr="00A4641B">
        <w:rPr>
          <w:noProof/>
          <w:lang w:val="ka-GE"/>
        </w:rPr>
        <w:t xml:space="preserve"> </w:t>
      </w:r>
      <w:r w:rsidR="00A17372" w:rsidRPr="00A4641B">
        <w:rPr>
          <w:rFonts w:ascii="Sylfaen" w:hAnsi="Sylfaen" w:cs="Sylfaen"/>
          <w:noProof/>
          <w:lang w:val="ka-GE"/>
        </w:rPr>
        <w:t>შესაძლოა,</w:t>
      </w:r>
      <w:r w:rsidR="00A17372" w:rsidRPr="00A4641B">
        <w:rPr>
          <w:noProof/>
          <w:lang w:val="ka-GE"/>
        </w:rPr>
        <w:t xml:space="preserve"> </w:t>
      </w:r>
      <w:r w:rsidR="00A17372" w:rsidRPr="00A4641B">
        <w:rPr>
          <w:rFonts w:ascii="Sylfaen" w:hAnsi="Sylfaen" w:cs="Sylfaen"/>
          <w:noProof/>
          <w:lang w:val="ka-GE"/>
        </w:rPr>
        <w:t>მოქმედებენ</w:t>
      </w:r>
      <w:r w:rsidR="00A17372" w:rsidRPr="00A4641B">
        <w:rPr>
          <w:noProof/>
          <w:lang w:val="ka-GE"/>
        </w:rPr>
        <w:t xml:space="preserve"> </w:t>
      </w:r>
      <w:r w:rsidR="00A17372" w:rsidRPr="00A4641B">
        <w:rPr>
          <w:rFonts w:ascii="Sylfaen" w:hAnsi="Sylfaen" w:cs="Sylfaen"/>
          <w:noProof/>
          <w:lang w:val="ka-GE"/>
        </w:rPr>
        <w:t>ერთგვაროვანი</w:t>
      </w:r>
      <w:r w:rsidR="00A17372" w:rsidRPr="00A4641B">
        <w:rPr>
          <w:noProof/>
          <w:lang w:val="ka-GE"/>
        </w:rPr>
        <w:t xml:space="preserve"> </w:t>
      </w:r>
      <w:r w:rsidR="00A17372" w:rsidRPr="00A4641B">
        <w:rPr>
          <w:rFonts w:ascii="Sylfaen" w:hAnsi="Sylfaen" w:cs="Sylfaen"/>
          <w:noProof/>
          <w:lang w:val="ka-GE"/>
        </w:rPr>
        <w:t>კლინიკური</w:t>
      </w:r>
      <w:r w:rsidR="00A17372" w:rsidRPr="00A4641B">
        <w:rPr>
          <w:noProof/>
          <w:lang w:val="ka-GE"/>
        </w:rPr>
        <w:t xml:space="preserve"> </w:t>
      </w:r>
      <w:r w:rsidR="00A17372" w:rsidRPr="00A4641B">
        <w:rPr>
          <w:rFonts w:ascii="Sylfaen" w:hAnsi="Sylfaen" w:cs="Sylfaen"/>
          <w:noProof/>
          <w:lang w:val="ka-GE"/>
        </w:rPr>
        <w:t>პრაქტიკისა</w:t>
      </w:r>
      <w:r w:rsidR="00A17372" w:rsidRPr="00A4641B">
        <w:rPr>
          <w:noProof/>
          <w:lang w:val="ka-GE"/>
        </w:rPr>
        <w:t xml:space="preserve"> </w:t>
      </w:r>
      <w:r w:rsidR="00A17372" w:rsidRPr="00A4641B">
        <w:rPr>
          <w:rFonts w:ascii="Sylfaen" w:hAnsi="Sylfaen" w:cs="Sylfaen"/>
          <w:noProof/>
          <w:lang w:val="ka-GE"/>
        </w:rPr>
        <w:t>და</w:t>
      </w:r>
      <w:r w:rsidR="00A17372" w:rsidRPr="00A4641B">
        <w:rPr>
          <w:noProof/>
          <w:lang w:val="ka-GE"/>
        </w:rPr>
        <w:t xml:space="preserve"> </w:t>
      </w:r>
      <w:r w:rsidR="00A17372" w:rsidRPr="00A4641B">
        <w:rPr>
          <w:rFonts w:ascii="Sylfaen" w:hAnsi="Sylfaen" w:cs="Sylfaen"/>
          <w:noProof/>
          <w:lang w:val="ka-GE"/>
        </w:rPr>
        <w:t>მეთოდოლოგიური</w:t>
      </w:r>
      <w:r w:rsidR="00A17372" w:rsidRPr="00A4641B">
        <w:rPr>
          <w:noProof/>
          <w:lang w:val="ka-GE"/>
        </w:rPr>
        <w:t xml:space="preserve"> </w:t>
      </w:r>
      <w:r w:rsidR="00A17372" w:rsidRPr="00A4641B">
        <w:rPr>
          <w:rFonts w:ascii="Sylfaen" w:hAnsi="Sylfaen" w:cs="Sylfaen"/>
          <w:noProof/>
          <w:lang w:val="ka-GE"/>
        </w:rPr>
        <w:t>მიდგომების</w:t>
      </w:r>
      <w:r w:rsidR="00A17372" w:rsidRPr="00A4641B">
        <w:rPr>
          <w:noProof/>
          <w:lang w:val="ka-GE"/>
        </w:rPr>
        <w:t xml:space="preserve"> </w:t>
      </w:r>
      <w:r w:rsidR="00A17372" w:rsidRPr="00A4641B">
        <w:rPr>
          <w:rFonts w:ascii="Sylfaen" w:hAnsi="Sylfaen" w:cs="Sylfaen"/>
          <w:noProof/>
          <w:lang w:val="ka-GE"/>
        </w:rPr>
        <w:t>ფარგლებში</w:t>
      </w:r>
      <w:r w:rsidR="00A17372" w:rsidRPr="00A4641B">
        <w:rPr>
          <w:noProof/>
          <w:lang w:val="ka-GE"/>
        </w:rPr>
        <w:t xml:space="preserve">, </w:t>
      </w:r>
      <w:r w:rsidR="00A17372" w:rsidRPr="00A4641B">
        <w:rPr>
          <w:rFonts w:ascii="Sylfaen" w:hAnsi="Sylfaen" w:cs="Sylfaen"/>
          <w:noProof/>
          <w:lang w:val="ka-GE"/>
        </w:rPr>
        <w:t>რაც</w:t>
      </w:r>
      <w:r w:rsidR="00A17372" w:rsidRPr="00A4641B">
        <w:rPr>
          <w:noProof/>
          <w:lang w:val="ka-GE"/>
        </w:rPr>
        <w:t xml:space="preserve"> </w:t>
      </w:r>
      <w:r w:rsidR="00A17372" w:rsidRPr="00A4641B">
        <w:rPr>
          <w:rFonts w:ascii="Sylfaen" w:hAnsi="Sylfaen" w:cs="Sylfaen"/>
          <w:noProof/>
          <w:lang w:val="ka-GE"/>
        </w:rPr>
        <w:t>შესაძლოა</w:t>
      </w:r>
      <w:r w:rsidR="00D703E3">
        <w:rPr>
          <w:rFonts w:ascii="Sylfaen" w:hAnsi="Sylfaen" w:cs="Sylfaen"/>
          <w:noProof/>
          <w:lang w:val="ka-GE"/>
        </w:rPr>
        <w:t>,</w:t>
      </w:r>
      <w:r w:rsidR="00A17372" w:rsidRPr="00A4641B">
        <w:rPr>
          <w:noProof/>
          <w:lang w:val="ka-GE"/>
        </w:rPr>
        <w:t xml:space="preserve"> </w:t>
      </w:r>
      <w:r w:rsidR="00A17372" w:rsidRPr="00A4641B">
        <w:rPr>
          <w:rFonts w:ascii="Sylfaen" w:hAnsi="Sylfaen" w:cs="Sylfaen"/>
          <w:noProof/>
          <w:lang w:val="ka-GE"/>
        </w:rPr>
        <w:t>განაპირობებდეს</w:t>
      </w:r>
      <w:r w:rsidR="00A17372" w:rsidRPr="00A4641B">
        <w:rPr>
          <w:noProof/>
          <w:lang w:val="ka-GE"/>
        </w:rPr>
        <w:t xml:space="preserve"> </w:t>
      </w:r>
      <w:r w:rsidR="00A17372" w:rsidRPr="00A4641B">
        <w:rPr>
          <w:rFonts w:ascii="Sylfaen" w:hAnsi="Sylfaen" w:cs="Sylfaen"/>
          <w:noProof/>
          <w:lang w:val="ka-GE"/>
        </w:rPr>
        <w:t>საკითხის</w:t>
      </w:r>
      <w:r w:rsidR="00A17372" w:rsidRPr="00A4641B">
        <w:rPr>
          <w:noProof/>
          <w:lang w:val="ka-GE"/>
        </w:rPr>
        <w:t xml:space="preserve"> </w:t>
      </w:r>
      <w:r w:rsidR="00A17372" w:rsidRPr="00A4641B">
        <w:rPr>
          <w:rFonts w:ascii="Sylfaen" w:hAnsi="Sylfaen" w:cs="Sylfaen"/>
          <w:noProof/>
          <w:lang w:val="ka-GE"/>
        </w:rPr>
        <w:t>მიმართ</w:t>
      </w:r>
      <w:r w:rsidR="00A17372" w:rsidRPr="00A4641B">
        <w:rPr>
          <w:noProof/>
          <w:lang w:val="ka-GE"/>
        </w:rPr>
        <w:t xml:space="preserve"> </w:t>
      </w:r>
      <w:r w:rsidR="00A17372" w:rsidRPr="00A4641B">
        <w:rPr>
          <w:rFonts w:ascii="Sylfaen" w:hAnsi="Sylfaen" w:cs="Sylfaen"/>
          <w:noProof/>
          <w:lang w:val="ka-GE"/>
        </w:rPr>
        <w:t>მსგავსი</w:t>
      </w:r>
      <w:r w:rsidR="00A17372" w:rsidRPr="00A4641B">
        <w:rPr>
          <w:noProof/>
          <w:lang w:val="ka-GE"/>
        </w:rPr>
        <w:t xml:space="preserve"> </w:t>
      </w:r>
      <w:r w:rsidR="00A17372" w:rsidRPr="00A4641B">
        <w:rPr>
          <w:rFonts w:ascii="Sylfaen" w:hAnsi="Sylfaen" w:cs="Sylfaen"/>
          <w:noProof/>
          <w:lang w:val="ka-GE"/>
        </w:rPr>
        <w:t>ხედვების</w:t>
      </w:r>
      <w:r w:rsidR="00A17372" w:rsidRPr="00A4641B">
        <w:rPr>
          <w:noProof/>
          <w:lang w:val="ka-GE"/>
        </w:rPr>
        <w:t xml:space="preserve"> </w:t>
      </w:r>
      <w:r w:rsidR="00A17372" w:rsidRPr="00A4641B">
        <w:rPr>
          <w:rFonts w:ascii="Sylfaen" w:hAnsi="Sylfaen" w:cs="Sylfaen"/>
          <w:noProof/>
          <w:lang w:val="ka-GE"/>
        </w:rPr>
        <w:t>ჩამოყალიბებას</w:t>
      </w:r>
      <w:r w:rsidR="00594B40">
        <w:rPr>
          <w:rFonts w:ascii="Sylfaen" w:hAnsi="Sylfaen" w:cs="Sylfaen"/>
          <w:noProof/>
          <w:lang w:val="ka-GE"/>
        </w:rPr>
        <w:t>ა</w:t>
      </w:r>
      <w:r w:rsidR="00A17372" w:rsidRPr="00A4641B">
        <w:rPr>
          <w:rFonts w:ascii="Sylfaen" w:hAnsi="Sylfaen"/>
          <w:noProof/>
          <w:lang w:val="ka-GE"/>
        </w:rPr>
        <w:t xml:space="preserve"> და </w:t>
      </w:r>
      <w:r w:rsidR="00A17372" w:rsidRPr="00A4641B">
        <w:rPr>
          <w:rFonts w:ascii="Sylfaen" w:hAnsi="Sylfaen" w:cs="Sylfaen"/>
          <w:noProof/>
          <w:lang w:val="ka-GE"/>
        </w:rPr>
        <w:t>მკურნალი</w:t>
      </w:r>
      <w:r w:rsidR="00A17372" w:rsidRPr="00A4641B">
        <w:rPr>
          <w:rFonts w:ascii="Sylfaen" w:hAnsi="Sylfaen"/>
          <w:noProof/>
          <w:lang w:val="ka-GE"/>
        </w:rPr>
        <w:t xml:space="preserve"> </w:t>
      </w:r>
      <w:r w:rsidR="00A17372" w:rsidRPr="00A4641B">
        <w:rPr>
          <w:rFonts w:ascii="Sylfaen" w:hAnsi="Sylfaen" w:cs="Sylfaen"/>
          <w:noProof/>
          <w:lang w:val="ka-GE"/>
        </w:rPr>
        <w:t>ექიმის</w:t>
      </w:r>
      <w:r w:rsidR="00A17372" w:rsidRPr="00A4641B">
        <w:rPr>
          <w:rFonts w:ascii="Sylfaen" w:hAnsi="Sylfaen"/>
          <w:noProof/>
          <w:lang w:val="ka-GE"/>
        </w:rPr>
        <w:t xml:space="preserve"> </w:t>
      </w:r>
      <w:r w:rsidR="00A17372" w:rsidRPr="00A4641B">
        <w:rPr>
          <w:rFonts w:ascii="Sylfaen" w:hAnsi="Sylfaen" w:cs="Sylfaen"/>
          <w:noProof/>
          <w:lang w:val="ka-GE"/>
        </w:rPr>
        <w:t>დასკვნების ნაკლებ კრიტიკულად შეფასებას</w:t>
      </w:r>
      <w:r w:rsidR="00A17372" w:rsidRPr="00A4641B">
        <w:rPr>
          <w:rFonts w:ascii="Sylfaen" w:hAnsi="Sylfaen"/>
          <w:noProof/>
          <w:lang w:val="ka-GE"/>
        </w:rPr>
        <w:t>.</w:t>
      </w:r>
      <w:bookmarkEnd w:id="29"/>
    </w:p>
    <w:p w14:paraId="417DECC4" w14:textId="19BF93B7" w:rsidR="00010EA7" w:rsidRPr="00425260" w:rsidRDefault="008F761E" w:rsidP="00725D58">
      <w:pPr>
        <w:pStyle w:val="ListParagraph"/>
        <w:numPr>
          <w:ilvl w:val="0"/>
          <w:numId w:val="12"/>
        </w:numPr>
        <w:tabs>
          <w:tab w:val="clear" w:pos="720"/>
        </w:tabs>
        <w:spacing w:after="100" w:afterAutospacing="1" w:line="276" w:lineRule="auto"/>
        <w:ind w:left="0" w:firstLine="284"/>
        <w:jc w:val="both"/>
        <w:rPr>
          <w:rFonts w:ascii="Sylfaen" w:hAnsi="Sylfaen"/>
          <w:noProof/>
          <w:lang w:val="ka-GE"/>
        </w:rPr>
      </w:pPr>
      <w:r w:rsidRPr="00A4641B">
        <w:rPr>
          <w:rFonts w:ascii="Sylfaen" w:hAnsi="Sylfaen"/>
          <w:noProof/>
          <w:lang w:val="ka-GE"/>
        </w:rPr>
        <w:t xml:space="preserve">ასეთ ვითარებაში, </w:t>
      </w:r>
      <w:bookmarkStart w:id="30" w:name="_Hlk223983840"/>
      <w:r w:rsidR="00594C7D" w:rsidRPr="00A4641B">
        <w:rPr>
          <w:rFonts w:ascii="Sylfaen" w:hAnsi="Sylfaen"/>
          <w:noProof/>
          <w:lang w:val="ka-GE"/>
        </w:rPr>
        <w:t>კომისიის საქმიანობაში დამოუკიდებელი სპეციალისტ</w:t>
      </w:r>
      <w:r w:rsidR="00A4641B" w:rsidRPr="00A4641B">
        <w:rPr>
          <w:rFonts w:ascii="Sylfaen" w:hAnsi="Sylfaen"/>
          <w:noProof/>
          <w:lang w:val="ka-GE"/>
        </w:rPr>
        <w:t>ებ</w:t>
      </w:r>
      <w:r w:rsidR="00594C7D" w:rsidRPr="00A4641B">
        <w:rPr>
          <w:rFonts w:ascii="Sylfaen" w:hAnsi="Sylfaen"/>
          <w:noProof/>
          <w:lang w:val="ka-GE"/>
        </w:rPr>
        <w:t>ის ჩართულობა განსაკუთრებულ მნიშვნელობას იძენს და ქმნის სამართლიანობის</w:t>
      </w:r>
      <w:r w:rsidR="00725D58" w:rsidRPr="00A4641B">
        <w:rPr>
          <w:rFonts w:ascii="Sylfaen" w:hAnsi="Sylfaen"/>
          <w:noProof/>
          <w:lang w:val="ka-GE"/>
        </w:rPr>
        <w:t>ა</w:t>
      </w:r>
      <w:r w:rsidR="00594C7D" w:rsidRPr="00A4641B">
        <w:rPr>
          <w:rFonts w:ascii="Sylfaen" w:hAnsi="Sylfaen"/>
          <w:noProof/>
          <w:lang w:val="ka-GE"/>
        </w:rPr>
        <w:t xml:space="preserve"> და ობიექტურობის გარანტიას, თუმცა აღნიშნული გარანტიების ქმედითობისთვის მნიშვნელოვანია, რომ  მოწვეული სპეციალისტის შეფასებას ჰქონდეს გადაწყვეტილებაზე რეალური გავლენის მოხდენის უნარი. </w:t>
      </w:r>
      <w:r w:rsidR="00A17372" w:rsidRPr="00A4641B">
        <w:rPr>
          <w:rFonts w:ascii="Sylfaen" w:hAnsi="Sylfaen" w:cs="Sylfaen"/>
          <w:noProof/>
          <w:lang w:val="ka-GE"/>
        </w:rPr>
        <w:t>ერთი</w:t>
      </w:r>
      <w:r w:rsidR="00A17372" w:rsidRPr="00A4641B">
        <w:rPr>
          <w:rFonts w:ascii="Sylfaen" w:hAnsi="Sylfaen"/>
          <w:noProof/>
          <w:lang w:val="ka-GE"/>
        </w:rPr>
        <w:t xml:space="preserve"> </w:t>
      </w:r>
      <w:r w:rsidR="00A17372" w:rsidRPr="00A4641B">
        <w:rPr>
          <w:rFonts w:ascii="Sylfaen" w:hAnsi="Sylfaen" w:cs="Sylfaen"/>
          <w:noProof/>
          <w:lang w:val="ka-GE"/>
        </w:rPr>
        <w:t>მოწვეული</w:t>
      </w:r>
      <w:r w:rsidR="00A17372" w:rsidRPr="00A4641B">
        <w:rPr>
          <w:rFonts w:ascii="Sylfaen" w:hAnsi="Sylfaen"/>
          <w:noProof/>
          <w:lang w:val="ka-GE"/>
        </w:rPr>
        <w:t xml:space="preserve"> </w:t>
      </w:r>
      <w:r w:rsidR="00A17372" w:rsidRPr="00A4641B">
        <w:rPr>
          <w:rFonts w:ascii="Sylfaen" w:hAnsi="Sylfaen" w:cs="Sylfaen"/>
          <w:noProof/>
          <w:lang w:val="ka-GE"/>
        </w:rPr>
        <w:t>სპეციალისტის</w:t>
      </w:r>
      <w:r w:rsidR="00A17372" w:rsidRPr="00A4641B">
        <w:rPr>
          <w:rFonts w:ascii="Sylfaen" w:hAnsi="Sylfaen"/>
          <w:noProof/>
          <w:lang w:val="ka-GE"/>
        </w:rPr>
        <w:t xml:space="preserve"> </w:t>
      </w:r>
      <w:r w:rsidR="00A17372" w:rsidRPr="00A4641B">
        <w:rPr>
          <w:rFonts w:ascii="Sylfaen" w:hAnsi="Sylfaen" w:cs="Sylfaen"/>
          <w:noProof/>
          <w:lang w:val="ka-GE"/>
        </w:rPr>
        <w:t>მონაწილეობა</w:t>
      </w:r>
      <w:r w:rsidR="00A17372" w:rsidRPr="00A4641B">
        <w:rPr>
          <w:rFonts w:ascii="Sylfaen" w:hAnsi="Sylfaen"/>
          <w:noProof/>
          <w:lang w:val="ka-GE"/>
        </w:rPr>
        <w:t xml:space="preserve"> </w:t>
      </w:r>
      <w:r w:rsidR="00A17372" w:rsidRPr="00A4641B">
        <w:rPr>
          <w:rFonts w:ascii="Sylfaen" w:hAnsi="Sylfaen" w:cs="Sylfaen"/>
          <w:noProof/>
          <w:lang w:val="ka-GE"/>
        </w:rPr>
        <w:t>ვერ</w:t>
      </w:r>
      <w:r w:rsidR="00A17372" w:rsidRPr="00A4641B">
        <w:rPr>
          <w:rFonts w:ascii="Sylfaen" w:hAnsi="Sylfaen"/>
          <w:noProof/>
          <w:lang w:val="ka-GE"/>
        </w:rPr>
        <w:t xml:space="preserve"> </w:t>
      </w:r>
      <w:r w:rsidR="00A17372" w:rsidRPr="00A4641B">
        <w:rPr>
          <w:rFonts w:ascii="Sylfaen" w:hAnsi="Sylfaen" w:cs="Sylfaen"/>
          <w:noProof/>
          <w:lang w:val="ka-GE"/>
        </w:rPr>
        <w:t>უზრუნველყოფს</w:t>
      </w:r>
      <w:r w:rsidR="00A17372" w:rsidRPr="00A4641B">
        <w:rPr>
          <w:rFonts w:ascii="Sylfaen" w:hAnsi="Sylfaen"/>
          <w:noProof/>
          <w:lang w:val="ka-GE"/>
        </w:rPr>
        <w:t xml:space="preserve"> </w:t>
      </w:r>
      <w:r w:rsidR="00A17372" w:rsidRPr="00A4641B">
        <w:rPr>
          <w:rFonts w:ascii="Sylfaen" w:hAnsi="Sylfaen" w:cs="Sylfaen"/>
          <w:noProof/>
          <w:lang w:val="ka-GE"/>
        </w:rPr>
        <w:t>განსხვავებული</w:t>
      </w:r>
      <w:r w:rsidR="00A17372" w:rsidRPr="00A4641B">
        <w:rPr>
          <w:rFonts w:ascii="Sylfaen" w:hAnsi="Sylfaen"/>
          <w:noProof/>
          <w:lang w:val="ka-GE"/>
        </w:rPr>
        <w:t xml:space="preserve"> </w:t>
      </w:r>
      <w:r w:rsidR="00A17372" w:rsidRPr="00A4641B">
        <w:rPr>
          <w:rFonts w:ascii="Sylfaen" w:hAnsi="Sylfaen" w:cs="Sylfaen"/>
          <w:noProof/>
          <w:lang w:val="ka-GE"/>
        </w:rPr>
        <w:t>პროფესიული</w:t>
      </w:r>
      <w:r w:rsidR="00A17372" w:rsidRPr="00A4641B">
        <w:rPr>
          <w:rFonts w:ascii="Sylfaen" w:hAnsi="Sylfaen"/>
          <w:noProof/>
          <w:lang w:val="ka-GE"/>
        </w:rPr>
        <w:t xml:space="preserve"> </w:t>
      </w:r>
      <w:r w:rsidR="00A17372" w:rsidRPr="00A4641B">
        <w:rPr>
          <w:rFonts w:ascii="Sylfaen" w:hAnsi="Sylfaen" w:cs="Sylfaen"/>
          <w:noProof/>
          <w:lang w:val="ka-GE"/>
        </w:rPr>
        <w:t>აზრის</w:t>
      </w:r>
      <w:r w:rsidR="00A17372" w:rsidRPr="00A4641B">
        <w:rPr>
          <w:rFonts w:ascii="Sylfaen" w:hAnsi="Sylfaen"/>
          <w:noProof/>
          <w:lang w:val="ka-GE"/>
        </w:rPr>
        <w:t xml:space="preserve"> </w:t>
      </w:r>
      <w:r w:rsidR="00A17372" w:rsidRPr="00A4641B">
        <w:rPr>
          <w:rFonts w:ascii="Sylfaen" w:hAnsi="Sylfaen" w:cs="Sylfaen"/>
          <w:noProof/>
          <w:lang w:val="ka-GE"/>
        </w:rPr>
        <w:t>სათანადო</w:t>
      </w:r>
      <w:r w:rsidR="00A17372" w:rsidRPr="00A4641B">
        <w:rPr>
          <w:rFonts w:ascii="Sylfaen" w:hAnsi="Sylfaen"/>
          <w:noProof/>
          <w:lang w:val="ka-GE"/>
        </w:rPr>
        <w:t xml:space="preserve"> </w:t>
      </w:r>
      <w:r w:rsidR="00A17372" w:rsidRPr="00A4641B">
        <w:rPr>
          <w:rFonts w:ascii="Sylfaen" w:hAnsi="Sylfaen" w:cs="Sylfaen"/>
          <w:noProof/>
          <w:lang w:val="ka-GE"/>
        </w:rPr>
        <w:t>წარმოდგენას</w:t>
      </w:r>
      <w:r w:rsidR="00A17372" w:rsidRPr="00A4641B">
        <w:rPr>
          <w:rFonts w:ascii="Sylfaen" w:hAnsi="Sylfaen"/>
          <w:noProof/>
          <w:lang w:val="ka-GE"/>
        </w:rPr>
        <w:t xml:space="preserve">, </w:t>
      </w:r>
      <w:r w:rsidR="00A17372" w:rsidRPr="00A4641B">
        <w:rPr>
          <w:rFonts w:ascii="Sylfaen" w:hAnsi="Sylfaen" w:cs="Sylfaen"/>
          <w:noProof/>
          <w:lang w:val="ka-GE"/>
        </w:rPr>
        <w:t>იმ</w:t>
      </w:r>
      <w:r w:rsidR="00A17372" w:rsidRPr="00A4641B">
        <w:rPr>
          <w:rFonts w:ascii="Sylfaen" w:hAnsi="Sylfaen"/>
          <w:noProof/>
          <w:lang w:val="ka-GE"/>
        </w:rPr>
        <w:t xml:space="preserve"> </w:t>
      </w:r>
      <w:r w:rsidR="00A17372" w:rsidRPr="00A4641B">
        <w:rPr>
          <w:rFonts w:ascii="Sylfaen" w:hAnsi="Sylfaen" w:cs="Sylfaen"/>
          <w:noProof/>
          <w:lang w:val="ka-GE"/>
        </w:rPr>
        <w:t>პირობებში</w:t>
      </w:r>
      <w:r w:rsidR="00A17372" w:rsidRPr="00A4641B">
        <w:rPr>
          <w:rFonts w:ascii="Sylfaen" w:hAnsi="Sylfaen"/>
          <w:noProof/>
          <w:lang w:val="ka-GE"/>
        </w:rPr>
        <w:t xml:space="preserve">, </w:t>
      </w:r>
      <w:r w:rsidR="00A17372" w:rsidRPr="00A4641B">
        <w:rPr>
          <w:rFonts w:ascii="Sylfaen" w:hAnsi="Sylfaen" w:cs="Sylfaen"/>
          <w:noProof/>
          <w:lang w:val="ka-GE"/>
        </w:rPr>
        <w:t>როდესაც</w:t>
      </w:r>
      <w:r w:rsidR="00A17372" w:rsidRPr="00A4641B">
        <w:rPr>
          <w:rFonts w:ascii="Sylfaen" w:hAnsi="Sylfaen"/>
          <w:noProof/>
          <w:lang w:val="ka-GE"/>
        </w:rPr>
        <w:t xml:space="preserve"> </w:t>
      </w:r>
      <w:r w:rsidR="00A17372" w:rsidRPr="00A4641B">
        <w:rPr>
          <w:rFonts w:ascii="Sylfaen" w:hAnsi="Sylfaen" w:cs="Sylfaen"/>
          <w:noProof/>
          <w:lang w:val="ka-GE"/>
        </w:rPr>
        <w:t>გადაწყვეტილება</w:t>
      </w:r>
      <w:r w:rsidR="00A17372" w:rsidRPr="00A4641B">
        <w:rPr>
          <w:rFonts w:ascii="Sylfaen" w:hAnsi="Sylfaen"/>
          <w:noProof/>
          <w:lang w:val="ka-GE"/>
        </w:rPr>
        <w:t xml:space="preserve"> </w:t>
      </w:r>
      <w:r w:rsidR="00A17372" w:rsidRPr="00A4641B">
        <w:rPr>
          <w:rFonts w:ascii="Sylfaen" w:hAnsi="Sylfaen" w:cs="Sylfaen"/>
          <w:noProof/>
          <w:lang w:val="ka-GE"/>
        </w:rPr>
        <w:t>მიიღება</w:t>
      </w:r>
      <w:r w:rsidR="00A17372" w:rsidRPr="00A4641B">
        <w:rPr>
          <w:rFonts w:ascii="Sylfaen" w:hAnsi="Sylfaen"/>
          <w:noProof/>
          <w:lang w:val="ka-GE"/>
        </w:rPr>
        <w:t xml:space="preserve"> </w:t>
      </w:r>
      <w:r w:rsidR="00A17372" w:rsidRPr="00A4641B">
        <w:rPr>
          <w:rFonts w:ascii="Sylfaen" w:hAnsi="Sylfaen" w:cs="Sylfaen"/>
          <w:noProof/>
          <w:lang w:val="ka-GE"/>
        </w:rPr>
        <w:t>ხმათა</w:t>
      </w:r>
      <w:r w:rsidR="00A17372" w:rsidRPr="00A4641B">
        <w:rPr>
          <w:rFonts w:ascii="Sylfaen" w:hAnsi="Sylfaen"/>
          <w:noProof/>
          <w:lang w:val="ka-GE"/>
        </w:rPr>
        <w:t xml:space="preserve"> </w:t>
      </w:r>
      <w:r w:rsidR="00A17372" w:rsidRPr="00A4641B">
        <w:rPr>
          <w:rFonts w:ascii="Sylfaen" w:hAnsi="Sylfaen" w:cs="Sylfaen"/>
          <w:noProof/>
          <w:lang w:val="ka-GE"/>
        </w:rPr>
        <w:t>უმრავლესობით</w:t>
      </w:r>
      <w:r w:rsidR="00A17372" w:rsidRPr="00A4641B">
        <w:rPr>
          <w:rFonts w:ascii="Sylfaen" w:hAnsi="Sylfaen"/>
          <w:noProof/>
          <w:lang w:val="ka-GE"/>
        </w:rPr>
        <w:t xml:space="preserve">. </w:t>
      </w:r>
      <w:r w:rsidR="00A17372" w:rsidRPr="00A4641B">
        <w:rPr>
          <w:rFonts w:ascii="Sylfaen" w:hAnsi="Sylfaen" w:cs="Sylfaen"/>
          <w:noProof/>
          <w:lang w:val="ka-GE"/>
        </w:rPr>
        <w:t>შესაბამისად</w:t>
      </w:r>
      <w:r w:rsidR="00A17372" w:rsidRPr="00A4641B">
        <w:rPr>
          <w:rFonts w:ascii="Sylfaen" w:hAnsi="Sylfaen"/>
          <w:noProof/>
          <w:lang w:val="ka-GE"/>
        </w:rPr>
        <w:t xml:space="preserve">, </w:t>
      </w:r>
      <w:r w:rsidR="00A17372" w:rsidRPr="00A4641B">
        <w:rPr>
          <w:rFonts w:ascii="Sylfaen" w:hAnsi="Sylfaen" w:cs="Sylfaen"/>
          <w:noProof/>
          <w:lang w:val="ka-GE"/>
        </w:rPr>
        <w:t>არსებობს</w:t>
      </w:r>
      <w:r w:rsidR="00A17372" w:rsidRPr="00A4641B">
        <w:rPr>
          <w:rFonts w:ascii="Sylfaen" w:hAnsi="Sylfaen"/>
          <w:noProof/>
          <w:lang w:val="ka-GE"/>
        </w:rPr>
        <w:t xml:space="preserve"> </w:t>
      </w:r>
      <w:r w:rsidR="00A17372" w:rsidRPr="00A4641B">
        <w:rPr>
          <w:rFonts w:ascii="Sylfaen" w:hAnsi="Sylfaen" w:cs="Sylfaen"/>
          <w:noProof/>
          <w:lang w:val="ka-GE"/>
        </w:rPr>
        <w:t>საფრთხე</w:t>
      </w:r>
      <w:r w:rsidR="00A17372" w:rsidRPr="00A4641B">
        <w:rPr>
          <w:rFonts w:ascii="Sylfaen" w:hAnsi="Sylfaen"/>
          <w:noProof/>
          <w:lang w:val="ka-GE"/>
        </w:rPr>
        <w:t xml:space="preserve">, რომ მკურნალობის გაგრძელების გადაწყვეტილება არ დაეფუძნოს პირის </w:t>
      </w:r>
      <w:r w:rsidR="00A17372" w:rsidRPr="00A4641B">
        <w:rPr>
          <w:rFonts w:ascii="Sylfaen" w:hAnsi="Sylfaen" w:cs="Sylfaen"/>
          <w:noProof/>
          <w:lang w:val="ka-GE"/>
        </w:rPr>
        <w:t>ინდივიდუალური</w:t>
      </w:r>
      <w:r w:rsidR="00A17372" w:rsidRPr="00A4641B">
        <w:rPr>
          <w:rFonts w:ascii="Sylfaen" w:hAnsi="Sylfaen"/>
          <w:noProof/>
          <w:lang w:val="ka-GE"/>
        </w:rPr>
        <w:t xml:space="preserve"> </w:t>
      </w:r>
      <w:r w:rsidR="00A17372" w:rsidRPr="00A4641B">
        <w:rPr>
          <w:rFonts w:ascii="Sylfaen" w:hAnsi="Sylfaen" w:cs="Sylfaen"/>
          <w:noProof/>
          <w:lang w:val="ka-GE"/>
        </w:rPr>
        <w:t>მდგომარეობის</w:t>
      </w:r>
      <w:r w:rsidR="00A17372" w:rsidRPr="00A4641B">
        <w:rPr>
          <w:rFonts w:ascii="Sylfaen" w:hAnsi="Sylfaen"/>
          <w:noProof/>
          <w:lang w:val="ka-GE"/>
        </w:rPr>
        <w:t xml:space="preserve"> </w:t>
      </w:r>
      <w:r w:rsidR="00A17372" w:rsidRPr="00A4641B">
        <w:rPr>
          <w:rFonts w:ascii="Sylfaen" w:hAnsi="Sylfaen" w:cs="Sylfaen"/>
          <w:noProof/>
          <w:lang w:val="ka-GE"/>
        </w:rPr>
        <w:t>სრულად</w:t>
      </w:r>
      <w:r w:rsidR="00A17372" w:rsidRPr="00A4641B">
        <w:rPr>
          <w:rFonts w:ascii="Sylfaen" w:hAnsi="Sylfaen"/>
          <w:noProof/>
          <w:lang w:val="ka-GE"/>
        </w:rPr>
        <w:t xml:space="preserve"> </w:t>
      </w:r>
      <w:r w:rsidR="00A17372" w:rsidRPr="00A4641B">
        <w:rPr>
          <w:rFonts w:ascii="Sylfaen" w:hAnsi="Sylfaen" w:cs="Sylfaen"/>
          <w:noProof/>
          <w:lang w:val="ka-GE"/>
        </w:rPr>
        <w:t>ობიექტურ</w:t>
      </w:r>
      <w:r w:rsidR="00A17372" w:rsidRPr="00A4641B">
        <w:rPr>
          <w:rFonts w:ascii="Sylfaen" w:hAnsi="Sylfaen"/>
          <w:noProof/>
          <w:lang w:val="ka-GE"/>
        </w:rPr>
        <w:t xml:space="preserve"> </w:t>
      </w:r>
      <w:r w:rsidR="00A17372" w:rsidRPr="00A4641B">
        <w:rPr>
          <w:rFonts w:ascii="Sylfaen" w:hAnsi="Sylfaen" w:cs="Sylfaen"/>
          <w:noProof/>
          <w:lang w:val="ka-GE"/>
        </w:rPr>
        <w:t>და</w:t>
      </w:r>
      <w:r w:rsidR="00A17372" w:rsidRPr="00A4641B">
        <w:rPr>
          <w:rFonts w:ascii="Sylfaen" w:hAnsi="Sylfaen"/>
          <w:noProof/>
          <w:lang w:val="ka-GE"/>
        </w:rPr>
        <w:t xml:space="preserve"> </w:t>
      </w:r>
      <w:r w:rsidR="00A17372" w:rsidRPr="00A4641B">
        <w:rPr>
          <w:rFonts w:ascii="Sylfaen" w:hAnsi="Sylfaen" w:cs="Sylfaen"/>
          <w:noProof/>
          <w:lang w:val="ka-GE"/>
        </w:rPr>
        <w:t>მრავალმხრივ</w:t>
      </w:r>
      <w:r w:rsidR="00A17372" w:rsidRPr="00A4641B">
        <w:rPr>
          <w:rFonts w:ascii="Sylfaen" w:hAnsi="Sylfaen"/>
          <w:noProof/>
          <w:lang w:val="ka-GE"/>
        </w:rPr>
        <w:t xml:space="preserve"> </w:t>
      </w:r>
      <w:r w:rsidR="00A17372" w:rsidRPr="00A4641B">
        <w:rPr>
          <w:rFonts w:ascii="Sylfaen" w:hAnsi="Sylfaen" w:cs="Sylfaen"/>
          <w:noProof/>
          <w:lang w:val="ka-GE"/>
        </w:rPr>
        <w:t>შეფასებას</w:t>
      </w:r>
      <w:r w:rsidR="00A17372" w:rsidRPr="00A4641B">
        <w:rPr>
          <w:rFonts w:ascii="Sylfaen" w:hAnsi="Sylfaen"/>
          <w:noProof/>
          <w:lang w:val="ka-GE"/>
        </w:rPr>
        <w:t xml:space="preserve">. </w:t>
      </w:r>
      <w:r w:rsidR="002A7BAF" w:rsidRPr="00A4641B">
        <w:rPr>
          <w:rFonts w:ascii="Sylfaen" w:hAnsi="Sylfaen"/>
          <w:noProof/>
          <w:lang w:val="ka-GE"/>
        </w:rPr>
        <w:t>ამდენად</w:t>
      </w:r>
      <w:r w:rsidR="00594C7D" w:rsidRPr="00A4641B">
        <w:rPr>
          <w:rFonts w:ascii="Sylfaen" w:hAnsi="Sylfaen"/>
          <w:noProof/>
          <w:lang w:val="ka-GE"/>
        </w:rPr>
        <w:t xml:space="preserve">, </w:t>
      </w:r>
      <w:r w:rsidR="000D13DE" w:rsidRPr="00A4641B">
        <w:rPr>
          <w:rFonts w:ascii="Sylfaen" w:hAnsi="Sylfaen"/>
          <w:noProof/>
          <w:lang w:val="ka-GE"/>
        </w:rPr>
        <w:t xml:space="preserve">კომისიური შემოწმების არსებობის შემთხვევაში, </w:t>
      </w:r>
      <w:r w:rsidR="00594C7D" w:rsidRPr="00A4641B">
        <w:rPr>
          <w:rFonts w:ascii="Sylfaen" w:hAnsi="Sylfaen"/>
          <w:noProof/>
          <w:lang w:val="ka-GE"/>
        </w:rPr>
        <w:t>მიზანშეწონილია, რომ გადაწყვეტილების მიღების წესი უზრუნველყოფდეს</w:t>
      </w:r>
      <w:r w:rsidR="00594C7D" w:rsidRPr="00A4641B">
        <w:rPr>
          <w:rFonts w:ascii="Sylfaen" w:hAnsi="Sylfaen"/>
          <w:noProof/>
          <w:lang w:val="ru-RU"/>
        </w:rPr>
        <w:t xml:space="preserve"> დამოუკიდებელი ექსპერტული შეფასების რეალურ გავლენას</w:t>
      </w:r>
      <w:r w:rsidR="00594C7D" w:rsidRPr="00425260">
        <w:rPr>
          <w:rFonts w:ascii="Sylfaen" w:hAnsi="Sylfaen"/>
          <w:noProof/>
          <w:lang w:val="ru-RU"/>
        </w:rPr>
        <w:t xml:space="preserve"> </w:t>
      </w:r>
      <w:r w:rsidR="000D13DE" w:rsidRPr="00425260">
        <w:rPr>
          <w:rFonts w:ascii="Sylfaen" w:hAnsi="Sylfaen"/>
          <w:noProof/>
          <w:lang w:val="ka-GE"/>
        </w:rPr>
        <w:t xml:space="preserve">საკითხის </w:t>
      </w:r>
      <w:r w:rsidR="00594C7D" w:rsidRPr="00425260">
        <w:rPr>
          <w:rFonts w:ascii="Sylfaen" w:hAnsi="Sylfaen"/>
          <w:noProof/>
          <w:lang w:val="ru-RU"/>
        </w:rPr>
        <w:t>საბოლოო გადაწყვეტ</w:t>
      </w:r>
      <w:r w:rsidR="000D13DE" w:rsidRPr="00425260">
        <w:rPr>
          <w:rFonts w:ascii="Sylfaen" w:hAnsi="Sylfaen"/>
          <w:noProof/>
          <w:lang w:val="ka-GE"/>
        </w:rPr>
        <w:t>აზე</w:t>
      </w:r>
      <w:r w:rsidR="00594C7D" w:rsidRPr="00425260">
        <w:rPr>
          <w:rFonts w:ascii="Sylfaen" w:hAnsi="Sylfaen"/>
          <w:noProof/>
          <w:lang w:val="ka-GE"/>
        </w:rPr>
        <w:t xml:space="preserve"> და გამორიცხავ</w:t>
      </w:r>
      <w:r w:rsidR="000D13DE" w:rsidRPr="00425260">
        <w:rPr>
          <w:rFonts w:ascii="Sylfaen" w:hAnsi="Sylfaen"/>
          <w:noProof/>
          <w:lang w:val="ka-GE"/>
        </w:rPr>
        <w:t>დეს</w:t>
      </w:r>
      <w:r w:rsidR="00594C7D" w:rsidRPr="00425260">
        <w:rPr>
          <w:rFonts w:ascii="Sylfaen" w:hAnsi="Sylfaen"/>
          <w:noProof/>
          <w:lang w:val="ka-GE"/>
        </w:rPr>
        <w:t xml:space="preserve"> მკურნალობის გაგრძელების საკითხის გადაწყვეტას მხოლოდ იმ სპეციალისტთა პოზიციით, რომლებიც ჩართულ</w:t>
      </w:r>
      <w:r w:rsidR="000D13DE" w:rsidRPr="00425260">
        <w:rPr>
          <w:rFonts w:ascii="Sylfaen" w:hAnsi="Sylfaen"/>
          <w:noProof/>
          <w:lang w:val="ka-GE"/>
        </w:rPr>
        <w:t>ნ</w:t>
      </w:r>
      <w:r w:rsidR="00594C7D" w:rsidRPr="00425260">
        <w:rPr>
          <w:rFonts w:ascii="Sylfaen" w:hAnsi="Sylfaen"/>
          <w:noProof/>
          <w:lang w:val="ka-GE"/>
        </w:rPr>
        <w:t xml:space="preserve">ი </w:t>
      </w:r>
      <w:r w:rsidR="000D13DE" w:rsidRPr="00425260">
        <w:rPr>
          <w:rFonts w:ascii="Sylfaen" w:hAnsi="Sylfaen"/>
          <w:noProof/>
          <w:lang w:val="ka-GE"/>
        </w:rPr>
        <w:t>არიან</w:t>
      </w:r>
      <w:r w:rsidR="00594C7D" w:rsidRPr="00425260">
        <w:rPr>
          <w:rFonts w:ascii="Sylfaen" w:hAnsi="Sylfaen"/>
          <w:noProof/>
          <w:lang w:val="ka-GE"/>
        </w:rPr>
        <w:t xml:space="preserve"> პაციენტის მკურნალობის პროცესში.</w:t>
      </w:r>
      <w:r w:rsidR="00B9141C">
        <w:rPr>
          <w:rFonts w:ascii="Sylfaen" w:hAnsi="Sylfaen"/>
          <w:b/>
          <w:bCs/>
          <w:noProof/>
          <w:lang w:val="ka-GE"/>
        </w:rPr>
        <w:t xml:space="preserve"> </w:t>
      </w:r>
      <w:bookmarkEnd w:id="27"/>
    </w:p>
    <w:bookmarkEnd w:id="28"/>
    <w:p w14:paraId="66F4C106" w14:textId="10E90D0C" w:rsidR="008F1650" w:rsidRPr="00425260" w:rsidRDefault="008F761E" w:rsidP="00E23247">
      <w:pPr>
        <w:pStyle w:val="ListParagraph"/>
        <w:numPr>
          <w:ilvl w:val="0"/>
          <w:numId w:val="12"/>
        </w:numPr>
        <w:tabs>
          <w:tab w:val="clear" w:pos="720"/>
        </w:tabs>
        <w:spacing w:after="100" w:afterAutospacing="1" w:line="276" w:lineRule="auto"/>
        <w:ind w:left="0" w:firstLine="284"/>
        <w:jc w:val="both"/>
        <w:rPr>
          <w:rFonts w:ascii="Sylfaen" w:hAnsi="Sylfaen"/>
          <w:noProof/>
          <w:lang w:val="ka-GE"/>
        </w:rPr>
      </w:pPr>
      <w:r w:rsidRPr="00425260">
        <w:rPr>
          <w:rFonts w:ascii="Sylfaen" w:hAnsi="Sylfaen"/>
          <w:noProof/>
          <w:lang w:val="ka-GE"/>
        </w:rPr>
        <w:t xml:space="preserve">ამავდროულად, სადავო საკითხის მომწესრიგებელი კანონმდებლობა საერთოდ არ </w:t>
      </w:r>
      <w:bookmarkEnd w:id="30"/>
      <w:r w:rsidR="00010EA7" w:rsidRPr="00425260">
        <w:rPr>
          <w:rFonts w:ascii="Sylfaen" w:hAnsi="Sylfaen"/>
          <w:noProof/>
          <w:lang w:val="ka-GE"/>
        </w:rPr>
        <w:t xml:space="preserve">ითვალისწინებს იძულებით ფსიქიატრიულ დაწესებულებაში პირის </w:t>
      </w:r>
      <w:r w:rsidR="00010EA7" w:rsidRPr="00425260">
        <w:rPr>
          <w:rFonts w:ascii="Sylfaen" w:hAnsi="Sylfaen"/>
          <w:noProof/>
          <w:lang w:val="ka-GE"/>
        </w:rPr>
        <w:lastRenderedPageBreak/>
        <w:t>მოთავსების შემდგომ</w:t>
      </w:r>
      <w:r w:rsidR="00F00F35" w:rsidRPr="00425260">
        <w:rPr>
          <w:rFonts w:ascii="Sylfaen" w:hAnsi="Sylfaen"/>
          <w:noProof/>
          <w:lang w:val="ka-GE"/>
        </w:rPr>
        <w:t>ი</w:t>
      </w:r>
      <w:r w:rsidR="00010EA7" w:rsidRPr="00425260">
        <w:rPr>
          <w:rFonts w:ascii="Sylfaen" w:hAnsi="Sylfaen"/>
          <w:noProof/>
          <w:lang w:val="ka-GE"/>
        </w:rPr>
        <w:t xml:space="preserve"> მკურნალობის საჭიროების სასამართლოს მხრიდან კონტროლის ვალდებულებას, როგორც თვითნებობისგან დაცვის ინსტიტუციურ გარანტს. მოქმედი სამართლებრივი ჩარჩო არ ადგენს მკურნალობის საჭიროების გაგრძელებაზე </w:t>
      </w:r>
      <w:r w:rsidR="00843EBD" w:rsidRPr="00425260">
        <w:rPr>
          <w:rFonts w:ascii="Sylfaen" w:hAnsi="Sylfaen"/>
          <w:noProof/>
          <w:lang w:val="ka-GE"/>
        </w:rPr>
        <w:t>სავალდებულო</w:t>
      </w:r>
      <w:r w:rsidR="00010EA7" w:rsidRPr="00425260">
        <w:rPr>
          <w:rFonts w:ascii="Sylfaen" w:hAnsi="Sylfaen"/>
          <w:noProof/>
          <w:lang w:val="ka-GE"/>
        </w:rPr>
        <w:t xml:space="preserve"> სასამართლო კონტროლის ვალდებულებას,</w:t>
      </w:r>
      <w:r w:rsidR="003F1DFD" w:rsidRPr="00425260">
        <w:rPr>
          <w:rFonts w:ascii="Sylfaen" w:hAnsi="Sylfaen"/>
          <w:noProof/>
          <w:lang w:val="ka-GE"/>
        </w:rPr>
        <w:t xml:space="preserve"> </w:t>
      </w:r>
      <w:r w:rsidR="00C35A4D" w:rsidRPr="00425260">
        <w:rPr>
          <w:rFonts w:ascii="Sylfaen" w:hAnsi="Sylfaen"/>
          <w:noProof/>
          <w:lang w:val="ka-GE"/>
        </w:rPr>
        <w:t xml:space="preserve">იგი </w:t>
      </w:r>
      <w:r w:rsidR="003F1DFD" w:rsidRPr="00425260">
        <w:rPr>
          <w:rFonts w:ascii="Sylfaen" w:hAnsi="Sylfaen"/>
          <w:noProof/>
          <w:lang w:val="ka-GE"/>
        </w:rPr>
        <w:t xml:space="preserve">არც </w:t>
      </w:r>
      <w:r w:rsidR="00010EA7" w:rsidRPr="00425260">
        <w:rPr>
          <w:rFonts w:ascii="Sylfaen" w:hAnsi="Sylfaen"/>
          <w:noProof/>
          <w:lang w:val="ka-GE"/>
        </w:rPr>
        <w:t xml:space="preserve">იძულებით მკურნალობას დაქვემდებარებული პირებისთვის მკურნალობის შეწყვეტის მოთხოვნით სასამართლოსათვის უშუალოდ და პირდაპირ მიმართვის უფლებას განსაზღვრავს. </w:t>
      </w:r>
      <w:r w:rsidR="00C35A4D" w:rsidRPr="00425260">
        <w:rPr>
          <w:rFonts w:ascii="Sylfaen" w:hAnsi="Sylfaen"/>
          <w:noProof/>
          <w:lang w:val="ka-GE"/>
        </w:rPr>
        <w:t xml:space="preserve">შესაბამისად, </w:t>
      </w:r>
      <w:r w:rsidR="00C35A4D" w:rsidRPr="00425260">
        <w:rPr>
          <w:rFonts w:ascii="Sylfaen" w:hAnsi="Sylfaen"/>
          <w:noProof/>
        </w:rPr>
        <w:t xml:space="preserve">მოქმედი საკანონმდებლო მოწესრიგების პირობებში არ არის უზრუნველყოფილი იძულებითი ფსიქიატრიული მკურნალობის გაგრძელებაზე სასამართლოს მიერ </w:t>
      </w:r>
      <w:r w:rsidR="00843EBD" w:rsidRPr="00425260">
        <w:rPr>
          <w:rFonts w:ascii="Sylfaen" w:hAnsi="Sylfaen"/>
          <w:noProof/>
          <w:lang w:val="ka-GE"/>
        </w:rPr>
        <w:t>სავალდებულო</w:t>
      </w:r>
      <w:r w:rsidR="00843EBD" w:rsidRPr="00425260">
        <w:rPr>
          <w:rFonts w:ascii="Sylfaen" w:hAnsi="Sylfaen"/>
          <w:noProof/>
        </w:rPr>
        <w:t xml:space="preserve"> </w:t>
      </w:r>
      <w:r w:rsidR="00C35A4D" w:rsidRPr="00425260">
        <w:rPr>
          <w:rFonts w:ascii="Sylfaen" w:hAnsi="Sylfaen"/>
          <w:noProof/>
        </w:rPr>
        <w:t xml:space="preserve">და პერიოდული კონტროლის ის ძირითადი მოთხოვნა, რომელიც წარმოადგენს თვითნებობისგან დაცვის უმთავრეს პროცედურულ გარანტიას. ამასთანავე, </w:t>
      </w:r>
      <w:r w:rsidR="00C35A4D" w:rsidRPr="00425260">
        <w:rPr>
          <w:rFonts w:ascii="Sylfaen" w:hAnsi="Sylfaen"/>
          <w:noProof/>
          <w:lang w:val="ka-GE"/>
        </w:rPr>
        <w:t xml:space="preserve">აღსანიშნავია, რომ მოქმედი </w:t>
      </w:r>
      <w:r w:rsidR="00C35A4D" w:rsidRPr="00425260">
        <w:rPr>
          <w:rFonts w:ascii="Sylfaen" w:hAnsi="Sylfaen"/>
          <w:noProof/>
        </w:rPr>
        <w:t>კანონმდებლობა არ ითვალისწინებს არც იმ მინიმალურ</w:t>
      </w:r>
      <w:r w:rsidR="00843EBD" w:rsidRPr="00425260">
        <w:rPr>
          <w:rFonts w:ascii="Sylfaen" w:hAnsi="Sylfaen"/>
          <w:noProof/>
          <w:lang w:val="ka-GE"/>
        </w:rPr>
        <w:t>ი დაცვის</w:t>
      </w:r>
      <w:r w:rsidR="00C35A4D" w:rsidRPr="00425260">
        <w:rPr>
          <w:rFonts w:ascii="Sylfaen" w:hAnsi="Sylfaen"/>
          <w:noProof/>
        </w:rPr>
        <w:t xml:space="preserve"> მექანიზმს, </w:t>
      </w:r>
      <w:r w:rsidR="00C35A4D" w:rsidRPr="00425260">
        <w:rPr>
          <w:rFonts w:ascii="Sylfaen" w:hAnsi="Sylfaen"/>
          <w:noProof/>
          <w:lang w:val="ka-GE"/>
        </w:rPr>
        <w:t>რომელიც</w:t>
      </w:r>
      <w:r w:rsidR="00C35A4D" w:rsidRPr="00425260">
        <w:rPr>
          <w:rFonts w:ascii="Sylfaen" w:hAnsi="Sylfaen"/>
          <w:noProof/>
        </w:rPr>
        <w:t xml:space="preserve"> </w:t>
      </w:r>
      <w:r w:rsidR="00843EBD" w:rsidRPr="00425260">
        <w:rPr>
          <w:rFonts w:ascii="Sylfaen" w:hAnsi="Sylfaen"/>
          <w:noProof/>
          <w:lang w:val="ka-GE"/>
        </w:rPr>
        <w:t>კანონმდებლობით გათვალისწინებული სპეციალური კომისიის</w:t>
      </w:r>
      <w:r w:rsidR="00C35A4D" w:rsidRPr="00425260">
        <w:rPr>
          <w:rFonts w:ascii="Sylfaen" w:hAnsi="Sylfaen"/>
          <w:noProof/>
        </w:rPr>
        <w:t xml:space="preserve"> მიერ მიღებული გადაწყვეტილებ</w:t>
      </w:r>
      <w:r w:rsidR="00C35A4D" w:rsidRPr="00425260">
        <w:rPr>
          <w:rFonts w:ascii="Sylfaen" w:hAnsi="Sylfaen"/>
          <w:noProof/>
          <w:lang w:val="ka-GE"/>
        </w:rPr>
        <w:t>ის</w:t>
      </w:r>
      <w:r w:rsidR="00C35A4D" w:rsidRPr="00425260">
        <w:rPr>
          <w:rFonts w:ascii="Sylfaen" w:hAnsi="Sylfaen"/>
          <w:noProof/>
        </w:rPr>
        <w:t xml:space="preserve"> სასამართლოში ეფექტიან გადამოწმებ</w:t>
      </w:r>
      <w:r w:rsidR="00C35A4D" w:rsidRPr="00425260">
        <w:rPr>
          <w:rFonts w:ascii="Sylfaen" w:hAnsi="Sylfaen"/>
          <w:noProof/>
          <w:lang w:val="ka-GE"/>
        </w:rPr>
        <w:t>ას უზრუნველყოფდა</w:t>
      </w:r>
      <w:r w:rsidR="00C35A4D" w:rsidRPr="00425260">
        <w:rPr>
          <w:rFonts w:ascii="Sylfaen" w:hAnsi="Sylfaen"/>
          <w:noProof/>
        </w:rPr>
        <w:t xml:space="preserve"> გასაჩივრების გზით.</w:t>
      </w:r>
      <w:r w:rsidR="00C35A4D" w:rsidRPr="00425260">
        <w:rPr>
          <w:rFonts w:ascii="Sylfaen" w:hAnsi="Sylfaen"/>
          <w:noProof/>
          <w:lang w:val="ka-GE"/>
        </w:rPr>
        <w:t xml:space="preserve"> </w:t>
      </w:r>
    </w:p>
    <w:p w14:paraId="7F0BAA0A" w14:textId="57A64B0B" w:rsidR="008F1650" w:rsidRPr="00425260" w:rsidRDefault="00010EA7" w:rsidP="00E23247">
      <w:pPr>
        <w:pStyle w:val="ListParagraph"/>
        <w:numPr>
          <w:ilvl w:val="0"/>
          <w:numId w:val="12"/>
        </w:numPr>
        <w:tabs>
          <w:tab w:val="clear" w:pos="720"/>
        </w:tabs>
        <w:spacing w:after="100" w:afterAutospacing="1" w:line="276" w:lineRule="auto"/>
        <w:ind w:left="0" w:firstLine="284"/>
        <w:jc w:val="both"/>
        <w:rPr>
          <w:rFonts w:ascii="Sylfaen" w:hAnsi="Sylfaen"/>
          <w:noProof/>
          <w:lang w:val="ka-GE"/>
        </w:rPr>
      </w:pPr>
      <w:r w:rsidRPr="00425260">
        <w:rPr>
          <w:rFonts w:ascii="Sylfaen" w:hAnsi="Sylfaen"/>
          <w:noProof/>
          <w:lang w:val="ka-GE"/>
        </w:rPr>
        <w:t>სადავო საკანონმდებლო რეგულირების ფარგლებში, არ არსებობს თავად იძულებით ფსიქიატრიულ მკურნალობას დაქვემდებარებული პირებისთვის მკურნალობის შეწყვეტის მოთხოვნით საკითხის განმხილველი უფლებამოსილი ორგანოსთვის მიმართვის შესაძლებლობა. მოქმედი ნორმატიული სივრცე ამგვარი უფლებამოსილებით აღჭურავს მხოლოდ მკურნალ ექიმს.</w:t>
      </w:r>
      <w:r w:rsidR="00FE723E">
        <w:rPr>
          <w:rFonts w:ascii="Sylfaen" w:hAnsi="Sylfaen"/>
          <w:noProof/>
        </w:rPr>
        <w:t xml:space="preserve"> </w:t>
      </w:r>
      <w:r w:rsidR="00FE723E">
        <w:rPr>
          <w:rFonts w:ascii="Sylfaen" w:hAnsi="Sylfaen"/>
          <w:noProof/>
          <w:lang w:val="ka-GE"/>
        </w:rPr>
        <w:t xml:space="preserve">შესაბამისად, </w:t>
      </w:r>
      <w:r w:rsidR="00FE723E" w:rsidRPr="00425260">
        <w:rPr>
          <w:rFonts w:ascii="Sylfaen" w:hAnsi="Sylfaen"/>
          <w:noProof/>
          <w:lang w:val="ka-GE"/>
        </w:rPr>
        <w:t xml:space="preserve">მკურნალობის საჭიროების </w:t>
      </w:r>
      <w:r w:rsidR="00FE723E">
        <w:rPr>
          <w:rFonts w:ascii="Sylfaen" w:hAnsi="Sylfaen"/>
          <w:noProof/>
          <w:lang w:val="ka-GE"/>
        </w:rPr>
        <w:t xml:space="preserve">ვადამდელი </w:t>
      </w:r>
      <w:r w:rsidR="00FE723E" w:rsidRPr="00425260">
        <w:rPr>
          <w:rFonts w:ascii="Sylfaen" w:hAnsi="Sylfaen"/>
          <w:noProof/>
          <w:lang w:val="ka-GE"/>
        </w:rPr>
        <w:t>გადასინჯვის ინიცირების უფლებ</w:t>
      </w:r>
      <w:r w:rsidR="00FE723E">
        <w:rPr>
          <w:rFonts w:ascii="Sylfaen" w:hAnsi="Sylfaen"/>
          <w:noProof/>
          <w:lang w:val="ka-GE"/>
        </w:rPr>
        <w:t xml:space="preserve">ით სარგებლობა </w:t>
      </w:r>
      <w:r w:rsidR="00FE723E" w:rsidRPr="00425260">
        <w:rPr>
          <w:rFonts w:ascii="Sylfaen" w:hAnsi="Sylfaen"/>
          <w:noProof/>
          <w:lang w:val="ka-GE"/>
        </w:rPr>
        <w:t>დამოკიდებული</w:t>
      </w:r>
      <w:r w:rsidR="00FE723E">
        <w:rPr>
          <w:rFonts w:ascii="Sylfaen" w:hAnsi="Sylfaen"/>
          <w:noProof/>
          <w:lang w:val="ka-GE"/>
        </w:rPr>
        <w:t>ა</w:t>
      </w:r>
      <w:r w:rsidR="00FE723E" w:rsidRPr="00425260">
        <w:rPr>
          <w:rFonts w:ascii="Sylfaen" w:hAnsi="Sylfaen"/>
          <w:noProof/>
          <w:lang w:val="ka-GE"/>
        </w:rPr>
        <w:t xml:space="preserve"> </w:t>
      </w:r>
      <w:r w:rsidR="00FE723E">
        <w:rPr>
          <w:rFonts w:ascii="Sylfaen" w:hAnsi="Sylfaen"/>
          <w:noProof/>
          <w:lang w:val="ka-GE"/>
        </w:rPr>
        <w:t xml:space="preserve">მხოლოდ </w:t>
      </w:r>
      <w:r w:rsidR="00FE723E" w:rsidRPr="00425260">
        <w:rPr>
          <w:rFonts w:ascii="Sylfaen" w:hAnsi="Sylfaen"/>
          <w:noProof/>
          <w:lang w:val="ka-GE"/>
        </w:rPr>
        <w:t xml:space="preserve">სამედიცინო დაწესებულების წარმომადგენელზე. </w:t>
      </w:r>
      <w:r w:rsidRPr="00425260">
        <w:rPr>
          <w:rFonts w:ascii="Sylfaen" w:hAnsi="Sylfaen"/>
          <w:noProof/>
          <w:lang w:val="ka-GE"/>
        </w:rPr>
        <w:t xml:space="preserve">პაციენტისათვის მისი მკურნალობის საჭიროების ვადამდე გადახედვის </w:t>
      </w:r>
      <w:r w:rsidR="00945092" w:rsidRPr="00425260">
        <w:rPr>
          <w:rFonts w:ascii="Sylfaen" w:hAnsi="Sylfaen"/>
          <w:noProof/>
          <w:lang w:val="ka-GE"/>
        </w:rPr>
        <w:t>მოთხოვნის უფლების</w:t>
      </w:r>
      <w:r w:rsidRPr="00425260">
        <w:rPr>
          <w:rFonts w:ascii="Sylfaen" w:hAnsi="Sylfaen"/>
          <w:noProof/>
          <w:lang w:val="ka-GE"/>
        </w:rPr>
        <w:t xml:space="preserve"> არარსებობა აძლიერებს იმ რისკს, რომ მკურნალობის გაგრძელება დაეფუძნოს მხოლოდ სამედიცინო დაწესებულების შიდა შეფასებებს, რა</w:t>
      </w:r>
      <w:r w:rsidR="00FE723E">
        <w:rPr>
          <w:rFonts w:ascii="Sylfaen" w:hAnsi="Sylfaen"/>
          <w:noProof/>
          <w:lang w:val="ka-GE"/>
        </w:rPr>
        <w:t xml:space="preserve"> დროსაც</w:t>
      </w:r>
      <w:r w:rsidRPr="00425260">
        <w:rPr>
          <w:rFonts w:ascii="Sylfaen" w:hAnsi="Sylfaen"/>
          <w:noProof/>
          <w:lang w:val="ka-GE"/>
        </w:rPr>
        <w:t xml:space="preserve">, </w:t>
      </w:r>
      <w:r w:rsidR="00FE723E">
        <w:rPr>
          <w:rFonts w:ascii="Sylfaen" w:hAnsi="Sylfaen"/>
          <w:noProof/>
          <w:lang w:val="ka-GE"/>
        </w:rPr>
        <w:t>შესაძლოა</w:t>
      </w:r>
      <w:r w:rsidR="009D371B">
        <w:rPr>
          <w:rFonts w:ascii="Sylfaen" w:hAnsi="Sylfaen"/>
          <w:noProof/>
          <w:lang w:val="ka-GE"/>
        </w:rPr>
        <w:t>,</w:t>
      </w:r>
      <w:r w:rsidR="00FE723E">
        <w:rPr>
          <w:rFonts w:ascii="Sylfaen" w:hAnsi="Sylfaen"/>
          <w:noProof/>
          <w:lang w:val="ka-GE"/>
        </w:rPr>
        <w:t xml:space="preserve"> ვერ </w:t>
      </w:r>
      <w:r w:rsidR="009D371B">
        <w:rPr>
          <w:rFonts w:ascii="Sylfaen" w:hAnsi="Sylfaen"/>
          <w:noProof/>
          <w:lang w:val="ka-GE"/>
        </w:rPr>
        <w:t xml:space="preserve">იქნეს </w:t>
      </w:r>
      <w:r w:rsidR="00A46EB1">
        <w:rPr>
          <w:rFonts w:ascii="Sylfaen" w:hAnsi="Sylfaen"/>
          <w:noProof/>
          <w:lang w:val="ka-GE"/>
        </w:rPr>
        <w:t>დაზღვეული</w:t>
      </w:r>
      <w:r w:rsidRPr="00425260">
        <w:rPr>
          <w:rFonts w:ascii="Sylfaen" w:hAnsi="Sylfaen"/>
          <w:noProof/>
          <w:lang w:val="ka-GE"/>
        </w:rPr>
        <w:t xml:space="preserve"> სამედიცინო დაწესებულების </w:t>
      </w:r>
      <w:r w:rsidR="00945092" w:rsidRPr="00425260">
        <w:rPr>
          <w:rFonts w:ascii="Sylfaen" w:hAnsi="Sylfaen"/>
          <w:noProof/>
          <w:lang w:val="ka-GE"/>
        </w:rPr>
        <w:t>მხრიდან გულგრილობის</w:t>
      </w:r>
      <w:r w:rsidRPr="00425260">
        <w:rPr>
          <w:rFonts w:ascii="Sylfaen" w:hAnsi="Sylfaen"/>
          <w:noProof/>
          <w:lang w:val="ka-GE"/>
        </w:rPr>
        <w:t xml:space="preserve"> საფრთხე, </w:t>
      </w:r>
      <w:r w:rsidR="00FE723E" w:rsidRPr="00425260">
        <w:rPr>
          <w:rFonts w:ascii="Sylfaen" w:hAnsi="Sylfaen"/>
          <w:noProof/>
          <w:lang w:val="ka-GE"/>
        </w:rPr>
        <w:t>მით უმეტეს, იმ პირობებში, როდესაც არ არსებობს მკურნალი ექიმის დისკრეციული უფლებამოსილების ბოროტად გამოყენებისგან დამცავი საკანონმდებლო მექანიზმები.</w:t>
      </w:r>
    </w:p>
    <w:p w14:paraId="0CFF9535" w14:textId="4FA79400" w:rsidR="008F1650" w:rsidRPr="00A4641B" w:rsidRDefault="00221DEF" w:rsidP="00E23247">
      <w:pPr>
        <w:pStyle w:val="ListParagraph"/>
        <w:numPr>
          <w:ilvl w:val="0"/>
          <w:numId w:val="12"/>
        </w:numPr>
        <w:tabs>
          <w:tab w:val="clear" w:pos="720"/>
        </w:tabs>
        <w:spacing w:after="100" w:afterAutospacing="1" w:line="276" w:lineRule="auto"/>
        <w:ind w:left="0" w:firstLine="284"/>
        <w:jc w:val="both"/>
        <w:rPr>
          <w:rFonts w:ascii="Sylfaen" w:hAnsi="Sylfaen"/>
          <w:noProof/>
          <w:lang w:val="ka-GE"/>
        </w:rPr>
      </w:pPr>
      <w:r w:rsidRPr="00425260">
        <w:rPr>
          <w:rFonts w:ascii="Sylfaen" w:hAnsi="Sylfaen"/>
          <w:noProof/>
          <w:lang w:val="ka-GE"/>
        </w:rPr>
        <w:t xml:space="preserve">საქართველოს საკონსტიტუციო სასამართლომ წინამდებარე გადაწყვეტილებაში უკვე აღნიშნა, რომ იძულებითი ფსიქიატრიული მკურნალობა დაკავშირებულია ადამიანის ფუნდამენტურ უფლებებსა და თავისუფლებებში ინტენსიურ ჩარევასთან და გულისხმობს პირის განგრძობით მოთავსებას სპეციალიზებულ სამედიცინო დაწესებულებაში განსაკუთრებული რეჟიმის პირობებში. ასეთი ღონისძიება მნიშვნელოვნად ზღუდავს პირის პიროვნულ ავტონომიასა და თავისუფალი თვითგამორკვევის შესაძლებლობას, აწესებს მის მიმართ მკაცრ ინსტიტუციურ კონტროლს და უკავშირდება როგორც ფიზიკურ, ისე ფსიქოლოგიურ ტვირთს, რომელიც თან ახლავს სოციალური გარემოდან </w:t>
      </w:r>
      <w:r w:rsidRPr="00425260">
        <w:rPr>
          <w:rFonts w:ascii="Sylfaen" w:hAnsi="Sylfaen"/>
          <w:noProof/>
          <w:lang w:val="ka-GE"/>
        </w:rPr>
        <w:lastRenderedPageBreak/>
        <w:t>იზოლაციასა და ყოველდღიური ცხოვრების დამოუკიდებლად წარმართვის შესაძლებლობის დაკარგვას.</w:t>
      </w:r>
      <w:r w:rsidR="00197117" w:rsidRPr="00425260">
        <w:rPr>
          <w:rFonts w:ascii="Sylfaen" w:hAnsi="Sylfaen"/>
          <w:noProof/>
          <w:lang w:val="ka-GE"/>
        </w:rPr>
        <w:t xml:space="preserve"> </w:t>
      </w:r>
      <w:r w:rsidR="00AB4D15" w:rsidRPr="00425260">
        <w:rPr>
          <w:rFonts w:ascii="Sylfaen" w:hAnsi="Sylfaen"/>
          <w:noProof/>
          <w:lang w:val="ka-GE"/>
        </w:rPr>
        <w:t xml:space="preserve">ამგვარ პირობებში, პირის საზოგადოებისგან და ნორმალური ცხოვრების შესაძლებლობიდან იზოლაცია, რომელიც აღარ არის განპირობებული  სამედიცინო საჭიროებით ან საზოგადოებრივი უსაფრთხოების დაცვის აუცილებლობით, სცილდება თავისუფლების ლეგიტიმურ შეზღუდვასთან ბუნებრივად დაკავშირებულ ტვირთს და </w:t>
      </w:r>
      <w:r w:rsidR="00AB4D15" w:rsidRPr="00425260">
        <w:rPr>
          <w:rFonts w:ascii="Sylfaen" w:hAnsi="Sylfaen"/>
          <w:noProof/>
          <w:lang w:val="ru-RU"/>
        </w:rPr>
        <w:t>პირს აყენებს განგრძობითი ფიზიკური და ფსიქიკური სტრესის</w:t>
      </w:r>
      <w:r w:rsidR="00AB4D15" w:rsidRPr="00425260">
        <w:rPr>
          <w:rFonts w:ascii="Sylfaen" w:hAnsi="Sylfaen"/>
          <w:noProof/>
          <w:lang w:val="ka-GE"/>
        </w:rPr>
        <w:t xml:space="preserve">ა და </w:t>
      </w:r>
      <w:r w:rsidR="00AB4D15" w:rsidRPr="00425260">
        <w:rPr>
          <w:rFonts w:ascii="Sylfaen" w:hAnsi="Sylfaen"/>
          <w:noProof/>
          <w:lang w:val="ru-RU"/>
        </w:rPr>
        <w:t xml:space="preserve">უმწეობის მდგომარეობაში, რაც თავისი ინტენსივობითა და შედეგებით შეიძლება გაუტოლდეს საქართველოს კონსტიტუციის მე-9 მუხლის მე-2 </w:t>
      </w:r>
      <w:r w:rsidR="00AB4D15" w:rsidRPr="00A4641B">
        <w:rPr>
          <w:rFonts w:ascii="Sylfaen" w:hAnsi="Sylfaen"/>
          <w:noProof/>
          <w:lang w:val="ru-RU"/>
        </w:rPr>
        <w:t>პუნქტით აკრძალულ არაადამიანურ ან</w:t>
      </w:r>
      <w:r w:rsidR="008E46F0" w:rsidRPr="00A4641B">
        <w:rPr>
          <w:rFonts w:ascii="Sylfaen" w:hAnsi="Sylfaen"/>
          <w:noProof/>
          <w:lang w:val="ka-GE"/>
        </w:rPr>
        <w:t>/და</w:t>
      </w:r>
      <w:r w:rsidR="00AB4D15" w:rsidRPr="00A4641B">
        <w:rPr>
          <w:rFonts w:ascii="Sylfaen" w:hAnsi="Sylfaen"/>
          <w:noProof/>
          <w:lang w:val="ru-RU"/>
        </w:rPr>
        <w:t xml:space="preserve"> დამამცირებელ მოპყრობას.</w:t>
      </w:r>
    </w:p>
    <w:p w14:paraId="04ECEE44" w14:textId="45E7E1C8" w:rsidR="00221DEF" w:rsidRPr="00A552EC" w:rsidRDefault="00A46EB1" w:rsidP="00A46EB1">
      <w:pPr>
        <w:pStyle w:val="ListParagraph"/>
        <w:numPr>
          <w:ilvl w:val="0"/>
          <w:numId w:val="12"/>
        </w:numPr>
        <w:tabs>
          <w:tab w:val="clear" w:pos="720"/>
        </w:tabs>
        <w:spacing w:after="100" w:afterAutospacing="1" w:line="276" w:lineRule="auto"/>
        <w:ind w:left="0" w:firstLine="284"/>
        <w:jc w:val="both"/>
        <w:rPr>
          <w:rFonts w:ascii="Sylfaen" w:hAnsi="Sylfaen"/>
          <w:noProof/>
          <w:lang w:val="ka-GE"/>
        </w:rPr>
      </w:pPr>
      <w:bookmarkStart w:id="31" w:name="_Hlk227248839"/>
      <w:r w:rsidRPr="00A4641B">
        <w:rPr>
          <w:rFonts w:ascii="Sylfaen" w:hAnsi="Sylfaen"/>
          <w:noProof/>
          <w:lang w:val="ka-GE"/>
        </w:rPr>
        <w:t xml:space="preserve">მოქმედი ნორმატიული ბაზის ანალიზი ცხადყოფს, რომ </w:t>
      </w:r>
      <w:r w:rsidRPr="00A4641B">
        <w:rPr>
          <w:rFonts w:ascii="Sylfaen" w:hAnsi="Sylfaen" w:cs="Sylfaen"/>
          <w:noProof/>
          <w:lang w:val="ka-GE"/>
        </w:rPr>
        <w:t>იძულებითი</w:t>
      </w:r>
      <w:r w:rsidRPr="00A4641B">
        <w:rPr>
          <w:rFonts w:ascii="Sylfaen" w:hAnsi="Sylfaen"/>
          <w:noProof/>
          <w:lang w:val="ka-GE"/>
        </w:rPr>
        <w:t xml:space="preserve"> ფსიქიატრიული </w:t>
      </w:r>
      <w:r w:rsidRPr="00A4641B">
        <w:rPr>
          <w:rFonts w:ascii="Sylfaen" w:hAnsi="Sylfaen" w:cs="Sylfaen"/>
          <w:noProof/>
          <w:lang w:val="ka-GE"/>
        </w:rPr>
        <w:t>მკურნალობის</w:t>
      </w:r>
      <w:r w:rsidRPr="00A4641B">
        <w:rPr>
          <w:rFonts w:ascii="Sylfaen" w:hAnsi="Sylfaen"/>
          <w:noProof/>
          <w:lang w:val="ka-GE"/>
        </w:rPr>
        <w:t xml:space="preserve"> </w:t>
      </w:r>
      <w:r w:rsidRPr="00A4641B">
        <w:rPr>
          <w:rFonts w:ascii="Sylfaen" w:hAnsi="Sylfaen" w:cs="Sylfaen"/>
          <w:noProof/>
          <w:lang w:val="ka-GE"/>
        </w:rPr>
        <w:t>გაგრძელების</w:t>
      </w:r>
      <w:r w:rsidRPr="00A4641B">
        <w:rPr>
          <w:rFonts w:ascii="Sylfaen" w:hAnsi="Sylfaen"/>
          <w:noProof/>
          <w:lang w:val="ka-GE"/>
        </w:rPr>
        <w:t xml:space="preserve"> </w:t>
      </w:r>
      <w:r w:rsidRPr="00A4641B">
        <w:rPr>
          <w:rFonts w:ascii="Sylfaen" w:hAnsi="Sylfaen" w:cs="Sylfaen"/>
          <w:noProof/>
          <w:lang w:val="ka-GE"/>
        </w:rPr>
        <w:t>საკითხი</w:t>
      </w:r>
      <w:r w:rsidRPr="00A4641B">
        <w:rPr>
          <w:rFonts w:ascii="Sylfaen" w:hAnsi="Sylfaen"/>
          <w:noProof/>
          <w:lang w:val="ka-GE"/>
        </w:rPr>
        <w:t xml:space="preserve"> </w:t>
      </w:r>
      <w:r w:rsidRPr="00A4641B">
        <w:rPr>
          <w:rFonts w:ascii="Sylfaen" w:hAnsi="Sylfaen" w:cs="Sylfaen"/>
          <w:noProof/>
          <w:lang w:val="ka-GE"/>
        </w:rPr>
        <w:t>ფაქტობრივად</w:t>
      </w:r>
      <w:r w:rsidRPr="00A4641B">
        <w:rPr>
          <w:rFonts w:ascii="Sylfaen" w:hAnsi="Sylfaen"/>
          <w:noProof/>
          <w:lang w:val="ka-GE"/>
        </w:rPr>
        <w:t xml:space="preserve"> </w:t>
      </w:r>
      <w:r w:rsidRPr="00A4641B">
        <w:rPr>
          <w:rFonts w:ascii="Sylfaen" w:hAnsi="Sylfaen" w:cs="Sylfaen"/>
          <w:noProof/>
          <w:lang w:val="ka-GE"/>
        </w:rPr>
        <w:t>რჩება</w:t>
      </w:r>
      <w:r w:rsidRPr="00A4641B">
        <w:rPr>
          <w:rFonts w:ascii="Sylfaen" w:hAnsi="Sylfaen"/>
          <w:noProof/>
          <w:lang w:val="ka-GE"/>
        </w:rPr>
        <w:t xml:space="preserve"> </w:t>
      </w:r>
      <w:r w:rsidRPr="00A4641B">
        <w:rPr>
          <w:rFonts w:ascii="Sylfaen" w:hAnsi="Sylfaen" w:cs="Sylfaen"/>
          <w:noProof/>
          <w:lang w:val="ka-GE"/>
        </w:rPr>
        <w:t>მხოლოდ</w:t>
      </w:r>
      <w:r w:rsidRPr="00A4641B">
        <w:rPr>
          <w:rFonts w:ascii="Sylfaen" w:hAnsi="Sylfaen"/>
          <w:noProof/>
          <w:lang w:val="ka-GE"/>
        </w:rPr>
        <w:t xml:space="preserve"> </w:t>
      </w:r>
      <w:r w:rsidR="005D6C8E" w:rsidRPr="00A4641B">
        <w:rPr>
          <w:rFonts w:ascii="Sylfaen" w:hAnsi="Sylfaen"/>
          <w:noProof/>
          <w:lang w:val="ka-GE"/>
        </w:rPr>
        <w:t xml:space="preserve">ერთი კონკრეტული </w:t>
      </w:r>
      <w:r w:rsidRPr="00A4641B">
        <w:rPr>
          <w:rFonts w:ascii="Sylfaen" w:hAnsi="Sylfaen" w:cs="Sylfaen"/>
          <w:noProof/>
          <w:lang w:val="ka-GE"/>
        </w:rPr>
        <w:t>სამედიცინო</w:t>
      </w:r>
      <w:r w:rsidRPr="00A4641B">
        <w:rPr>
          <w:rFonts w:ascii="Sylfaen" w:hAnsi="Sylfaen"/>
          <w:noProof/>
          <w:lang w:val="ka-GE"/>
        </w:rPr>
        <w:t xml:space="preserve"> დაწესებულების ფარგლებში, </w:t>
      </w:r>
      <w:bookmarkEnd w:id="31"/>
      <w:r w:rsidR="008070A6" w:rsidRPr="00A4641B">
        <w:rPr>
          <w:rFonts w:ascii="Sylfaen" w:hAnsi="Sylfaen"/>
          <w:noProof/>
          <w:lang w:val="ka-GE"/>
        </w:rPr>
        <w:t>ეფექტიანი სასამართლო კონტროლის</w:t>
      </w:r>
      <w:r w:rsidR="005D6C8E" w:rsidRPr="00A4641B">
        <w:rPr>
          <w:rFonts w:ascii="Sylfaen" w:hAnsi="Sylfaen"/>
          <w:noProof/>
          <w:lang w:val="ka-GE"/>
        </w:rPr>
        <w:t>ა და მოწვეული</w:t>
      </w:r>
      <w:r w:rsidR="00A4641B" w:rsidRPr="00A4641B">
        <w:rPr>
          <w:rFonts w:ascii="Sylfaen" w:hAnsi="Sylfaen"/>
          <w:noProof/>
          <w:lang w:val="ka-GE"/>
        </w:rPr>
        <w:t xml:space="preserve"> </w:t>
      </w:r>
      <w:r w:rsidR="005D6C8E" w:rsidRPr="00A4641B">
        <w:rPr>
          <w:rFonts w:ascii="Sylfaen" w:hAnsi="Sylfaen"/>
          <w:noProof/>
          <w:lang w:val="ka-GE"/>
        </w:rPr>
        <w:t>ექსპერტების ქმედითი ჩართულობის</w:t>
      </w:r>
      <w:r w:rsidR="008070A6" w:rsidRPr="00A4641B">
        <w:rPr>
          <w:rFonts w:ascii="Sylfaen" w:hAnsi="Sylfaen"/>
          <w:noProof/>
          <w:lang w:val="ka-GE"/>
        </w:rPr>
        <w:t xml:space="preserve"> გარეშე, </w:t>
      </w:r>
      <w:r w:rsidRPr="00A4641B">
        <w:rPr>
          <w:rFonts w:ascii="Sylfaen" w:hAnsi="Sylfaen"/>
          <w:noProof/>
          <w:lang w:val="ka-GE"/>
        </w:rPr>
        <w:t xml:space="preserve">რაც ქმნის იძულებითი მკურნალობის უსაფუძვლო გახანგრძლივებისათვის </w:t>
      </w:r>
      <w:r w:rsidR="005D6C8E" w:rsidRPr="00A4641B">
        <w:rPr>
          <w:rFonts w:ascii="Sylfaen" w:hAnsi="Sylfaen"/>
          <w:noProof/>
          <w:lang w:val="ka-GE"/>
        </w:rPr>
        <w:t xml:space="preserve">ანგარიშგასაწევ საფრთხეს. </w:t>
      </w:r>
      <w:r w:rsidRPr="00A552EC">
        <w:rPr>
          <w:rFonts w:ascii="Sylfaen" w:hAnsi="Sylfaen"/>
          <w:noProof/>
          <w:lang w:val="ka-GE"/>
        </w:rPr>
        <w:t xml:space="preserve">საქართველოს საკონსტიტუციო სასამართლო მიიჩნევს, რომ განსახილველი სამართლებრივი ურთიერთობის მომწესრიგებელი კანონმდებლობა არ შეიცავს საკმარის გარანტიებს, სამართლებრივი რეაგირების ეფექტიან მექანიზმებს, რომლებიც რეალურად და ქმედითად უზრუნველყოფს პირის დაცვას იძულებითი მკურნალობის გაუმართლებელი გახანგრძლივებისგან და აღნიშნულ პროცესში ჩართული მესამე პირების მხრიდან გულგრილად მოქმედებასთან დაკავშირებული რისკების პრევენციას. </w:t>
      </w:r>
      <w:r w:rsidR="00197117" w:rsidRPr="00A552EC">
        <w:rPr>
          <w:rFonts w:ascii="Sylfaen" w:hAnsi="Sylfaen"/>
          <w:noProof/>
          <w:lang w:val="ka-GE"/>
        </w:rPr>
        <w:t>შესაბამისად, საქართველოს საკონსტიტუციო სასამართლო მიიჩნევს, რომ იმ პირობებში, როდესაც მოქმედი სამართლებრივი მოწესრიგება ვერ უზრუნველყოფს ეფექტიან საკანონმდებლო გარანტიებს, რაც გამორიცხავს ფსიქიატრიული მკურნალობის გაუმართლებელ გახანგრძლივებას, იქმნება პირის მიმართ საქართველოს კონსტიტუციის მე-9 მუხლის მე-2 პუნქტით აკრძალული არაადამიანური და დამამცირებელი მოპყრობის რეალური რისკი. აღნიშნულის გათვალისწინებით, სადავო ნორმები ვერ აკმაყოფილებს საქართველოს კონსტიტუციის მე-9 მუხლის მე-2 პუნქტით დადგენილ მოთხოვნებს და არაკონსტიტუციურად უნდა იქნეს ცნობილი.</w:t>
      </w:r>
    </w:p>
    <w:p w14:paraId="34142942" w14:textId="7A461D6A" w:rsidR="00F66560" w:rsidRPr="00425260" w:rsidRDefault="008F1650" w:rsidP="00E23247">
      <w:pPr>
        <w:pStyle w:val="ListParagraph"/>
        <w:numPr>
          <w:ilvl w:val="0"/>
          <w:numId w:val="12"/>
        </w:numPr>
        <w:tabs>
          <w:tab w:val="clear" w:pos="720"/>
        </w:tabs>
        <w:spacing w:after="100" w:afterAutospacing="1" w:line="276" w:lineRule="auto"/>
        <w:ind w:left="0" w:firstLine="284"/>
        <w:jc w:val="both"/>
        <w:rPr>
          <w:rFonts w:ascii="Sylfaen" w:hAnsi="Sylfaen"/>
          <w:noProof/>
          <w:lang w:val="ka-GE"/>
        </w:rPr>
      </w:pPr>
      <w:r w:rsidRPr="00425260">
        <w:rPr>
          <w:rFonts w:ascii="Sylfaen" w:hAnsi="Sylfaen"/>
          <w:noProof/>
          <w:lang w:val="ka-GE"/>
        </w:rPr>
        <w:t xml:space="preserve">იძულებითი ფსიქიატრიული მკურნალობის </w:t>
      </w:r>
      <w:r w:rsidR="00010EA7" w:rsidRPr="00425260">
        <w:rPr>
          <w:rFonts w:ascii="Sylfaen" w:hAnsi="Sylfaen"/>
          <w:noProof/>
          <w:lang w:val="ka-GE"/>
        </w:rPr>
        <w:t>საქართველოს კონსტიტუციის მოთხოვნებთან შესაბამისობის უზრუნველყოფა</w:t>
      </w:r>
      <w:r w:rsidR="00197117" w:rsidRPr="00425260">
        <w:rPr>
          <w:rFonts w:ascii="Sylfaen" w:hAnsi="Sylfaen"/>
          <w:noProof/>
          <w:lang w:val="ka-GE"/>
        </w:rPr>
        <w:t>,</w:t>
      </w:r>
      <w:r w:rsidR="00010EA7" w:rsidRPr="00425260">
        <w:rPr>
          <w:rFonts w:ascii="Sylfaen" w:hAnsi="Sylfaen"/>
          <w:noProof/>
          <w:lang w:val="ka-GE"/>
        </w:rPr>
        <w:t xml:space="preserve"> კანონმდებლის მხრიდან მოითხოვს იმგვარი ნორმატიული წესრიგის შემოღებას, რომელიც მკაფიო კრიტერიუმებითა და საკმარისი სიცხადით, </w:t>
      </w:r>
      <w:r w:rsidR="00010EA7" w:rsidRPr="00425260">
        <w:rPr>
          <w:rFonts w:ascii="Sylfaen" w:hAnsi="Sylfaen"/>
          <w:noProof/>
          <w:color w:val="000000"/>
          <w:shd w:val="clear" w:color="auto" w:fill="FFFFFF"/>
          <w:lang w:val="ka-GE"/>
        </w:rPr>
        <w:t xml:space="preserve">წინამდებარე გადაწყვეტილებით დადგენილი სტანდარტების (იხ., წინამდებარე გადაწყვეტილების </w:t>
      </w:r>
      <w:r w:rsidR="00F71739" w:rsidRPr="006F2A7E">
        <w:rPr>
          <w:rFonts w:ascii="Sylfaen" w:hAnsi="Sylfaen"/>
          <w:noProof/>
          <w:color w:val="000000"/>
          <w:shd w:val="clear" w:color="auto" w:fill="FFFFFF"/>
          <w:lang w:val="ka-GE"/>
        </w:rPr>
        <w:t>3</w:t>
      </w:r>
      <w:r w:rsidR="00425260" w:rsidRPr="006F2A7E">
        <w:rPr>
          <w:rFonts w:ascii="Sylfaen" w:hAnsi="Sylfaen"/>
          <w:noProof/>
          <w:color w:val="000000"/>
          <w:shd w:val="clear" w:color="auto" w:fill="FFFFFF"/>
          <w:lang w:val="ka-GE"/>
        </w:rPr>
        <w:t>1</w:t>
      </w:r>
      <w:r w:rsidR="009D371B">
        <w:rPr>
          <w:rFonts w:ascii="Sylfaen" w:hAnsi="Sylfaen"/>
          <w:noProof/>
          <w:color w:val="000000"/>
          <w:shd w:val="clear" w:color="auto" w:fill="FFFFFF"/>
          <w:lang w:val="ka-GE"/>
        </w:rPr>
        <w:t>-ე</w:t>
      </w:r>
      <w:r w:rsidR="00010EA7" w:rsidRPr="006F2A7E">
        <w:rPr>
          <w:rFonts w:ascii="Sylfaen" w:hAnsi="Sylfaen"/>
          <w:noProof/>
          <w:color w:val="000000"/>
          <w:shd w:val="clear" w:color="auto" w:fill="FFFFFF"/>
          <w:lang w:val="ka-GE"/>
        </w:rPr>
        <w:t>-4</w:t>
      </w:r>
      <w:r w:rsidR="006F2A7E" w:rsidRPr="006F2A7E">
        <w:rPr>
          <w:rFonts w:ascii="Sylfaen" w:hAnsi="Sylfaen"/>
          <w:noProof/>
          <w:color w:val="000000"/>
          <w:shd w:val="clear" w:color="auto" w:fill="FFFFFF"/>
        </w:rPr>
        <w:t>3</w:t>
      </w:r>
      <w:r w:rsidR="009D371B">
        <w:rPr>
          <w:rFonts w:ascii="Sylfaen" w:hAnsi="Sylfaen"/>
          <w:noProof/>
          <w:color w:val="000000"/>
          <w:shd w:val="clear" w:color="auto" w:fill="FFFFFF"/>
        </w:rPr>
        <w:t>-ე</w:t>
      </w:r>
      <w:r w:rsidR="00010EA7" w:rsidRPr="006F2A7E">
        <w:rPr>
          <w:rFonts w:ascii="Sylfaen" w:hAnsi="Sylfaen"/>
          <w:noProof/>
          <w:color w:val="000000"/>
          <w:shd w:val="clear" w:color="auto" w:fill="FFFFFF"/>
          <w:lang w:val="ka-GE"/>
        </w:rPr>
        <w:t xml:space="preserve"> პუნქტები)</w:t>
      </w:r>
      <w:r w:rsidR="00010EA7" w:rsidRPr="00425260">
        <w:rPr>
          <w:rFonts w:ascii="Sylfaen" w:hAnsi="Sylfaen"/>
          <w:noProof/>
          <w:color w:val="000000"/>
          <w:shd w:val="clear" w:color="auto" w:fill="FFFFFF"/>
          <w:lang w:val="ka-GE"/>
        </w:rPr>
        <w:t xml:space="preserve"> მხედველობაში მიღებით,</w:t>
      </w:r>
      <w:r w:rsidR="00010EA7" w:rsidRPr="00425260">
        <w:rPr>
          <w:rFonts w:ascii="Sylfaen" w:hAnsi="Sylfaen"/>
          <w:noProof/>
          <w:lang w:val="ka-GE"/>
        </w:rPr>
        <w:t xml:space="preserve"> უზრუნველყოფს </w:t>
      </w:r>
      <w:r w:rsidR="00010EA7" w:rsidRPr="00425260">
        <w:rPr>
          <w:rFonts w:ascii="Sylfaen" w:hAnsi="Sylfaen"/>
          <w:noProof/>
          <w:color w:val="000000"/>
          <w:shd w:val="clear" w:color="auto" w:fill="FFFFFF"/>
          <w:lang w:val="ka-GE"/>
        </w:rPr>
        <w:t xml:space="preserve">იძულებითი ფსიქიატრიული მკურნალობის საჭიროების </w:t>
      </w:r>
      <w:r w:rsidR="003C31BD" w:rsidRPr="00425260">
        <w:rPr>
          <w:rFonts w:ascii="Sylfaen" w:hAnsi="Sylfaen"/>
          <w:noProof/>
          <w:color w:val="000000"/>
          <w:shd w:val="clear" w:color="auto" w:fill="FFFFFF"/>
          <w:lang w:val="ka-GE"/>
        </w:rPr>
        <w:t>რეგულარულად,</w:t>
      </w:r>
      <w:r w:rsidR="00010EA7" w:rsidRPr="00425260">
        <w:rPr>
          <w:rFonts w:ascii="Sylfaen" w:hAnsi="Sylfaen"/>
          <w:noProof/>
          <w:color w:val="000000"/>
          <w:shd w:val="clear" w:color="auto" w:fill="FFFFFF"/>
          <w:lang w:val="ka-GE"/>
        </w:rPr>
        <w:t xml:space="preserve"> გონივრული პერიოდულობით</w:t>
      </w:r>
      <w:r w:rsidR="00B60797" w:rsidRPr="00425260">
        <w:rPr>
          <w:rFonts w:ascii="Sylfaen" w:hAnsi="Sylfaen"/>
          <w:noProof/>
          <w:color w:val="000000"/>
          <w:shd w:val="clear" w:color="auto" w:fill="FFFFFF"/>
          <w:lang w:val="ka-GE"/>
        </w:rPr>
        <w:t>,</w:t>
      </w:r>
      <w:r w:rsidR="00010EA7" w:rsidRPr="00425260">
        <w:rPr>
          <w:rFonts w:ascii="Sylfaen" w:hAnsi="Sylfaen"/>
          <w:noProof/>
          <w:color w:val="000000"/>
          <w:shd w:val="clear" w:color="auto" w:fill="FFFFFF"/>
          <w:lang w:val="ka-GE"/>
        </w:rPr>
        <w:t xml:space="preserve"> </w:t>
      </w:r>
      <w:r w:rsidR="00B60797" w:rsidRPr="00425260">
        <w:rPr>
          <w:rFonts w:ascii="Sylfaen" w:hAnsi="Sylfaen"/>
          <w:noProof/>
          <w:color w:val="000000"/>
          <w:shd w:val="clear" w:color="auto" w:fill="FFFFFF"/>
          <w:lang w:val="ka-GE"/>
        </w:rPr>
        <w:t xml:space="preserve">ობიექტური </w:t>
      </w:r>
      <w:r w:rsidR="00010EA7" w:rsidRPr="00425260">
        <w:rPr>
          <w:rFonts w:ascii="Sylfaen" w:hAnsi="Sylfaen"/>
          <w:noProof/>
          <w:color w:val="000000"/>
          <w:shd w:val="clear" w:color="auto" w:fill="FFFFFF"/>
          <w:lang w:val="ka-GE"/>
        </w:rPr>
        <w:t xml:space="preserve">შემოწმების, პირისთვის მკურნალობის საჭიროების </w:t>
      </w:r>
      <w:r w:rsidR="00010EA7" w:rsidRPr="00425260">
        <w:rPr>
          <w:rFonts w:ascii="Sylfaen" w:hAnsi="Sylfaen"/>
          <w:noProof/>
          <w:color w:val="000000"/>
          <w:shd w:val="clear" w:color="auto" w:fill="FFFFFF"/>
          <w:lang w:val="ka-GE"/>
        </w:rPr>
        <w:lastRenderedPageBreak/>
        <w:t xml:space="preserve">გადასინჯვის ინიცირების და სათანადო სასამართლო კონტროლის არსებობის ვალდებულებას. </w:t>
      </w:r>
      <w:r w:rsidR="00010EA7" w:rsidRPr="00425260">
        <w:rPr>
          <w:rFonts w:ascii="Sylfaen" w:hAnsi="Sylfaen"/>
          <w:noProof/>
          <w:lang w:val="ka-GE"/>
        </w:rPr>
        <w:t>აღნიშნული მექანიზმების ქმედითობისთვის, პირის ინტერესების ეფექტიანად დაცვისთვის აუცილებელია, კანონმდებელმა ქმედითი უფლებებით აღჭურ</w:t>
      </w:r>
      <w:r w:rsidR="00FE3D22">
        <w:rPr>
          <w:rFonts w:ascii="Sylfaen" w:hAnsi="Sylfaen"/>
          <w:noProof/>
          <w:lang w:val="ka-GE"/>
        </w:rPr>
        <w:t>ვ</w:t>
      </w:r>
      <w:r w:rsidR="00010EA7" w:rsidRPr="00425260">
        <w:rPr>
          <w:rFonts w:ascii="Sylfaen" w:hAnsi="Sylfaen"/>
          <w:noProof/>
          <w:lang w:val="ka-GE"/>
        </w:rPr>
        <w:t>ოს პაციენტის კანონიერი წარმომადგენელი, ხოლო მისი არარსებობის შემთხვევაში</w:t>
      </w:r>
      <w:r w:rsidR="00B1234C" w:rsidRPr="00425260">
        <w:rPr>
          <w:rFonts w:ascii="Sylfaen" w:hAnsi="Sylfaen"/>
          <w:noProof/>
          <w:lang w:val="ka-GE"/>
        </w:rPr>
        <w:t xml:space="preserve"> </w:t>
      </w:r>
      <w:r w:rsidR="009D371B">
        <w:rPr>
          <w:rFonts w:ascii="Sylfaen" w:hAnsi="Sylfaen"/>
          <w:noProof/>
          <w:lang w:val="ka-GE"/>
        </w:rPr>
        <w:t xml:space="preserve">− </w:t>
      </w:r>
      <w:r w:rsidR="00B1234C" w:rsidRPr="00425260">
        <w:rPr>
          <w:rFonts w:ascii="Sylfaen" w:hAnsi="Sylfaen"/>
          <w:noProof/>
          <w:lang w:val="ka-GE"/>
        </w:rPr>
        <w:t>პაციენტის</w:t>
      </w:r>
      <w:r w:rsidR="00010EA7" w:rsidRPr="00425260">
        <w:rPr>
          <w:rFonts w:ascii="Sylfaen" w:hAnsi="Sylfaen"/>
          <w:noProof/>
          <w:lang w:val="ka-GE"/>
        </w:rPr>
        <w:t xml:space="preserve"> ნათესავი და ადვოკატი და გაითვალისწინოს შესაბამის პროცესებში აღნიშნულ პირთა მონაწილეობის უზრუნველყოფის გარანტიები.</w:t>
      </w:r>
      <w:r w:rsidR="00010EA7" w:rsidRPr="00425260">
        <w:rPr>
          <w:rFonts w:ascii="Sylfaen" w:hAnsi="Sylfaen"/>
          <w:noProof/>
          <w:color w:val="000000"/>
          <w:shd w:val="clear" w:color="auto" w:fill="FFFFFF"/>
          <w:lang w:val="ka-GE"/>
        </w:rPr>
        <w:t xml:space="preserve"> </w:t>
      </w:r>
    </w:p>
    <w:p w14:paraId="28B70FDE" w14:textId="7A6046A6" w:rsidR="009B131B" w:rsidRPr="00425260" w:rsidRDefault="009B131B" w:rsidP="00E23247">
      <w:pPr>
        <w:pStyle w:val="Heading2"/>
        <w:numPr>
          <w:ilvl w:val="0"/>
          <w:numId w:val="10"/>
        </w:numPr>
        <w:ind w:left="0" w:right="-46" w:firstLine="284"/>
        <w:rPr>
          <w:rFonts w:cs="Times New Roman"/>
          <w:noProof/>
        </w:rPr>
      </w:pPr>
      <w:r w:rsidRPr="00425260">
        <w:rPr>
          <w:noProof/>
        </w:rPr>
        <w:t>საქართველოს სისხლის სამართლის საპროცესო კოდექსის 191-ე მუხლის 2</w:t>
      </w:r>
      <w:r w:rsidRPr="00425260">
        <w:rPr>
          <w:noProof/>
          <w:vertAlign w:val="superscript"/>
        </w:rPr>
        <w:t>1</w:t>
      </w:r>
      <w:r w:rsidRPr="00425260">
        <w:rPr>
          <w:noProof/>
        </w:rPr>
        <w:t xml:space="preserve"> ნაწილის პირველი და მე-2 წინადადებებისა და </w:t>
      </w:r>
      <w:r w:rsidRPr="00425260">
        <w:rPr>
          <w:rFonts w:cs="Times New Roman"/>
          <w:noProof/>
        </w:rPr>
        <w:t>„</w:t>
      </w:r>
      <w:r w:rsidRPr="00425260">
        <w:rPr>
          <w:noProof/>
        </w:rPr>
        <w:t>ფსიქიკური ჯანმრთელობის შესახებ</w:t>
      </w:r>
      <w:r w:rsidRPr="00425260">
        <w:rPr>
          <w:rFonts w:cs="Times New Roman"/>
          <w:noProof/>
        </w:rPr>
        <w:t>“</w:t>
      </w:r>
      <w:r w:rsidRPr="00425260">
        <w:rPr>
          <w:noProof/>
        </w:rPr>
        <w:t xml:space="preserve"> საქართველოს კანონის 22</w:t>
      </w:r>
      <w:r w:rsidRPr="00425260">
        <w:rPr>
          <w:noProof/>
          <w:vertAlign w:val="superscript"/>
        </w:rPr>
        <w:t>1</w:t>
      </w:r>
      <w:r w:rsidRPr="00425260">
        <w:rPr>
          <w:noProof/>
        </w:rPr>
        <w:t> მუხლის პირველი პუნქტის კონსტიტუციურობა საქართველოს კონსტიტუციის მე-11 მუხლის პირველ პუნქტთან მიმართებით</w:t>
      </w:r>
    </w:p>
    <w:p w14:paraId="5A83509B" w14:textId="77777777" w:rsidR="00F66560" w:rsidRPr="00425260" w:rsidRDefault="00F66560" w:rsidP="00425260">
      <w:pPr>
        <w:pStyle w:val="ListParagraph"/>
        <w:spacing w:after="100" w:afterAutospacing="1" w:line="276" w:lineRule="auto"/>
        <w:ind w:left="284"/>
        <w:jc w:val="both"/>
        <w:rPr>
          <w:rFonts w:ascii="Sylfaen" w:hAnsi="Sylfaen"/>
          <w:b/>
          <w:bCs/>
          <w:noProof/>
          <w:lang w:val="ka-GE"/>
        </w:rPr>
      </w:pPr>
    </w:p>
    <w:p w14:paraId="320F67EE" w14:textId="660599A7" w:rsidR="00F71739" w:rsidRPr="00425260" w:rsidRDefault="009D55D6" w:rsidP="00B27397">
      <w:pPr>
        <w:pStyle w:val="ListParagraph"/>
        <w:numPr>
          <w:ilvl w:val="0"/>
          <w:numId w:val="13"/>
        </w:numPr>
        <w:tabs>
          <w:tab w:val="clear" w:pos="720"/>
        </w:tabs>
        <w:spacing w:after="100" w:afterAutospacing="1" w:line="276" w:lineRule="auto"/>
        <w:ind w:left="0" w:firstLine="284"/>
        <w:jc w:val="both"/>
        <w:rPr>
          <w:rFonts w:ascii="Sylfaen" w:hAnsi="Sylfaen"/>
          <w:noProof/>
          <w:lang w:val="ka-GE"/>
        </w:rPr>
      </w:pPr>
      <w:r w:rsidRPr="00425260">
        <w:rPr>
          <w:rFonts w:ascii="Sylfaen" w:hAnsi="Sylfaen" w:cs="Sylfaen"/>
          <w:noProof/>
          <w:lang w:val="ka-GE"/>
        </w:rPr>
        <w:t>მოსარჩელე</w:t>
      </w:r>
      <w:r w:rsidRPr="00425260">
        <w:rPr>
          <w:rFonts w:ascii="Sylfaen" w:hAnsi="Sylfaen"/>
          <w:noProof/>
          <w:lang w:val="ka-GE"/>
        </w:rPr>
        <w:t xml:space="preserve"> </w:t>
      </w:r>
      <w:r w:rsidRPr="00425260">
        <w:rPr>
          <w:rFonts w:ascii="Sylfaen" w:hAnsi="Sylfaen" w:cs="Sylfaen"/>
          <w:noProof/>
          <w:lang w:val="ka-GE"/>
        </w:rPr>
        <w:t>მხარე</w:t>
      </w:r>
      <w:r w:rsidRPr="00425260">
        <w:rPr>
          <w:rFonts w:ascii="Sylfaen" w:hAnsi="Sylfaen"/>
          <w:noProof/>
          <w:lang w:val="ka-GE"/>
        </w:rPr>
        <w:t xml:space="preserve"> </w:t>
      </w:r>
      <w:r w:rsidRPr="00425260">
        <w:rPr>
          <w:rFonts w:ascii="Sylfaen" w:hAnsi="Sylfaen" w:cs="Sylfaen"/>
          <w:noProof/>
          <w:lang w:val="ka-GE"/>
        </w:rPr>
        <w:t>სადავო</w:t>
      </w:r>
      <w:r w:rsidRPr="00425260">
        <w:rPr>
          <w:rFonts w:ascii="Sylfaen" w:hAnsi="Sylfaen"/>
          <w:noProof/>
          <w:lang w:val="ka-GE"/>
        </w:rPr>
        <w:t xml:space="preserve"> </w:t>
      </w:r>
      <w:r w:rsidRPr="00425260">
        <w:rPr>
          <w:rFonts w:ascii="Sylfaen" w:hAnsi="Sylfaen" w:cs="Sylfaen"/>
          <w:noProof/>
          <w:lang w:val="ka-GE"/>
        </w:rPr>
        <w:t>ნორმ</w:t>
      </w:r>
      <w:r w:rsidR="006D7009" w:rsidRPr="00425260">
        <w:rPr>
          <w:rFonts w:ascii="Sylfaen" w:hAnsi="Sylfaen"/>
          <w:noProof/>
          <w:lang w:val="ka-GE"/>
        </w:rPr>
        <w:t>ებ</w:t>
      </w:r>
      <w:r w:rsidRPr="00425260">
        <w:rPr>
          <w:rFonts w:ascii="Sylfaen" w:hAnsi="Sylfaen"/>
          <w:noProof/>
          <w:lang w:val="ka-GE"/>
        </w:rPr>
        <w:t>ის კონსტიტუციურობის შემოწმებას</w:t>
      </w:r>
      <w:r w:rsidR="009D371B">
        <w:rPr>
          <w:rFonts w:ascii="Sylfaen" w:hAnsi="Sylfaen"/>
          <w:noProof/>
          <w:lang w:val="ka-GE"/>
        </w:rPr>
        <w:t>,</w:t>
      </w:r>
      <w:r w:rsidRPr="00425260">
        <w:rPr>
          <w:rFonts w:ascii="Sylfaen" w:hAnsi="Sylfaen"/>
          <w:noProof/>
          <w:lang w:val="ka-GE"/>
        </w:rPr>
        <w:t xml:space="preserve"> ასევე ითხოვს საქართველოს კონსტიტუციის </w:t>
      </w:r>
      <w:r w:rsidR="006D7009" w:rsidRPr="00425260">
        <w:rPr>
          <w:rFonts w:ascii="Sylfaen" w:hAnsi="Sylfaen"/>
          <w:noProof/>
          <w:lang w:val="ka-GE"/>
        </w:rPr>
        <w:t>მე-11 მუხლის</w:t>
      </w:r>
      <w:r w:rsidRPr="00425260">
        <w:rPr>
          <w:rFonts w:ascii="Sylfaen" w:hAnsi="Sylfaen"/>
          <w:noProof/>
          <w:lang w:val="ka-GE"/>
        </w:rPr>
        <w:t xml:space="preserve"> პირველ </w:t>
      </w:r>
      <w:r w:rsidR="006D7009" w:rsidRPr="00425260">
        <w:rPr>
          <w:rFonts w:ascii="Sylfaen" w:hAnsi="Sylfaen"/>
          <w:noProof/>
          <w:lang w:val="ka-GE"/>
        </w:rPr>
        <w:t xml:space="preserve">პუნქტთან </w:t>
      </w:r>
      <w:r w:rsidRPr="00425260">
        <w:rPr>
          <w:rFonts w:ascii="Sylfaen" w:hAnsi="Sylfaen"/>
          <w:noProof/>
          <w:lang w:val="ka-GE"/>
        </w:rPr>
        <w:t xml:space="preserve">მიმართებით. </w:t>
      </w:r>
      <w:r w:rsidR="009D371B">
        <w:rPr>
          <w:rFonts w:ascii="Sylfaen" w:hAnsi="Sylfaen"/>
          <w:noProof/>
          <w:lang w:val="ka-GE"/>
        </w:rPr>
        <w:t xml:space="preserve">საქართველოს </w:t>
      </w:r>
      <w:r w:rsidRPr="00425260">
        <w:rPr>
          <w:rFonts w:ascii="Sylfaen" w:hAnsi="Sylfaen"/>
          <w:noProof/>
          <w:lang w:val="ka-GE"/>
        </w:rPr>
        <w:t xml:space="preserve">კონსტიტუციის აღნიშნული დებულებით უზრუნველყოფილია </w:t>
      </w:r>
      <w:r w:rsidR="009D371B">
        <w:rPr>
          <w:rFonts w:ascii="Sylfaen" w:hAnsi="Sylfaen"/>
          <w:noProof/>
          <w:lang w:val="ka-GE"/>
        </w:rPr>
        <w:t>სამართლის</w:t>
      </w:r>
      <w:r w:rsidR="009D371B" w:rsidRPr="00425260">
        <w:rPr>
          <w:rFonts w:ascii="Sylfaen" w:hAnsi="Sylfaen"/>
          <w:noProof/>
          <w:lang w:val="ka-GE"/>
        </w:rPr>
        <w:t xml:space="preserve"> </w:t>
      </w:r>
      <w:r w:rsidR="006D7009" w:rsidRPr="00425260">
        <w:rPr>
          <w:rFonts w:ascii="Sylfaen" w:hAnsi="Sylfaen"/>
          <w:noProof/>
          <w:lang w:val="ka-GE"/>
        </w:rPr>
        <w:t>წინაშე ყველა</w:t>
      </w:r>
      <w:r w:rsidR="009D371B">
        <w:rPr>
          <w:rFonts w:ascii="Sylfaen" w:hAnsi="Sylfaen"/>
          <w:noProof/>
          <w:lang w:val="ka-GE"/>
        </w:rPr>
        <w:t xml:space="preserve"> ადამიანის</w:t>
      </w:r>
      <w:r w:rsidR="006D7009" w:rsidRPr="00425260">
        <w:rPr>
          <w:rFonts w:ascii="Sylfaen" w:hAnsi="Sylfaen"/>
          <w:noProof/>
          <w:lang w:val="ka-GE"/>
        </w:rPr>
        <w:t xml:space="preserve"> თანასწორობის უფლება.</w:t>
      </w:r>
    </w:p>
    <w:p w14:paraId="2A06E438" w14:textId="77777777" w:rsidR="009D371B" w:rsidRDefault="006D7009" w:rsidP="00E23247">
      <w:pPr>
        <w:pStyle w:val="ListParagraph"/>
        <w:numPr>
          <w:ilvl w:val="0"/>
          <w:numId w:val="13"/>
        </w:numPr>
        <w:spacing w:after="100" w:afterAutospacing="1" w:line="276" w:lineRule="auto"/>
        <w:ind w:left="0" w:firstLine="284"/>
        <w:jc w:val="both"/>
        <w:rPr>
          <w:rFonts w:ascii="Sylfaen" w:hAnsi="Sylfaen"/>
          <w:noProof/>
          <w:lang w:val="ka-GE"/>
        </w:rPr>
      </w:pPr>
      <w:r w:rsidRPr="00425260">
        <w:rPr>
          <w:rFonts w:ascii="Sylfaen" w:hAnsi="Sylfaen" w:cs="Sylfaen"/>
          <w:noProof/>
          <w:lang w:val="ka-GE"/>
        </w:rPr>
        <w:t>საქართველოს</w:t>
      </w:r>
      <w:r w:rsidRPr="00425260">
        <w:rPr>
          <w:rFonts w:ascii="Sylfaen" w:hAnsi="Sylfaen"/>
          <w:noProof/>
          <w:lang w:val="ka-GE"/>
        </w:rPr>
        <w:t xml:space="preserve"> </w:t>
      </w:r>
      <w:r w:rsidRPr="00425260">
        <w:rPr>
          <w:rFonts w:ascii="Sylfaen" w:hAnsi="Sylfaen" w:cs="Sylfaen"/>
          <w:noProof/>
          <w:lang w:val="ka-GE"/>
        </w:rPr>
        <w:t>საკონსტიტუციო</w:t>
      </w:r>
      <w:r w:rsidRPr="00425260">
        <w:rPr>
          <w:rFonts w:ascii="Sylfaen" w:hAnsi="Sylfaen"/>
          <w:noProof/>
          <w:lang w:val="ka-GE"/>
        </w:rPr>
        <w:t xml:space="preserve"> </w:t>
      </w:r>
      <w:r w:rsidRPr="00425260">
        <w:rPr>
          <w:rFonts w:ascii="Sylfaen" w:hAnsi="Sylfaen" w:cs="Sylfaen"/>
          <w:noProof/>
          <w:lang w:val="ka-GE"/>
        </w:rPr>
        <w:t>სასამართლოს</w:t>
      </w:r>
      <w:r w:rsidRPr="00425260">
        <w:rPr>
          <w:rFonts w:ascii="Sylfaen" w:hAnsi="Sylfaen"/>
          <w:noProof/>
          <w:lang w:val="ka-GE"/>
        </w:rPr>
        <w:t xml:space="preserve"> </w:t>
      </w:r>
      <w:r w:rsidRPr="00425260">
        <w:rPr>
          <w:rFonts w:ascii="Sylfaen" w:hAnsi="Sylfaen" w:cs="Sylfaen"/>
          <w:noProof/>
          <w:lang w:val="ka-GE"/>
        </w:rPr>
        <w:t>რეგლამენტის</w:t>
      </w:r>
      <w:r w:rsidRPr="00425260">
        <w:rPr>
          <w:rFonts w:ascii="Sylfaen" w:hAnsi="Sylfaen"/>
          <w:noProof/>
          <w:lang w:val="ka-GE"/>
        </w:rPr>
        <w:t xml:space="preserve"> 34-</w:t>
      </w:r>
      <w:r w:rsidRPr="00425260">
        <w:rPr>
          <w:rFonts w:ascii="Sylfaen" w:hAnsi="Sylfaen" w:cs="Sylfaen"/>
          <w:noProof/>
          <w:lang w:val="ka-GE"/>
        </w:rPr>
        <w:t>ე</w:t>
      </w:r>
      <w:r w:rsidRPr="00425260">
        <w:rPr>
          <w:rFonts w:ascii="Sylfaen" w:hAnsi="Sylfaen"/>
          <w:noProof/>
          <w:lang w:val="ka-GE"/>
        </w:rPr>
        <w:t xml:space="preserve"> </w:t>
      </w:r>
      <w:r w:rsidRPr="00425260">
        <w:rPr>
          <w:rFonts w:ascii="Sylfaen" w:hAnsi="Sylfaen" w:cs="Sylfaen"/>
          <w:noProof/>
          <w:lang w:val="ka-GE"/>
        </w:rPr>
        <w:t>მუხლის</w:t>
      </w:r>
      <w:r w:rsidRPr="00425260">
        <w:rPr>
          <w:rFonts w:ascii="Sylfaen" w:hAnsi="Sylfaen"/>
          <w:noProof/>
          <w:lang w:val="ka-GE"/>
        </w:rPr>
        <w:t xml:space="preserve"> </w:t>
      </w:r>
      <w:r w:rsidRPr="00425260">
        <w:rPr>
          <w:rFonts w:ascii="Sylfaen" w:hAnsi="Sylfaen" w:cs="Sylfaen"/>
          <w:noProof/>
          <w:lang w:val="ka-GE"/>
        </w:rPr>
        <w:t>მე</w:t>
      </w:r>
      <w:r w:rsidRPr="00425260">
        <w:rPr>
          <w:rFonts w:ascii="Sylfaen" w:hAnsi="Sylfaen"/>
          <w:noProof/>
          <w:lang w:val="ka-GE"/>
        </w:rPr>
        <w:t xml:space="preserve">-3 </w:t>
      </w:r>
      <w:r w:rsidRPr="00425260">
        <w:rPr>
          <w:rFonts w:ascii="Sylfaen" w:hAnsi="Sylfaen" w:cs="Sylfaen"/>
          <w:noProof/>
          <w:lang w:val="ka-GE"/>
        </w:rPr>
        <w:t>პუნქტის</w:t>
      </w:r>
      <w:r w:rsidRPr="00425260">
        <w:rPr>
          <w:rFonts w:ascii="Sylfaen" w:hAnsi="Sylfaen"/>
          <w:noProof/>
          <w:lang w:val="ka-GE"/>
        </w:rPr>
        <w:t xml:space="preserve"> </w:t>
      </w:r>
      <w:r w:rsidRPr="00425260">
        <w:rPr>
          <w:rFonts w:ascii="Sylfaen" w:hAnsi="Sylfaen" w:cs="Sylfaen"/>
          <w:noProof/>
          <w:lang w:val="ka-GE"/>
        </w:rPr>
        <w:t>თანახმად</w:t>
      </w:r>
      <w:r w:rsidRPr="00425260">
        <w:rPr>
          <w:rFonts w:ascii="Sylfaen" w:hAnsi="Sylfaen"/>
          <w:noProof/>
          <w:lang w:val="ka-GE"/>
        </w:rPr>
        <w:t>, „</w:t>
      </w:r>
      <w:r w:rsidRPr="00425260">
        <w:rPr>
          <w:rFonts w:ascii="Sylfaen" w:hAnsi="Sylfaen" w:cs="Sylfaen"/>
          <w:noProof/>
          <w:lang w:val="ka-GE"/>
        </w:rPr>
        <w:t>სადავო</w:t>
      </w:r>
      <w:r w:rsidRPr="00425260">
        <w:rPr>
          <w:rFonts w:ascii="Sylfaen" w:hAnsi="Sylfaen"/>
          <w:noProof/>
          <w:lang w:val="ka-GE"/>
        </w:rPr>
        <w:t xml:space="preserve"> </w:t>
      </w:r>
      <w:r w:rsidRPr="00425260">
        <w:rPr>
          <w:rFonts w:ascii="Sylfaen" w:hAnsi="Sylfaen" w:cs="Sylfaen"/>
          <w:noProof/>
          <w:lang w:val="ka-GE"/>
        </w:rPr>
        <w:t>ნორმის</w:t>
      </w:r>
      <w:r w:rsidRPr="00425260">
        <w:rPr>
          <w:rFonts w:ascii="Sylfaen" w:hAnsi="Sylfaen"/>
          <w:noProof/>
          <w:lang w:val="ka-GE"/>
        </w:rPr>
        <w:t xml:space="preserve"> </w:t>
      </w:r>
      <w:r w:rsidRPr="00425260">
        <w:rPr>
          <w:rFonts w:ascii="Sylfaen" w:hAnsi="Sylfaen" w:cs="Sylfaen"/>
          <w:noProof/>
          <w:lang w:val="ka-GE"/>
        </w:rPr>
        <w:t>კონსტიტუციის</w:t>
      </w:r>
      <w:r w:rsidRPr="00425260">
        <w:rPr>
          <w:rFonts w:ascii="Sylfaen" w:hAnsi="Sylfaen"/>
          <w:noProof/>
          <w:lang w:val="ka-GE"/>
        </w:rPr>
        <w:t xml:space="preserve"> </w:t>
      </w:r>
      <w:r w:rsidRPr="00425260">
        <w:rPr>
          <w:rFonts w:ascii="Sylfaen" w:hAnsi="Sylfaen" w:cs="Sylfaen"/>
          <w:noProof/>
          <w:lang w:val="ka-GE"/>
        </w:rPr>
        <w:t>რომელიმე</w:t>
      </w:r>
      <w:r w:rsidRPr="00425260">
        <w:rPr>
          <w:rFonts w:ascii="Sylfaen" w:hAnsi="Sylfaen"/>
          <w:noProof/>
          <w:lang w:val="ka-GE"/>
        </w:rPr>
        <w:t xml:space="preserve"> </w:t>
      </w:r>
      <w:r w:rsidRPr="00425260">
        <w:rPr>
          <w:rFonts w:ascii="Sylfaen" w:hAnsi="Sylfaen" w:cs="Sylfaen"/>
          <w:noProof/>
          <w:lang w:val="ka-GE"/>
        </w:rPr>
        <w:t>დებულებასთან</w:t>
      </w:r>
      <w:r w:rsidRPr="00425260">
        <w:rPr>
          <w:rFonts w:ascii="Sylfaen" w:hAnsi="Sylfaen"/>
          <w:noProof/>
          <w:lang w:val="ka-GE"/>
        </w:rPr>
        <w:t xml:space="preserve"> </w:t>
      </w:r>
      <w:r w:rsidRPr="00425260">
        <w:rPr>
          <w:rFonts w:ascii="Sylfaen" w:hAnsi="Sylfaen" w:cs="Sylfaen"/>
          <w:noProof/>
          <w:lang w:val="ka-GE"/>
        </w:rPr>
        <w:t>მიმართებით</w:t>
      </w:r>
      <w:r w:rsidRPr="00425260">
        <w:rPr>
          <w:rFonts w:ascii="Sylfaen" w:hAnsi="Sylfaen"/>
          <w:noProof/>
          <w:lang w:val="ka-GE"/>
        </w:rPr>
        <w:t xml:space="preserve"> </w:t>
      </w:r>
      <w:r w:rsidRPr="00425260">
        <w:rPr>
          <w:rFonts w:ascii="Sylfaen" w:hAnsi="Sylfaen" w:cs="Sylfaen"/>
          <w:noProof/>
          <w:lang w:val="ka-GE"/>
        </w:rPr>
        <w:t>არაკონსტიტუციურად</w:t>
      </w:r>
      <w:r w:rsidRPr="00425260">
        <w:rPr>
          <w:rFonts w:ascii="Sylfaen" w:hAnsi="Sylfaen"/>
          <w:noProof/>
          <w:lang w:val="ka-GE"/>
        </w:rPr>
        <w:t xml:space="preserve"> </w:t>
      </w:r>
      <w:r w:rsidRPr="00425260">
        <w:rPr>
          <w:rFonts w:ascii="Sylfaen" w:hAnsi="Sylfaen" w:cs="Sylfaen"/>
          <w:noProof/>
          <w:lang w:val="ka-GE"/>
        </w:rPr>
        <w:t>ცნობის</w:t>
      </w:r>
      <w:r w:rsidRPr="00425260">
        <w:rPr>
          <w:rFonts w:ascii="Sylfaen" w:hAnsi="Sylfaen"/>
          <w:noProof/>
          <w:lang w:val="ka-GE"/>
        </w:rPr>
        <w:t xml:space="preserve"> </w:t>
      </w:r>
      <w:r w:rsidRPr="00425260">
        <w:rPr>
          <w:rFonts w:ascii="Sylfaen" w:hAnsi="Sylfaen" w:cs="Sylfaen"/>
          <w:noProof/>
          <w:lang w:val="ka-GE"/>
        </w:rPr>
        <w:t>შემთხვევაში</w:t>
      </w:r>
      <w:r w:rsidRPr="00425260">
        <w:rPr>
          <w:rFonts w:ascii="Sylfaen" w:hAnsi="Sylfaen"/>
          <w:noProof/>
          <w:lang w:val="ka-GE"/>
        </w:rPr>
        <w:t xml:space="preserve">, </w:t>
      </w:r>
      <w:r w:rsidRPr="00425260">
        <w:rPr>
          <w:rFonts w:ascii="Sylfaen" w:hAnsi="Sylfaen" w:cs="Sylfaen"/>
          <w:noProof/>
          <w:lang w:val="ka-GE"/>
        </w:rPr>
        <w:t>საკონსტიტუციო</w:t>
      </w:r>
      <w:r w:rsidRPr="00425260">
        <w:rPr>
          <w:rFonts w:ascii="Sylfaen" w:hAnsi="Sylfaen"/>
          <w:noProof/>
          <w:lang w:val="ka-GE"/>
        </w:rPr>
        <w:t xml:space="preserve"> </w:t>
      </w:r>
      <w:r w:rsidRPr="00425260">
        <w:rPr>
          <w:rFonts w:ascii="Sylfaen" w:hAnsi="Sylfaen" w:cs="Sylfaen"/>
          <w:noProof/>
          <w:lang w:val="ka-GE"/>
        </w:rPr>
        <w:t>სასამართლო</w:t>
      </w:r>
      <w:r w:rsidRPr="00425260">
        <w:rPr>
          <w:rFonts w:ascii="Sylfaen" w:hAnsi="Sylfaen"/>
          <w:noProof/>
          <w:lang w:val="ka-GE"/>
        </w:rPr>
        <w:t xml:space="preserve"> </w:t>
      </w:r>
      <w:r w:rsidRPr="00425260">
        <w:rPr>
          <w:rFonts w:ascii="Sylfaen" w:hAnsi="Sylfaen" w:cs="Sylfaen"/>
          <w:noProof/>
          <w:lang w:val="ka-GE"/>
        </w:rPr>
        <w:t>უფლებამოსილია</w:t>
      </w:r>
      <w:r w:rsidRPr="00425260">
        <w:rPr>
          <w:rFonts w:ascii="Sylfaen" w:hAnsi="Sylfaen"/>
          <w:noProof/>
          <w:lang w:val="ka-GE"/>
        </w:rPr>
        <w:t xml:space="preserve">, </w:t>
      </w:r>
      <w:r w:rsidRPr="00425260">
        <w:rPr>
          <w:rFonts w:ascii="Sylfaen" w:hAnsi="Sylfaen" w:cs="Sylfaen"/>
          <w:noProof/>
          <w:lang w:val="ka-GE"/>
        </w:rPr>
        <w:t>აღარ</w:t>
      </w:r>
      <w:r w:rsidRPr="00425260">
        <w:rPr>
          <w:rFonts w:ascii="Sylfaen" w:hAnsi="Sylfaen"/>
          <w:noProof/>
          <w:lang w:val="ka-GE"/>
        </w:rPr>
        <w:t xml:space="preserve"> </w:t>
      </w:r>
      <w:r w:rsidRPr="00425260">
        <w:rPr>
          <w:rFonts w:ascii="Sylfaen" w:hAnsi="Sylfaen" w:cs="Sylfaen"/>
          <w:noProof/>
          <w:lang w:val="ka-GE"/>
        </w:rPr>
        <w:t>შეაფასოს</w:t>
      </w:r>
      <w:r w:rsidRPr="00425260">
        <w:rPr>
          <w:rFonts w:ascii="Sylfaen" w:hAnsi="Sylfaen"/>
          <w:noProof/>
          <w:lang w:val="ka-GE"/>
        </w:rPr>
        <w:t xml:space="preserve"> </w:t>
      </w:r>
      <w:r w:rsidRPr="00425260">
        <w:rPr>
          <w:rFonts w:ascii="Sylfaen" w:hAnsi="Sylfaen" w:cs="Sylfaen"/>
          <w:noProof/>
          <w:lang w:val="ka-GE"/>
        </w:rPr>
        <w:t>სადავო</w:t>
      </w:r>
      <w:r w:rsidRPr="00425260">
        <w:rPr>
          <w:rFonts w:ascii="Sylfaen" w:hAnsi="Sylfaen"/>
          <w:noProof/>
          <w:lang w:val="ka-GE"/>
        </w:rPr>
        <w:t xml:space="preserve"> </w:t>
      </w:r>
      <w:r w:rsidRPr="00425260">
        <w:rPr>
          <w:rFonts w:ascii="Sylfaen" w:hAnsi="Sylfaen" w:cs="Sylfaen"/>
          <w:noProof/>
          <w:lang w:val="ka-GE"/>
        </w:rPr>
        <w:t>ნორმების</w:t>
      </w:r>
      <w:r w:rsidRPr="00425260">
        <w:rPr>
          <w:rFonts w:ascii="Sylfaen" w:hAnsi="Sylfaen"/>
          <w:noProof/>
          <w:lang w:val="ka-GE"/>
        </w:rPr>
        <w:t xml:space="preserve"> </w:t>
      </w:r>
      <w:r w:rsidRPr="00425260">
        <w:rPr>
          <w:rFonts w:ascii="Sylfaen" w:hAnsi="Sylfaen" w:cs="Sylfaen"/>
          <w:noProof/>
          <w:lang w:val="ka-GE"/>
        </w:rPr>
        <w:t>კონსტიტუციურობა</w:t>
      </w:r>
      <w:r w:rsidRPr="00425260">
        <w:rPr>
          <w:rFonts w:ascii="Sylfaen" w:hAnsi="Sylfaen"/>
          <w:noProof/>
          <w:lang w:val="ka-GE"/>
        </w:rPr>
        <w:t xml:space="preserve"> </w:t>
      </w:r>
      <w:r w:rsidRPr="00425260">
        <w:rPr>
          <w:rFonts w:ascii="Sylfaen" w:hAnsi="Sylfaen" w:cs="Sylfaen"/>
          <w:noProof/>
          <w:lang w:val="ka-GE"/>
        </w:rPr>
        <w:t>კონსტიტუციურ</w:t>
      </w:r>
      <w:r w:rsidRPr="00425260">
        <w:rPr>
          <w:rFonts w:ascii="Sylfaen" w:hAnsi="Sylfaen"/>
          <w:noProof/>
          <w:lang w:val="ka-GE"/>
        </w:rPr>
        <w:t xml:space="preserve"> </w:t>
      </w:r>
      <w:r w:rsidRPr="00425260">
        <w:rPr>
          <w:rFonts w:ascii="Sylfaen" w:hAnsi="Sylfaen" w:cs="Sylfaen"/>
          <w:noProof/>
          <w:lang w:val="ka-GE"/>
        </w:rPr>
        <w:t>სარჩელში</w:t>
      </w:r>
      <w:r w:rsidRPr="00425260">
        <w:rPr>
          <w:rFonts w:ascii="Sylfaen" w:hAnsi="Sylfaen"/>
          <w:noProof/>
          <w:lang w:val="ka-GE"/>
        </w:rPr>
        <w:t xml:space="preserve"> </w:t>
      </w:r>
      <w:r w:rsidRPr="00425260">
        <w:rPr>
          <w:rFonts w:ascii="Sylfaen" w:hAnsi="Sylfaen" w:cs="Sylfaen"/>
          <w:noProof/>
          <w:lang w:val="ka-GE"/>
        </w:rPr>
        <w:t>მითითებულ</w:t>
      </w:r>
      <w:r w:rsidRPr="00425260">
        <w:rPr>
          <w:rFonts w:ascii="Sylfaen" w:hAnsi="Sylfaen"/>
          <w:noProof/>
          <w:lang w:val="ka-GE"/>
        </w:rPr>
        <w:t xml:space="preserve"> </w:t>
      </w:r>
      <w:r w:rsidRPr="00425260">
        <w:rPr>
          <w:rFonts w:ascii="Sylfaen" w:hAnsi="Sylfaen" w:cs="Sylfaen"/>
          <w:noProof/>
          <w:lang w:val="ka-GE"/>
        </w:rPr>
        <w:t>კონსტიტუციის</w:t>
      </w:r>
      <w:r w:rsidRPr="00425260">
        <w:rPr>
          <w:rFonts w:ascii="Sylfaen" w:hAnsi="Sylfaen"/>
          <w:noProof/>
          <w:lang w:val="ka-GE"/>
        </w:rPr>
        <w:t xml:space="preserve"> </w:t>
      </w:r>
      <w:r w:rsidRPr="00425260">
        <w:rPr>
          <w:rFonts w:ascii="Sylfaen" w:hAnsi="Sylfaen" w:cs="Sylfaen"/>
          <w:noProof/>
          <w:lang w:val="ka-GE"/>
        </w:rPr>
        <w:t>სხვა</w:t>
      </w:r>
      <w:r w:rsidRPr="00425260">
        <w:rPr>
          <w:rFonts w:ascii="Sylfaen" w:hAnsi="Sylfaen"/>
          <w:noProof/>
          <w:lang w:val="ka-GE"/>
        </w:rPr>
        <w:t xml:space="preserve"> </w:t>
      </w:r>
      <w:r w:rsidRPr="00425260">
        <w:rPr>
          <w:rFonts w:ascii="Sylfaen" w:hAnsi="Sylfaen" w:cs="Sylfaen"/>
          <w:noProof/>
          <w:lang w:val="ka-GE"/>
        </w:rPr>
        <w:t>დებულებებთან</w:t>
      </w:r>
      <w:r w:rsidRPr="00425260">
        <w:rPr>
          <w:rFonts w:ascii="Sylfaen" w:hAnsi="Sylfaen"/>
          <w:noProof/>
          <w:lang w:val="ka-GE"/>
        </w:rPr>
        <w:t xml:space="preserve"> </w:t>
      </w:r>
      <w:r w:rsidRPr="00425260">
        <w:rPr>
          <w:rFonts w:ascii="Sylfaen" w:hAnsi="Sylfaen" w:cs="Sylfaen"/>
          <w:noProof/>
          <w:lang w:val="ka-GE"/>
        </w:rPr>
        <w:t>მიმართებით</w:t>
      </w:r>
      <w:r w:rsidRPr="00425260">
        <w:rPr>
          <w:rFonts w:ascii="Sylfaen" w:hAnsi="Sylfaen"/>
          <w:noProof/>
          <w:lang w:val="ka-GE"/>
        </w:rPr>
        <w:t xml:space="preserve">, </w:t>
      </w:r>
      <w:r w:rsidRPr="00425260">
        <w:rPr>
          <w:rFonts w:ascii="Sylfaen" w:hAnsi="Sylfaen" w:cs="Sylfaen"/>
          <w:noProof/>
          <w:lang w:val="ka-GE"/>
        </w:rPr>
        <w:t>თუ</w:t>
      </w:r>
      <w:r w:rsidRPr="00425260">
        <w:rPr>
          <w:rFonts w:ascii="Sylfaen" w:hAnsi="Sylfaen"/>
          <w:noProof/>
          <w:lang w:val="ka-GE"/>
        </w:rPr>
        <w:t xml:space="preserve"> </w:t>
      </w:r>
      <w:r w:rsidRPr="00425260">
        <w:rPr>
          <w:rFonts w:ascii="Sylfaen" w:hAnsi="Sylfaen" w:cs="Sylfaen"/>
          <w:noProof/>
          <w:lang w:val="ka-GE"/>
        </w:rPr>
        <w:t>მიიჩნევს</w:t>
      </w:r>
      <w:r w:rsidRPr="00425260">
        <w:rPr>
          <w:rFonts w:ascii="Sylfaen" w:hAnsi="Sylfaen"/>
          <w:noProof/>
          <w:lang w:val="ka-GE"/>
        </w:rPr>
        <w:t xml:space="preserve">, </w:t>
      </w:r>
      <w:r w:rsidRPr="00425260">
        <w:rPr>
          <w:rFonts w:ascii="Sylfaen" w:hAnsi="Sylfaen" w:cs="Sylfaen"/>
          <w:noProof/>
          <w:lang w:val="ka-GE"/>
        </w:rPr>
        <w:t>რომ</w:t>
      </w:r>
      <w:r w:rsidRPr="00425260">
        <w:rPr>
          <w:rFonts w:ascii="Sylfaen" w:hAnsi="Sylfaen"/>
          <w:noProof/>
          <w:lang w:val="ka-GE"/>
        </w:rPr>
        <w:t xml:space="preserve"> </w:t>
      </w:r>
      <w:r w:rsidRPr="00425260">
        <w:rPr>
          <w:rFonts w:ascii="Sylfaen" w:hAnsi="Sylfaen" w:cs="Sylfaen"/>
          <w:noProof/>
          <w:lang w:val="ka-GE"/>
        </w:rPr>
        <w:t>აღნიშნული</w:t>
      </w:r>
      <w:r w:rsidRPr="00425260">
        <w:rPr>
          <w:rFonts w:ascii="Sylfaen" w:hAnsi="Sylfaen"/>
          <w:noProof/>
          <w:lang w:val="ka-GE"/>
        </w:rPr>
        <w:t xml:space="preserve"> </w:t>
      </w:r>
      <w:r w:rsidRPr="00425260">
        <w:rPr>
          <w:rFonts w:ascii="Sylfaen" w:hAnsi="Sylfaen" w:cs="Sylfaen"/>
          <w:noProof/>
          <w:lang w:val="ka-GE"/>
        </w:rPr>
        <w:t>არ</w:t>
      </w:r>
      <w:r w:rsidRPr="00425260">
        <w:rPr>
          <w:rFonts w:ascii="Sylfaen" w:hAnsi="Sylfaen"/>
          <w:noProof/>
          <w:lang w:val="ka-GE"/>
        </w:rPr>
        <w:t xml:space="preserve"> </w:t>
      </w:r>
      <w:r w:rsidRPr="00425260">
        <w:rPr>
          <w:rFonts w:ascii="Sylfaen" w:hAnsi="Sylfaen" w:cs="Sylfaen"/>
          <w:noProof/>
          <w:lang w:val="ka-GE"/>
        </w:rPr>
        <w:t>ახდენს</w:t>
      </w:r>
      <w:r w:rsidRPr="00425260">
        <w:rPr>
          <w:rFonts w:ascii="Sylfaen" w:hAnsi="Sylfaen"/>
          <w:noProof/>
          <w:lang w:val="ka-GE"/>
        </w:rPr>
        <w:t xml:space="preserve"> </w:t>
      </w:r>
      <w:r w:rsidRPr="00425260">
        <w:rPr>
          <w:rFonts w:ascii="Sylfaen" w:hAnsi="Sylfaen" w:cs="Sylfaen"/>
          <w:noProof/>
          <w:lang w:val="ka-GE"/>
        </w:rPr>
        <w:t>არსებით</w:t>
      </w:r>
      <w:r w:rsidRPr="00425260">
        <w:rPr>
          <w:rFonts w:ascii="Sylfaen" w:hAnsi="Sylfaen"/>
          <w:noProof/>
          <w:lang w:val="ka-GE"/>
        </w:rPr>
        <w:t xml:space="preserve"> </w:t>
      </w:r>
      <w:r w:rsidRPr="00425260">
        <w:rPr>
          <w:rFonts w:ascii="Sylfaen" w:hAnsi="Sylfaen" w:cs="Sylfaen"/>
          <w:noProof/>
          <w:lang w:val="ka-GE"/>
        </w:rPr>
        <w:t>გავლენას</w:t>
      </w:r>
      <w:r w:rsidRPr="00425260">
        <w:rPr>
          <w:rFonts w:ascii="Sylfaen" w:hAnsi="Sylfaen"/>
          <w:noProof/>
          <w:lang w:val="ka-GE"/>
        </w:rPr>
        <w:t xml:space="preserve"> </w:t>
      </w:r>
      <w:r w:rsidRPr="00425260">
        <w:rPr>
          <w:rFonts w:ascii="Sylfaen" w:hAnsi="Sylfaen" w:cs="Sylfaen"/>
          <w:noProof/>
          <w:lang w:val="ka-GE"/>
        </w:rPr>
        <w:t>მოსარჩელის</w:t>
      </w:r>
      <w:r w:rsidRPr="00425260">
        <w:rPr>
          <w:rFonts w:ascii="Sylfaen" w:hAnsi="Sylfaen"/>
          <w:noProof/>
          <w:lang w:val="ka-GE"/>
        </w:rPr>
        <w:t xml:space="preserve"> </w:t>
      </w:r>
      <w:r w:rsidRPr="00425260">
        <w:rPr>
          <w:rFonts w:ascii="Sylfaen" w:hAnsi="Sylfaen" w:cs="Sylfaen"/>
          <w:noProof/>
          <w:lang w:val="ka-GE"/>
        </w:rPr>
        <w:t>უფლებების</w:t>
      </w:r>
      <w:r w:rsidRPr="00425260">
        <w:rPr>
          <w:rFonts w:ascii="Sylfaen" w:hAnsi="Sylfaen"/>
          <w:noProof/>
          <w:lang w:val="ka-GE"/>
        </w:rPr>
        <w:t xml:space="preserve"> </w:t>
      </w:r>
      <w:r w:rsidRPr="00425260">
        <w:rPr>
          <w:rFonts w:ascii="Sylfaen" w:hAnsi="Sylfaen" w:cs="Sylfaen"/>
          <w:noProof/>
          <w:lang w:val="ka-GE"/>
        </w:rPr>
        <w:t>დაცვაზე</w:t>
      </w:r>
      <w:r w:rsidRPr="00425260">
        <w:rPr>
          <w:rFonts w:ascii="Sylfaen" w:hAnsi="Sylfaen"/>
          <w:noProof/>
          <w:lang w:val="ka-GE"/>
        </w:rPr>
        <w:t xml:space="preserve">“. </w:t>
      </w:r>
    </w:p>
    <w:p w14:paraId="510D693F" w14:textId="24451DCC" w:rsidR="00F71739" w:rsidRPr="00425260" w:rsidRDefault="009D55D6" w:rsidP="00E23247">
      <w:pPr>
        <w:pStyle w:val="ListParagraph"/>
        <w:numPr>
          <w:ilvl w:val="0"/>
          <w:numId w:val="13"/>
        </w:numPr>
        <w:spacing w:after="100" w:afterAutospacing="1" w:line="276" w:lineRule="auto"/>
        <w:ind w:left="0" w:firstLine="284"/>
        <w:jc w:val="both"/>
        <w:rPr>
          <w:rFonts w:ascii="Sylfaen" w:hAnsi="Sylfaen"/>
          <w:noProof/>
          <w:lang w:val="ka-GE"/>
        </w:rPr>
      </w:pPr>
      <w:r w:rsidRPr="00425260">
        <w:rPr>
          <w:rFonts w:ascii="Sylfaen" w:hAnsi="Sylfaen"/>
          <w:noProof/>
          <w:lang w:val="ka-GE"/>
        </w:rPr>
        <w:t xml:space="preserve">მოცემული დავის ფარგლებში, </w:t>
      </w:r>
      <w:r w:rsidR="009D371B">
        <w:rPr>
          <w:rFonts w:ascii="Sylfaen" w:hAnsi="Sylfaen"/>
          <w:noProof/>
          <w:lang w:val="ka-GE"/>
        </w:rPr>
        <w:t xml:space="preserve">საქართველოს </w:t>
      </w:r>
      <w:r w:rsidRPr="00425260">
        <w:rPr>
          <w:rFonts w:ascii="Sylfaen" w:hAnsi="Sylfaen"/>
          <w:noProof/>
          <w:lang w:val="ka-GE"/>
        </w:rPr>
        <w:t>საკონსტიტუციო სასამართლომ უკვე შეაფასა გასაჩივრებული რეგულაცი</w:t>
      </w:r>
      <w:r w:rsidR="009D371B">
        <w:rPr>
          <w:rFonts w:ascii="Sylfaen" w:hAnsi="Sylfaen"/>
          <w:noProof/>
          <w:lang w:val="ka-GE"/>
        </w:rPr>
        <w:t>ებ</w:t>
      </w:r>
      <w:r w:rsidRPr="00425260">
        <w:rPr>
          <w:rFonts w:ascii="Sylfaen" w:hAnsi="Sylfaen"/>
          <w:noProof/>
          <w:lang w:val="ka-GE"/>
        </w:rPr>
        <w:t xml:space="preserve">ის კონსტიტუციურობის საკითხი და დაადგინა, რომ </w:t>
      </w:r>
      <w:r w:rsidR="009D371B">
        <w:rPr>
          <w:rFonts w:ascii="Sylfaen" w:hAnsi="Sylfaen"/>
          <w:noProof/>
          <w:lang w:val="ka-GE"/>
        </w:rPr>
        <w:t>სადავო ნორმები</w:t>
      </w:r>
      <w:r w:rsidR="009D371B" w:rsidRPr="00425260">
        <w:rPr>
          <w:rFonts w:ascii="Sylfaen" w:hAnsi="Sylfaen"/>
          <w:noProof/>
          <w:lang w:val="ka-GE"/>
        </w:rPr>
        <w:t xml:space="preserve"> </w:t>
      </w:r>
      <w:r w:rsidRPr="00425260">
        <w:rPr>
          <w:rFonts w:ascii="Sylfaen" w:hAnsi="Sylfaen"/>
          <w:noProof/>
          <w:lang w:val="ka-GE"/>
        </w:rPr>
        <w:t xml:space="preserve">ეწინააღმდეგება </w:t>
      </w:r>
      <w:r w:rsidR="006D7009" w:rsidRPr="00425260">
        <w:rPr>
          <w:rFonts w:ascii="Sylfaen" w:hAnsi="Sylfaen"/>
          <w:noProof/>
          <w:lang w:val="ka-GE"/>
        </w:rPr>
        <w:t>საქართველოს კონსტიტუციის მე-9 მუხლის მე-2 პუნქტით დადგენილ მოთხოვნებს</w:t>
      </w:r>
      <w:r w:rsidRPr="00425260">
        <w:rPr>
          <w:rFonts w:ascii="Sylfaen" w:hAnsi="Sylfaen"/>
          <w:noProof/>
          <w:lang w:val="ka-GE"/>
        </w:rPr>
        <w:t>.</w:t>
      </w:r>
      <w:r w:rsidR="006D7009" w:rsidRPr="00425260">
        <w:rPr>
          <w:rFonts w:ascii="Sylfaen" w:hAnsi="Sylfaen"/>
          <w:noProof/>
          <w:lang w:val="ka-GE"/>
        </w:rPr>
        <w:t xml:space="preserve"> მოცემული სადავო რეგულაცი</w:t>
      </w:r>
      <w:r w:rsidR="00697E97">
        <w:rPr>
          <w:rFonts w:ascii="Sylfaen" w:hAnsi="Sylfaen"/>
          <w:noProof/>
          <w:lang w:val="ka-GE"/>
        </w:rPr>
        <w:t>ებ</w:t>
      </w:r>
      <w:r w:rsidR="006D7009" w:rsidRPr="00425260">
        <w:rPr>
          <w:rFonts w:ascii="Sylfaen" w:hAnsi="Sylfaen"/>
          <w:noProof/>
          <w:lang w:val="ka-GE"/>
        </w:rPr>
        <w:t>ის არაკონსტიტუციურად ცნობა განაპირობა იმ პროცედურული გარანტიების არარსებობამ, რომ</w:t>
      </w:r>
      <w:r w:rsidR="001B18CC" w:rsidRPr="00425260">
        <w:rPr>
          <w:rFonts w:ascii="Sylfaen" w:hAnsi="Sylfaen"/>
          <w:noProof/>
          <w:lang w:val="ka-GE"/>
        </w:rPr>
        <w:t>ლის პირობებში</w:t>
      </w:r>
      <w:r w:rsidR="00697E97">
        <w:rPr>
          <w:rFonts w:ascii="Sylfaen" w:hAnsi="Sylfaen"/>
          <w:noProof/>
          <w:lang w:val="ka-GE"/>
        </w:rPr>
        <w:t>,</w:t>
      </w:r>
      <w:r w:rsidR="006D7009" w:rsidRPr="00425260">
        <w:rPr>
          <w:rFonts w:ascii="Sylfaen" w:hAnsi="Sylfaen"/>
          <w:noProof/>
          <w:lang w:val="ka-GE"/>
        </w:rPr>
        <w:t xml:space="preserve"> </w:t>
      </w:r>
      <w:r w:rsidR="0081743C" w:rsidRPr="00425260">
        <w:rPr>
          <w:rFonts w:ascii="Sylfaen" w:hAnsi="Sylfaen"/>
          <w:noProof/>
          <w:lang w:val="ka-GE"/>
        </w:rPr>
        <w:t xml:space="preserve">იძულებით ფსიქიატრიულ მკურნალობას დაქვემდებარებული პირი </w:t>
      </w:r>
      <w:r w:rsidR="001B18CC" w:rsidRPr="00425260">
        <w:rPr>
          <w:rFonts w:ascii="Sylfaen" w:hAnsi="Sylfaen"/>
          <w:noProof/>
          <w:lang w:val="ka-GE"/>
        </w:rPr>
        <w:t xml:space="preserve">დაცული </w:t>
      </w:r>
      <w:r w:rsidR="00943302" w:rsidRPr="00425260">
        <w:rPr>
          <w:rFonts w:ascii="Sylfaen" w:hAnsi="Sylfaen"/>
          <w:noProof/>
          <w:lang w:val="ka-GE"/>
        </w:rPr>
        <w:t>იქნება</w:t>
      </w:r>
      <w:r w:rsidR="001B18CC" w:rsidRPr="00425260">
        <w:rPr>
          <w:rFonts w:ascii="Sylfaen" w:hAnsi="Sylfaen"/>
          <w:noProof/>
          <w:lang w:val="ka-GE"/>
        </w:rPr>
        <w:t xml:space="preserve"> თვითნებური</w:t>
      </w:r>
      <w:r w:rsidRPr="00425260">
        <w:rPr>
          <w:rFonts w:ascii="Sylfaen" w:hAnsi="Sylfaen"/>
          <w:noProof/>
          <w:lang w:val="ka-GE"/>
        </w:rPr>
        <w:t xml:space="preserve"> </w:t>
      </w:r>
      <w:r w:rsidR="0081743C" w:rsidRPr="00425260">
        <w:rPr>
          <w:rFonts w:ascii="Sylfaen" w:hAnsi="Sylfaen"/>
          <w:noProof/>
          <w:lang w:val="ka-GE"/>
        </w:rPr>
        <w:t>მკურნალობის</w:t>
      </w:r>
      <w:r w:rsidR="001B18CC" w:rsidRPr="00425260">
        <w:rPr>
          <w:rFonts w:ascii="Sylfaen" w:hAnsi="Sylfaen"/>
          <w:noProof/>
          <w:lang w:val="ka-GE"/>
        </w:rPr>
        <w:t>გან, იძულებითი ფსიქიატრიული</w:t>
      </w:r>
      <w:r w:rsidR="0081743C" w:rsidRPr="00425260">
        <w:rPr>
          <w:rFonts w:ascii="Sylfaen" w:hAnsi="Sylfaen"/>
          <w:noProof/>
          <w:lang w:val="ka-GE"/>
        </w:rPr>
        <w:t xml:space="preserve"> </w:t>
      </w:r>
      <w:r w:rsidR="001B18CC" w:rsidRPr="00425260">
        <w:rPr>
          <w:rFonts w:ascii="Sylfaen" w:hAnsi="Sylfaen"/>
          <w:noProof/>
          <w:lang w:val="ka-GE"/>
        </w:rPr>
        <w:t xml:space="preserve">მკურნალობის </w:t>
      </w:r>
      <w:r w:rsidR="0081743C" w:rsidRPr="00425260">
        <w:rPr>
          <w:rFonts w:ascii="Sylfaen" w:hAnsi="Sylfaen"/>
          <w:noProof/>
          <w:lang w:val="ka-GE"/>
        </w:rPr>
        <w:t>გაგრძელების</w:t>
      </w:r>
      <w:r w:rsidR="001B18CC" w:rsidRPr="00425260">
        <w:rPr>
          <w:rFonts w:ascii="Sylfaen" w:hAnsi="Sylfaen"/>
          <w:noProof/>
          <w:lang w:val="ka-GE"/>
        </w:rPr>
        <w:t xml:space="preserve"> საჭიროებისგან</w:t>
      </w:r>
      <w:r w:rsidR="0081743C" w:rsidRPr="00425260">
        <w:rPr>
          <w:rFonts w:ascii="Sylfaen" w:hAnsi="Sylfaen"/>
          <w:noProof/>
          <w:lang w:val="ka-GE"/>
        </w:rPr>
        <w:t>, მაშინ</w:t>
      </w:r>
      <w:r w:rsidR="00697E97">
        <w:rPr>
          <w:rFonts w:ascii="Sylfaen" w:hAnsi="Sylfaen"/>
          <w:noProof/>
          <w:lang w:val="ka-GE"/>
        </w:rPr>
        <w:t>,</w:t>
      </w:r>
      <w:r w:rsidR="0081743C" w:rsidRPr="00425260">
        <w:rPr>
          <w:rFonts w:ascii="Sylfaen" w:hAnsi="Sylfaen"/>
          <w:noProof/>
          <w:lang w:val="ka-GE"/>
        </w:rPr>
        <w:t xml:space="preserve"> როდესაც აღარ არსებობს </w:t>
      </w:r>
      <w:r w:rsidR="001B18CC" w:rsidRPr="00425260">
        <w:rPr>
          <w:rFonts w:ascii="Sylfaen" w:hAnsi="Sylfaen"/>
          <w:noProof/>
          <w:lang w:val="ka-GE"/>
        </w:rPr>
        <w:t>მკურნალობის ობიექტური</w:t>
      </w:r>
      <w:r w:rsidR="0081743C" w:rsidRPr="00425260">
        <w:rPr>
          <w:rFonts w:ascii="Sylfaen" w:hAnsi="Sylfaen"/>
          <w:noProof/>
          <w:lang w:val="ka-GE"/>
        </w:rPr>
        <w:t xml:space="preserve"> საფუძ</w:t>
      </w:r>
      <w:r w:rsidR="001B18CC" w:rsidRPr="00425260">
        <w:rPr>
          <w:rFonts w:ascii="Sylfaen" w:hAnsi="Sylfaen"/>
          <w:noProof/>
          <w:lang w:val="ka-GE"/>
        </w:rPr>
        <w:t>ველი</w:t>
      </w:r>
      <w:r w:rsidR="0081743C" w:rsidRPr="00425260">
        <w:rPr>
          <w:rFonts w:ascii="Sylfaen" w:hAnsi="Sylfaen"/>
          <w:noProof/>
          <w:lang w:val="ka-GE"/>
        </w:rPr>
        <w:t xml:space="preserve">. </w:t>
      </w:r>
      <w:r w:rsidR="001B18CC" w:rsidRPr="00425260">
        <w:rPr>
          <w:rFonts w:ascii="Sylfaen" w:hAnsi="Sylfaen"/>
          <w:noProof/>
          <w:lang w:val="ka-GE"/>
        </w:rPr>
        <w:t>მოსარჩელე მხარე სადავო რეგულაცი</w:t>
      </w:r>
      <w:r w:rsidR="00697E97">
        <w:rPr>
          <w:rFonts w:ascii="Sylfaen" w:hAnsi="Sylfaen"/>
          <w:noProof/>
          <w:lang w:val="ka-GE"/>
        </w:rPr>
        <w:t>ებ</w:t>
      </w:r>
      <w:r w:rsidR="001B18CC" w:rsidRPr="00425260">
        <w:rPr>
          <w:rFonts w:ascii="Sylfaen" w:hAnsi="Sylfaen"/>
          <w:noProof/>
          <w:lang w:val="ka-GE"/>
        </w:rPr>
        <w:t xml:space="preserve">ის </w:t>
      </w:r>
      <w:r w:rsidR="00697E97">
        <w:rPr>
          <w:rFonts w:ascii="Sylfaen" w:hAnsi="Sylfaen"/>
          <w:noProof/>
          <w:lang w:val="ka-GE"/>
        </w:rPr>
        <w:t xml:space="preserve">საქართველოს კონსტიტუციის </w:t>
      </w:r>
      <w:r w:rsidR="001B18CC" w:rsidRPr="00425260">
        <w:rPr>
          <w:rFonts w:ascii="Sylfaen" w:hAnsi="Sylfaen"/>
          <w:noProof/>
          <w:lang w:val="ka-GE"/>
        </w:rPr>
        <w:t>მე-11 მუხლთან არაკონსტიტუციურობის სამტკიცებლად მიუთითებს სწორედ პროცედურ</w:t>
      </w:r>
      <w:r w:rsidR="002F0AFB" w:rsidRPr="00425260">
        <w:rPr>
          <w:rFonts w:ascii="Sylfaen" w:hAnsi="Sylfaen"/>
          <w:noProof/>
          <w:lang w:val="ka-GE"/>
        </w:rPr>
        <w:t>ულ</w:t>
      </w:r>
      <w:r w:rsidR="001B18CC" w:rsidRPr="00425260">
        <w:rPr>
          <w:rFonts w:ascii="Sylfaen" w:hAnsi="Sylfaen"/>
          <w:noProof/>
          <w:lang w:val="ka-GE"/>
        </w:rPr>
        <w:t xml:space="preserve">ი გარანტიების არარსებობაზე. </w:t>
      </w:r>
      <w:r w:rsidR="00094050" w:rsidRPr="00425260">
        <w:rPr>
          <w:rFonts w:ascii="Sylfaen" w:hAnsi="Sylfaen"/>
          <w:noProof/>
          <w:lang w:val="ka-GE"/>
        </w:rPr>
        <w:t xml:space="preserve">ამდენად, </w:t>
      </w:r>
      <w:r w:rsidR="00697E97">
        <w:rPr>
          <w:rFonts w:ascii="Sylfaen" w:hAnsi="Sylfaen"/>
          <w:noProof/>
          <w:lang w:val="ka-GE"/>
        </w:rPr>
        <w:t xml:space="preserve">საქართველოს </w:t>
      </w:r>
      <w:r w:rsidRPr="00425260">
        <w:rPr>
          <w:rFonts w:ascii="Sylfaen" w:hAnsi="Sylfaen"/>
          <w:noProof/>
          <w:lang w:val="ka-GE"/>
        </w:rPr>
        <w:t>საკონსტიტუციო სასამართლო</w:t>
      </w:r>
      <w:r w:rsidR="001B18CC" w:rsidRPr="00425260">
        <w:rPr>
          <w:rFonts w:ascii="Sylfaen" w:hAnsi="Sylfaen"/>
          <w:noProof/>
          <w:lang w:val="ka-GE"/>
        </w:rPr>
        <w:t xml:space="preserve"> </w:t>
      </w:r>
      <w:r w:rsidRPr="00425260">
        <w:rPr>
          <w:rFonts w:ascii="Sylfaen" w:hAnsi="Sylfaen"/>
          <w:noProof/>
          <w:lang w:val="ka-GE"/>
        </w:rPr>
        <w:t>მიიჩნევს, რომ</w:t>
      </w:r>
      <w:r w:rsidR="00697E97">
        <w:rPr>
          <w:rFonts w:ascii="Sylfaen" w:hAnsi="Sylfaen"/>
          <w:noProof/>
          <w:lang w:val="ka-GE"/>
        </w:rPr>
        <w:t>,</w:t>
      </w:r>
      <w:r w:rsidRPr="00425260">
        <w:rPr>
          <w:rFonts w:ascii="Sylfaen" w:hAnsi="Sylfaen"/>
          <w:noProof/>
          <w:lang w:val="ka-GE"/>
        </w:rPr>
        <w:t xml:space="preserve"> მოცემულ შემთხვევაში</w:t>
      </w:r>
      <w:r w:rsidR="00697E97">
        <w:rPr>
          <w:rFonts w:ascii="Sylfaen" w:hAnsi="Sylfaen"/>
          <w:noProof/>
          <w:lang w:val="ka-GE"/>
        </w:rPr>
        <w:t>,</w:t>
      </w:r>
      <w:r w:rsidRPr="00425260">
        <w:rPr>
          <w:rFonts w:ascii="Sylfaen" w:hAnsi="Sylfaen"/>
          <w:noProof/>
          <w:lang w:val="ka-GE"/>
        </w:rPr>
        <w:t xml:space="preserve"> სადავო ნორმ</w:t>
      </w:r>
      <w:r w:rsidR="006D7009" w:rsidRPr="00425260">
        <w:rPr>
          <w:rFonts w:ascii="Sylfaen" w:hAnsi="Sylfaen"/>
          <w:noProof/>
          <w:lang w:val="ka-GE"/>
        </w:rPr>
        <w:t>ები</w:t>
      </w:r>
      <w:r w:rsidRPr="00425260">
        <w:rPr>
          <w:rFonts w:ascii="Sylfaen" w:hAnsi="Sylfaen"/>
          <w:noProof/>
          <w:lang w:val="ka-GE"/>
        </w:rPr>
        <w:t xml:space="preserve"> აღარ საჭიროებს დამოუკიდებლად</w:t>
      </w:r>
      <w:r w:rsidR="00697E97">
        <w:rPr>
          <w:rFonts w:ascii="Sylfaen" w:hAnsi="Sylfaen"/>
          <w:noProof/>
          <w:lang w:val="ka-GE"/>
        </w:rPr>
        <w:t xml:space="preserve"> კონსტიტუციურობის</w:t>
      </w:r>
      <w:r w:rsidRPr="00425260">
        <w:rPr>
          <w:rFonts w:ascii="Sylfaen" w:hAnsi="Sylfaen"/>
          <w:noProof/>
          <w:lang w:val="ka-GE"/>
        </w:rPr>
        <w:t xml:space="preserve"> </w:t>
      </w:r>
      <w:r w:rsidR="00697E97">
        <w:rPr>
          <w:rFonts w:ascii="Sylfaen" w:hAnsi="Sylfaen"/>
          <w:noProof/>
          <w:lang w:val="ka-GE"/>
        </w:rPr>
        <w:t>შემოწმებას</w:t>
      </w:r>
      <w:r w:rsidR="00697E97" w:rsidRPr="00425260">
        <w:rPr>
          <w:rFonts w:ascii="Sylfaen" w:hAnsi="Sylfaen"/>
          <w:noProof/>
          <w:lang w:val="ka-GE"/>
        </w:rPr>
        <w:t xml:space="preserve"> </w:t>
      </w:r>
      <w:r w:rsidR="00697E97">
        <w:rPr>
          <w:rFonts w:ascii="Sylfaen" w:hAnsi="Sylfaen"/>
          <w:noProof/>
          <w:lang w:val="ka-GE"/>
        </w:rPr>
        <w:t xml:space="preserve">სამართლის წინაშე ყველას </w:t>
      </w:r>
      <w:r w:rsidR="006D7009" w:rsidRPr="00425260">
        <w:rPr>
          <w:rFonts w:ascii="Sylfaen" w:hAnsi="Sylfaen"/>
          <w:noProof/>
          <w:lang w:val="ka-GE"/>
        </w:rPr>
        <w:t xml:space="preserve">თანასწორობის </w:t>
      </w:r>
      <w:r w:rsidR="006D7009" w:rsidRPr="00425260">
        <w:rPr>
          <w:rFonts w:ascii="Sylfaen" w:hAnsi="Sylfaen"/>
          <w:noProof/>
          <w:lang w:val="ka-GE"/>
        </w:rPr>
        <w:lastRenderedPageBreak/>
        <w:t>უფლებასთან მიმართებით</w:t>
      </w:r>
      <w:r w:rsidRPr="00425260">
        <w:rPr>
          <w:rFonts w:ascii="Sylfaen" w:hAnsi="Sylfaen"/>
          <w:noProof/>
          <w:lang w:val="ka-GE"/>
        </w:rPr>
        <w:t>.</w:t>
      </w:r>
      <w:r w:rsidR="006D7009" w:rsidRPr="00425260">
        <w:rPr>
          <w:rFonts w:ascii="Sylfaen" w:hAnsi="Sylfaen"/>
          <w:noProof/>
          <w:lang w:val="ka-GE"/>
        </w:rPr>
        <w:t xml:space="preserve"> შესაბამისად, </w:t>
      </w:r>
      <w:r w:rsidR="00697E97">
        <w:rPr>
          <w:rFonts w:ascii="Sylfaen" w:hAnsi="Sylfaen"/>
          <w:noProof/>
          <w:lang w:val="ka-GE"/>
        </w:rPr>
        <w:t xml:space="preserve">საქართველოს საკონსტიტუციო </w:t>
      </w:r>
      <w:r w:rsidR="006D7009" w:rsidRPr="00425260">
        <w:rPr>
          <w:rFonts w:ascii="Sylfaen" w:hAnsi="Sylfaen"/>
          <w:noProof/>
          <w:lang w:val="ka-GE"/>
        </w:rPr>
        <w:t>სასამართლო არ შეაფასებს სადავო რეგულ</w:t>
      </w:r>
      <w:r w:rsidR="002F0AFB" w:rsidRPr="00425260">
        <w:rPr>
          <w:rFonts w:ascii="Sylfaen" w:hAnsi="Sylfaen"/>
          <w:noProof/>
          <w:lang w:val="ka-GE"/>
        </w:rPr>
        <w:t>ა</w:t>
      </w:r>
      <w:r w:rsidR="006D7009" w:rsidRPr="00425260">
        <w:rPr>
          <w:rFonts w:ascii="Sylfaen" w:hAnsi="Sylfaen"/>
          <w:noProof/>
          <w:lang w:val="ka-GE"/>
        </w:rPr>
        <w:t>ციის კონსტიტუციურობას საქართველოს კონსტიტუციის მე-11 მუხლის პირველ პუნქტთან მიმართებით.</w:t>
      </w:r>
      <w:r w:rsidR="008174FA" w:rsidRPr="00425260">
        <w:rPr>
          <w:rFonts w:ascii="Sylfaen" w:hAnsi="Sylfaen"/>
          <w:noProof/>
          <w:lang w:val="ka-GE"/>
        </w:rPr>
        <w:t xml:space="preserve"> </w:t>
      </w:r>
      <w:r w:rsidR="001B18CC" w:rsidRPr="00425260">
        <w:rPr>
          <w:rFonts w:ascii="Sylfaen" w:hAnsi="Sylfaen"/>
          <w:noProof/>
          <w:lang w:val="ka-GE"/>
        </w:rPr>
        <w:t xml:space="preserve">იმავდროულად, </w:t>
      </w:r>
      <w:r w:rsidR="00697E97">
        <w:rPr>
          <w:rFonts w:ascii="Sylfaen" w:hAnsi="Sylfaen"/>
          <w:noProof/>
          <w:lang w:val="ka-GE"/>
        </w:rPr>
        <w:t xml:space="preserve">საქართველოს </w:t>
      </w:r>
      <w:r w:rsidR="001B18CC" w:rsidRPr="00425260">
        <w:rPr>
          <w:rFonts w:ascii="Sylfaen" w:hAnsi="Sylfaen"/>
          <w:noProof/>
          <w:lang w:val="ka-GE"/>
        </w:rPr>
        <w:t>საკონსტიტუციო სასამართლო აღნიშნავს, რომ საკანონ</w:t>
      </w:r>
      <w:r w:rsidR="008174FA" w:rsidRPr="00425260">
        <w:rPr>
          <w:rFonts w:ascii="Sylfaen" w:hAnsi="Sylfaen"/>
          <w:noProof/>
          <w:lang w:val="ka-GE"/>
        </w:rPr>
        <w:t>მდ</w:t>
      </w:r>
      <w:r w:rsidR="001B18CC" w:rsidRPr="00425260">
        <w:rPr>
          <w:rFonts w:ascii="Sylfaen" w:hAnsi="Sylfaen"/>
          <w:noProof/>
          <w:lang w:val="ka-GE"/>
        </w:rPr>
        <w:t xml:space="preserve">ებლო ხელისუფლების მიერ </w:t>
      </w:r>
      <w:r w:rsidR="008174FA" w:rsidRPr="00425260">
        <w:rPr>
          <w:rFonts w:ascii="Sylfaen" w:hAnsi="Sylfaen"/>
          <w:noProof/>
          <w:lang w:val="ka-GE"/>
        </w:rPr>
        <w:t> გადაწყვეტილების იმპლემენტაციისათვის საჭირო საკანონმდებლო ცვლილებების განხორციელების შემდგომ, თითოეული</w:t>
      </w:r>
      <w:r w:rsidR="001B18CC" w:rsidRPr="00425260">
        <w:rPr>
          <w:rFonts w:ascii="Sylfaen" w:hAnsi="Sylfaen"/>
          <w:noProof/>
          <w:lang w:val="ka-GE"/>
        </w:rPr>
        <w:t xml:space="preserve"> </w:t>
      </w:r>
      <w:r w:rsidR="008174FA" w:rsidRPr="00425260">
        <w:rPr>
          <w:rFonts w:ascii="Sylfaen" w:hAnsi="Sylfaen"/>
          <w:noProof/>
          <w:lang w:val="ka-GE"/>
        </w:rPr>
        <w:t>რეგულაცია</w:t>
      </w:r>
      <w:r w:rsidR="001B18CC" w:rsidRPr="00425260">
        <w:rPr>
          <w:rFonts w:ascii="Sylfaen" w:hAnsi="Sylfaen"/>
          <w:noProof/>
          <w:lang w:val="ka-GE"/>
        </w:rPr>
        <w:t xml:space="preserve"> დამოუკიდებლად შეიძლება გახდეს საკონსტიტუციო სას</w:t>
      </w:r>
      <w:r w:rsidR="008174FA" w:rsidRPr="00425260">
        <w:rPr>
          <w:rFonts w:ascii="Sylfaen" w:hAnsi="Sylfaen"/>
          <w:noProof/>
          <w:lang w:val="ka-GE"/>
        </w:rPr>
        <w:t>ა</w:t>
      </w:r>
      <w:r w:rsidR="001B18CC" w:rsidRPr="00425260">
        <w:rPr>
          <w:rFonts w:ascii="Sylfaen" w:hAnsi="Sylfaen"/>
          <w:noProof/>
          <w:lang w:val="ka-GE"/>
        </w:rPr>
        <w:t>მართლოს შეფასების საგანი</w:t>
      </w:r>
      <w:r w:rsidR="008174FA" w:rsidRPr="00425260">
        <w:rPr>
          <w:rFonts w:ascii="Sylfaen" w:hAnsi="Sylfaen"/>
          <w:noProof/>
          <w:lang w:val="ka-GE"/>
        </w:rPr>
        <w:t>,</w:t>
      </w:r>
      <w:r w:rsidR="001B18CC" w:rsidRPr="00425260">
        <w:rPr>
          <w:rFonts w:ascii="Sylfaen" w:hAnsi="Sylfaen"/>
          <w:noProof/>
          <w:lang w:val="ka-GE"/>
        </w:rPr>
        <w:t xml:space="preserve"> შესატყვის კონსტიტუციურ დებულებასთან მიმართებით.</w:t>
      </w:r>
    </w:p>
    <w:p w14:paraId="6A503BF3" w14:textId="0A94DA47" w:rsidR="009B131B" w:rsidRPr="00425260" w:rsidRDefault="001B18CC" w:rsidP="00E23247">
      <w:pPr>
        <w:pStyle w:val="ListParagraph"/>
        <w:numPr>
          <w:ilvl w:val="0"/>
          <w:numId w:val="13"/>
        </w:numPr>
        <w:spacing w:after="100" w:afterAutospacing="1" w:line="276" w:lineRule="auto"/>
        <w:ind w:left="0" w:firstLine="284"/>
        <w:jc w:val="both"/>
        <w:rPr>
          <w:rFonts w:ascii="Sylfaen" w:hAnsi="Sylfaen"/>
          <w:noProof/>
          <w:lang w:val="ka-GE"/>
        </w:rPr>
      </w:pPr>
      <w:r w:rsidRPr="00425260">
        <w:rPr>
          <w:rFonts w:ascii="Sylfaen" w:hAnsi="Sylfaen" w:cs="Sylfaen"/>
          <w:noProof/>
          <w:lang w:val="ka-GE"/>
        </w:rPr>
        <w:t>ზემო</w:t>
      </w:r>
      <w:r w:rsidR="009D55D6" w:rsidRPr="00425260">
        <w:rPr>
          <w:rFonts w:ascii="Sylfaen" w:hAnsi="Sylfaen"/>
          <w:noProof/>
          <w:lang w:val="ka-GE"/>
        </w:rPr>
        <w:t xml:space="preserve">აღნიშნულიდან გამომდინარე, სასარჩელო მოთხოვნის იმ ნაწილში, რომელიც შეეხება </w:t>
      </w:r>
      <w:r w:rsidR="006D7009" w:rsidRPr="00425260">
        <w:rPr>
          <w:rFonts w:ascii="Sylfaen" w:hAnsi="Sylfaen"/>
          <w:noProof/>
          <w:lang w:val="ka-GE"/>
        </w:rPr>
        <w:t>საქართველოს სისხლის სამართლის საპროცესო კოდექსის 191-ე მუხლის 2</w:t>
      </w:r>
      <w:r w:rsidR="006D7009" w:rsidRPr="00425260">
        <w:rPr>
          <w:rFonts w:ascii="Sylfaen" w:hAnsi="Sylfaen"/>
          <w:noProof/>
          <w:vertAlign w:val="superscript"/>
          <w:lang w:val="ka-GE"/>
        </w:rPr>
        <w:t>1</w:t>
      </w:r>
      <w:r w:rsidR="00697E97">
        <w:rPr>
          <w:rFonts w:ascii="Sylfaen" w:hAnsi="Sylfaen"/>
          <w:noProof/>
          <w:lang w:val="ka-GE"/>
        </w:rPr>
        <w:t xml:space="preserve"> </w:t>
      </w:r>
      <w:r w:rsidR="006D7009" w:rsidRPr="00425260">
        <w:rPr>
          <w:rFonts w:ascii="Sylfaen" w:hAnsi="Sylfaen"/>
          <w:noProof/>
          <w:lang w:val="ka-GE"/>
        </w:rPr>
        <w:t>ნაწილის პირველი და მე-2 წინადადებებისა და „ფსიქიკური ჯანმრთელობის შესახებ“ საქართველოს კანონის 22</w:t>
      </w:r>
      <w:r w:rsidR="006D7009" w:rsidRPr="00425260">
        <w:rPr>
          <w:rFonts w:ascii="Sylfaen" w:hAnsi="Sylfaen"/>
          <w:noProof/>
          <w:vertAlign w:val="superscript"/>
          <w:lang w:val="ka-GE"/>
        </w:rPr>
        <w:t>1</w:t>
      </w:r>
      <w:r w:rsidR="006D7009" w:rsidRPr="00425260">
        <w:rPr>
          <w:rFonts w:ascii="Sylfaen" w:hAnsi="Sylfaen"/>
          <w:noProof/>
          <w:lang w:val="ka-GE"/>
        </w:rPr>
        <w:t xml:space="preserve"> მუხლის პირველი პუნქტის </w:t>
      </w:r>
      <w:r w:rsidR="009D55D6" w:rsidRPr="00425260">
        <w:rPr>
          <w:rFonts w:ascii="Sylfaen" w:hAnsi="Sylfaen"/>
          <w:noProof/>
          <w:lang w:val="ka-GE"/>
        </w:rPr>
        <w:t xml:space="preserve">არაკონსტიტუციურად ცნობას საქართველოს კონსტიტუციის </w:t>
      </w:r>
      <w:r w:rsidR="006D7009" w:rsidRPr="00425260">
        <w:rPr>
          <w:rFonts w:ascii="Sylfaen" w:hAnsi="Sylfaen"/>
          <w:noProof/>
          <w:lang w:val="ka-GE"/>
        </w:rPr>
        <w:t>მე-11 მუხლის პირველ</w:t>
      </w:r>
      <w:r w:rsidR="009D55D6" w:rsidRPr="00425260">
        <w:rPr>
          <w:rFonts w:ascii="Sylfaen" w:hAnsi="Sylfaen"/>
          <w:noProof/>
          <w:lang w:val="ka-GE"/>
        </w:rPr>
        <w:t xml:space="preserve"> პუნქტ</w:t>
      </w:r>
      <w:r w:rsidR="006D7009" w:rsidRPr="00425260">
        <w:rPr>
          <w:rFonts w:ascii="Sylfaen" w:hAnsi="Sylfaen"/>
          <w:noProof/>
          <w:lang w:val="ka-GE"/>
        </w:rPr>
        <w:t xml:space="preserve">თან </w:t>
      </w:r>
      <w:r w:rsidR="009D55D6" w:rsidRPr="00425260">
        <w:rPr>
          <w:rFonts w:ascii="Sylfaen" w:hAnsi="Sylfaen"/>
          <w:noProof/>
          <w:lang w:val="ka-GE"/>
        </w:rPr>
        <w:t>მიმართებით, საქმე უნდა შეწყდეს.</w:t>
      </w:r>
    </w:p>
    <w:p w14:paraId="260F8A17" w14:textId="418E99FC" w:rsidR="009B131B" w:rsidRPr="00301804" w:rsidRDefault="00301804" w:rsidP="00E23247">
      <w:pPr>
        <w:pStyle w:val="Heading2"/>
        <w:numPr>
          <w:ilvl w:val="0"/>
          <w:numId w:val="11"/>
        </w:numPr>
        <w:spacing w:after="100" w:afterAutospacing="1"/>
        <w:ind w:left="0" w:right="0" w:firstLine="284"/>
        <w:rPr>
          <w:noProof/>
        </w:rPr>
      </w:pPr>
      <w:r w:rsidRPr="00301804">
        <w:rPr>
          <w:rFonts w:eastAsia="Sylfaen"/>
          <w:noProof/>
        </w:rPr>
        <w:t xml:space="preserve">სადავო ნორმების ძალადაკარგულად გამოცხადების </w:t>
      </w:r>
      <w:r w:rsidR="009B131B" w:rsidRPr="00301804">
        <w:rPr>
          <w:rFonts w:eastAsia="Sylfaen"/>
          <w:noProof/>
        </w:rPr>
        <w:t xml:space="preserve"> გადავადება</w:t>
      </w:r>
    </w:p>
    <w:p w14:paraId="0AC0B30D" w14:textId="0B868DFE" w:rsidR="00F71739" w:rsidRPr="00425260" w:rsidRDefault="007D72F3" w:rsidP="00301804">
      <w:pPr>
        <w:pStyle w:val="ListParagraph"/>
        <w:numPr>
          <w:ilvl w:val="0"/>
          <w:numId w:val="16"/>
        </w:numPr>
        <w:spacing w:after="100" w:afterAutospacing="1" w:line="276" w:lineRule="auto"/>
        <w:ind w:left="0" w:firstLine="284"/>
        <w:jc w:val="both"/>
        <w:rPr>
          <w:rFonts w:ascii="Sylfaen" w:hAnsi="Sylfaen"/>
          <w:noProof/>
          <w:lang w:val="ka-GE"/>
        </w:rPr>
      </w:pPr>
      <w:r w:rsidRPr="00425260">
        <w:rPr>
          <w:rFonts w:ascii="Sylfaen" w:hAnsi="Sylfaen" w:cs="Sylfaen"/>
          <w:noProof/>
          <w:color w:val="000000"/>
          <w:lang w:val="ka-GE"/>
        </w:rPr>
        <w:t>განსახილველ შემთხვევაში</w:t>
      </w:r>
      <w:r w:rsidR="0081743C" w:rsidRPr="00425260">
        <w:rPr>
          <w:rFonts w:ascii="Sylfaen" w:hAnsi="Sylfaen"/>
          <w:noProof/>
          <w:color w:val="000000"/>
          <w:lang w:val="ka-GE"/>
        </w:rPr>
        <w:t xml:space="preserve">, </w:t>
      </w:r>
      <w:r w:rsidRPr="00425260">
        <w:rPr>
          <w:rFonts w:ascii="Sylfaen" w:hAnsi="Sylfaen" w:cs="Sylfaen"/>
          <w:noProof/>
          <w:color w:val="000000"/>
          <w:lang w:val="ka-GE"/>
        </w:rPr>
        <w:t>სადავო ნორმების</w:t>
      </w:r>
      <w:r w:rsidR="00094050" w:rsidRPr="00425260">
        <w:rPr>
          <w:rFonts w:ascii="Sylfaen" w:hAnsi="Sylfaen" w:cs="Sylfaen"/>
          <w:noProof/>
          <w:color w:val="000000"/>
          <w:lang w:val="ka-GE"/>
        </w:rPr>
        <w:t xml:space="preserve"> არაკონსტიტუციურად ცნობას განაპირობებს </w:t>
      </w:r>
      <w:r w:rsidRPr="00425260">
        <w:rPr>
          <w:rFonts w:ascii="Sylfaen" w:hAnsi="Sylfaen" w:cs="Sylfaen"/>
          <w:noProof/>
          <w:color w:val="000000"/>
          <w:lang w:val="ka-GE"/>
        </w:rPr>
        <w:t>იძულებითი ფსიქიატრიული მკურნალობის მიზნით პირის სტაციონარში მოთავსების შემდგომ მკურნალობის საჭიროების გადასინჯვის</w:t>
      </w:r>
      <w:r w:rsidR="00094050" w:rsidRPr="00425260">
        <w:rPr>
          <w:rFonts w:ascii="Sylfaen" w:hAnsi="Sylfaen" w:cs="Sylfaen"/>
          <w:noProof/>
          <w:color w:val="000000"/>
          <w:lang w:val="ka-GE"/>
        </w:rPr>
        <w:t xml:space="preserve"> </w:t>
      </w:r>
      <w:r w:rsidR="002F0AFB" w:rsidRPr="00425260">
        <w:rPr>
          <w:rFonts w:ascii="Sylfaen" w:hAnsi="Sylfaen" w:cs="Sylfaen"/>
          <w:noProof/>
          <w:color w:val="000000"/>
          <w:lang w:val="ka-GE"/>
        </w:rPr>
        <w:t xml:space="preserve">ეფექტიანი პროცედურული </w:t>
      </w:r>
      <w:r w:rsidR="00094050" w:rsidRPr="00425260">
        <w:rPr>
          <w:rFonts w:ascii="Sylfaen" w:hAnsi="Sylfaen" w:cs="Sylfaen"/>
          <w:noProof/>
          <w:color w:val="000000"/>
          <w:lang w:val="ka-GE"/>
        </w:rPr>
        <w:t>გარანტიების არარსებობა</w:t>
      </w:r>
      <w:r w:rsidR="00E51016" w:rsidRPr="00425260">
        <w:rPr>
          <w:rFonts w:ascii="Sylfaen" w:hAnsi="Sylfaen" w:cs="Sylfaen"/>
          <w:noProof/>
          <w:color w:val="000000"/>
          <w:lang w:val="ka-GE"/>
        </w:rPr>
        <w:t>, რაც დაიცავს მას თვითნებური იძულებითი ფსიქიატრიული მკურნალობისგან</w:t>
      </w:r>
      <w:r w:rsidR="00094050" w:rsidRPr="00425260">
        <w:rPr>
          <w:rFonts w:ascii="Sylfaen" w:hAnsi="Sylfaen" w:cs="Sylfaen"/>
          <w:noProof/>
          <w:color w:val="000000"/>
          <w:lang w:val="ka-GE"/>
        </w:rPr>
        <w:t>.</w:t>
      </w:r>
      <w:r w:rsidR="002F0AFB" w:rsidRPr="00425260">
        <w:rPr>
          <w:rFonts w:ascii="Sylfaen" w:hAnsi="Sylfaen" w:cs="Sylfaen"/>
          <w:noProof/>
          <w:color w:val="000000"/>
          <w:lang w:val="ka-GE"/>
        </w:rPr>
        <w:t xml:space="preserve"> იმავდროულად,</w:t>
      </w:r>
      <w:r w:rsidR="00094050" w:rsidRPr="00425260">
        <w:rPr>
          <w:rFonts w:ascii="Sylfaen" w:hAnsi="Sylfaen" w:cs="Sylfaen"/>
          <w:noProof/>
          <w:color w:val="000000"/>
          <w:lang w:val="ka-GE"/>
        </w:rPr>
        <w:t xml:space="preserve"> </w:t>
      </w:r>
      <w:r w:rsidR="00697E97">
        <w:rPr>
          <w:rFonts w:ascii="Sylfaen" w:hAnsi="Sylfaen"/>
          <w:noProof/>
          <w:lang w:val="ka-GE"/>
        </w:rPr>
        <w:t xml:space="preserve">საქართველოს </w:t>
      </w:r>
      <w:r w:rsidR="00094050" w:rsidRPr="00425260">
        <w:rPr>
          <w:rFonts w:ascii="Sylfaen" w:hAnsi="Sylfaen" w:cs="Sylfaen"/>
          <w:noProof/>
          <w:color w:val="000000"/>
          <w:lang w:val="ka-GE"/>
        </w:rPr>
        <w:t>საკონსტიტუციო სასამართლო თავად იძულებით</w:t>
      </w:r>
      <w:r w:rsidRPr="00425260">
        <w:rPr>
          <w:rFonts w:ascii="Sylfaen" w:hAnsi="Sylfaen" w:cs="Sylfaen"/>
          <w:noProof/>
          <w:color w:val="000000"/>
          <w:lang w:val="ka-GE"/>
        </w:rPr>
        <w:t>ი</w:t>
      </w:r>
      <w:r w:rsidR="00094050" w:rsidRPr="00425260">
        <w:rPr>
          <w:rFonts w:ascii="Sylfaen" w:hAnsi="Sylfaen" w:cs="Sylfaen"/>
          <w:noProof/>
          <w:color w:val="000000"/>
          <w:lang w:val="ka-GE"/>
        </w:rPr>
        <w:t xml:space="preserve"> მკურნალობის ინსტიტუ</w:t>
      </w:r>
      <w:r w:rsidR="002F0AFB" w:rsidRPr="00425260">
        <w:rPr>
          <w:rFonts w:ascii="Sylfaen" w:hAnsi="Sylfaen" w:cs="Sylfaen"/>
          <w:noProof/>
          <w:color w:val="000000"/>
          <w:lang w:val="ka-GE"/>
        </w:rPr>
        <w:t>ტ</w:t>
      </w:r>
      <w:r w:rsidR="00094050" w:rsidRPr="00425260">
        <w:rPr>
          <w:rFonts w:ascii="Sylfaen" w:hAnsi="Sylfaen" w:cs="Sylfaen"/>
          <w:noProof/>
          <w:color w:val="000000"/>
          <w:lang w:val="ka-GE"/>
        </w:rPr>
        <w:t xml:space="preserve">ს არ მიიჩნევს </w:t>
      </w:r>
      <w:r w:rsidR="002F0AFB" w:rsidRPr="00425260">
        <w:rPr>
          <w:rFonts w:ascii="Sylfaen" w:hAnsi="Sylfaen" w:cs="Sylfaen"/>
          <w:noProof/>
          <w:color w:val="000000"/>
          <w:lang w:val="ka-GE"/>
        </w:rPr>
        <w:t>საქართველოს</w:t>
      </w:r>
      <w:r w:rsidR="005F4859" w:rsidRPr="00425260">
        <w:rPr>
          <w:rFonts w:ascii="Sylfaen" w:hAnsi="Sylfaen" w:cs="Sylfaen"/>
          <w:noProof/>
          <w:color w:val="000000"/>
          <w:lang w:val="ka-GE"/>
        </w:rPr>
        <w:t xml:space="preserve"> </w:t>
      </w:r>
      <w:r w:rsidR="00094050" w:rsidRPr="00425260">
        <w:rPr>
          <w:rFonts w:ascii="Sylfaen" w:hAnsi="Sylfaen" w:cs="Sylfaen"/>
          <w:noProof/>
          <w:color w:val="000000"/>
          <w:lang w:val="ka-GE"/>
        </w:rPr>
        <w:t>კონსტიტუციის</w:t>
      </w:r>
      <w:r w:rsidR="00094050" w:rsidRPr="00425260">
        <w:rPr>
          <w:rFonts w:ascii="Sylfaen" w:hAnsi="Sylfaen"/>
          <w:noProof/>
          <w:color w:val="000000"/>
          <w:lang w:val="ka-GE"/>
        </w:rPr>
        <w:t xml:space="preserve"> მე-9 მუხლის მე-2 </w:t>
      </w:r>
      <w:r w:rsidR="00094050" w:rsidRPr="00425260">
        <w:rPr>
          <w:rFonts w:ascii="Sylfaen" w:hAnsi="Sylfaen" w:cs="Sylfaen"/>
          <w:noProof/>
          <w:color w:val="000000"/>
          <w:lang w:val="ka-GE"/>
        </w:rPr>
        <w:t>პუნქტ</w:t>
      </w:r>
      <w:r w:rsidRPr="00425260">
        <w:rPr>
          <w:rFonts w:ascii="Sylfaen" w:hAnsi="Sylfaen" w:cs="Sylfaen"/>
          <w:noProof/>
          <w:color w:val="000000"/>
          <w:lang w:val="ka-GE"/>
        </w:rPr>
        <w:t>ის მოთხოვნებთან</w:t>
      </w:r>
      <w:r w:rsidR="00094050" w:rsidRPr="00425260">
        <w:rPr>
          <w:rFonts w:ascii="Sylfaen" w:hAnsi="Sylfaen" w:cs="Sylfaen"/>
          <w:noProof/>
          <w:color w:val="000000"/>
          <w:lang w:val="ka-GE"/>
        </w:rPr>
        <w:t xml:space="preserve"> შეუთავსებლად, ვინაიდან იგი, როგორც უკვე განიმარტა, ემსახურება მნიშვნელოვანი ლეგიტიმური მიზნების უზრუნველყოფას. შესაბამისად, </w:t>
      </w:r>
      <w:r w:rsidR="0081743C" w:rsidRPr="00425260">
        <w:rPr>
          <w:rFonts w:ascii="Sylfaen" w:hAnsi="Sylfaen" w:cs="Sylfaen"/>
          <w:noProof/>
          <w:color w:val="000000"/>
          <w:lang w:val="ka-GE"/>
        </w:rPr>
        <w:t>სადავო</w:t>
      </w:r>
      <w:r w:rsidR="0081743C" w:rsidRPr="00425260">
        <w:rPr>
          <w:rFonts w:ascii="Sylfaen" w:hAnsi="Sylfaen"/>
          <w:noProof/>
          <w:color w:val="000000"/>
          <w:lang w:val="ka-GE"/>
        </w:rPr>
        <w:t xml:space="preserve"> </w:t>
      </w:r>
      <w:r w:rsidR="0081743C" w:rsidRPr="00425260">
        <w:rPr>
          <w:rFonts w:ascii="Sylfaen" w:hAnsi="Sylfaen" w:cs="Sylfaen"/>
          <w:noProof/>
          <w:color w:val="000000"/>
          <w:lang w:val="ka-GE"/>
        </w:rPr>
        <w:t>ნორმ</w:t>
      </w:r>
      <w:r w:rsidR="00094050" w:rsidRPr="00425260">
        <w:rPr>
          <w:rFonts w:ascii="Sylfaen" w:hAnsi="Sylfaen" w:cs="Sylfaen"/>
          <w:noProof/>
          <w:color w:val="000000"/>
          <w:lang w:val="ka-GE"/>
        </w:rPr>
        <w:t xml:space="preserve">ების </w:t>
      </w:r>
      <w:r w:rsidR="0081743C" w:rsidRPr="00425260">
        <w:rPr>
          <w:rFonts w:ascii="Sylfaen" w:hAnsi="Sylfaen" w:cs="Sylfaen"/>
          <w:noProof/>
          <w:color w:val="000000"/>
          <w:lang w:val="ka-GE"/>
        </w:rPr>
        <w:t>გადაწყვეტილების</w:t>
      </w:r>
      <w:r w:rsidR="0081743C" w:rsidRPr="00425260">
        <w:rPr>
          <w:rFonts w:ascii="Sylfaen" w:hAnsi="Sylfaen"/>
          <w:noProof/>
          <w:color w:val="000000"/>
          <w:lang w:val="ka-GE"/>
        </w:rPr>
        <w:t xml:space="preserve"> </w:t>
      </w:r>
      <w:r w:rsidR="0081743C" w:rsidRPr="00425260">
        <w:rPr>
          <w:rFonts w:ascii="Sylfaen" w:hAnsi="Sylfaen" w:cs="Sylfaen"/>
          <w:noProof/>
          <w:color w:val="000000"/>
          <w:lang w:val="ka-GE"/>
        </w:rPr>
        <w:t>გამოცხადებისთანავე</w:t>
      </w:r>
      <w:r w:rsidR="0081743C" w:rsidRPr="00425260">
        <w:rPr>
          <w:rFonts w:ascii="Sylfaen" w:hAnsi="Sylfaen"/>
          <w:noProof/>
          <w:color w:val="000000"/>
          <w:lang w:val="ka-GE"/>
        </w:rPr>
        <w:t xml:space="preserve"> </w:t>
      </w:r>
      <w:r w:rsidR="0081743C" w:rsidRPr="00425260">
        <w:rPr>
          <w:rFonts w:ascii="Sylfaen" w:hAnsi="Sylfaen" w:cs="Sylfaen"/>
          <w:noProof/>
          <w:color w:val="000000"/>
          <w:lang w:val="ka-GE"/>
        </w:rPr>
        <w:t>ძალადაკარგულად</w:t>
      </w:r>
      <w:r w:rsidR="0081743C" w:rsidRPr="00425260">
        <w:rPr>
          <w:rFonts w:ascii="Sylfaen" w:hAnsi="Sylfaen"/>
          <w:noProof/>
          <w:color w:val="000000"/>
          <w:lang w:val="ka-GE"/>
        </w:rPr>
        <w:t xml:space="preserve"> </w:t>
      </w:r>
      <w:r w:rsidR="0081743C" w:rsidRPr="00425260">
        <w:rPr>
          <w:rFonts w:ascii="Sylfaen" w:hAnsi="Sylfaen" w:cs="Sylfaen"/>
          <w:noProof/>
          <w:color w:val="000000"/>
          <w:lang w:val="ka-GE"/>
        </w:rPr>
        <w:t>ცნობა</w:t>
      </w:r>
      <w:r w:rsidR="00094050" w:rsidRPr="00425260">
        <w:rPr>
          <w:rFonts w:ascii="Sylfaen" w:hAnsi="Sylfaen" w:cs="Sylfaen"/>
          <w:noProof/>
          <w:color w:val="000000"/>
          <w:lang w:val="ka-GE"/>
        </w:rPr>
        <w:t xml:space="preserve"> საფრთხეს შეუქმნის ზემოაღნიშნული ლეგიტიმური მიზნების </w:t>
      </w:r>
      <w:r w:rsidR="00D35752" w:rsidRPr="00425260">
        <w:rPr>
          <w:rFonts w:ascii="Sylfaen" w:hAnsi="Sylfaen" w:cs="Sylfaen"/>
          <w:noProof/>
          <w:color w:val="000000"/>
          <w:lang w:val="ka-GE"/>
        </w:rPr>
        <w:t>მიღწევას</w:t>
      </w:r>
      <w:r w:rsidR="00094050" w:rsidRPr="00425260">
        <w:rPr>
          <w:rFonts w:ascii="Sylfaen" w:hAnsi="Sylfaen" w:cs="Sylfaen"/>
          <w:noProof/>
          <w:color w:val="000000"/>
          <w:lang w:val="ka-GE"/>
        </w:rPr>
        <w:t xml:space="preserve"> და შეუძლებელს გახდის</w:t>
      </w:r>
      <w:r w:rsidR="00697E97">
        <w:rPr>
          <w:rFonts w:ascii="Sylfaen" w:hAnsi="Sylfaen" w:cs="Sylfaen"/>
          <w:noProof/>
          <w:color w:val="000000"/>
          <w:lang w:val="ka-GE"/>
        </w:rPr>
        <w:t>,</w:t>
      </w:r>
      <w:r w:rsidR="00094050" w:rsidRPr="00425260">
        <w:rPr>
          <w:rFonts w:ascii="Sylfaen" w:hAnsi="Sylfaen" w:cs="Sylfaen"/>
          <w:noProof/>
          <w:color w:val="000000"/>
          <w:lang w:val="ka-GE"/>
        </w:rPr>
        <w:t xml:space="preserve"> იძულებით</w:t>
      </w:r>
      <w:r w:rsidRPr="00425260">
        <w:rPr>
          <w:rFonts w:ascii="Sylfaen" w:hAnsi="Sylfaen" w:cs="Sylfaen"/>
          <w:noProof/>
          <w:color w:val="000000"/>
          <w:lang w:val="ka-GE"/>
        </w:rPr>
        <w:t>ი</w:t>
      </w:r>
      <w:r w:rsidR="00094050" w:rsidRPr="00425260">
        <w:rPr>
          <w:rFonts w:ascii="Sylfaen" w:hAnsi="Sylfaen" w:cs="Sylfaen"/>
          <w:noProof/>
          <w:color w:val="000000"/>
          <w:lang w:val="ka-GE"/>
        </w:rPr>
        <w:t xml:space="preserve"> ფსიქიატრიულ</w:t>
      </w:r>
      <w:r w:rsidRPr="00425260">
        <w:rPr>
          <w:rFonts w:ascii="Sylfaen" w:hAnsi="Sylfaen" w:cs="Sylfaen"/>
          <w:noProof/>
          <w:color w:val="000000"/>
          <w:lang w:val="ka-GE"/>
        </w:rPr>
        <w:t>ი მკურნალობის მიზნით</w:t>
      </w:r>
      <w:r w:rsidR="00697E97">
        <w:rPr>
          <w:rFonts w:ascii="Sylfaen" w:hAnsi="Sylfaen" w:cs="Sylfaen"/>
          <w:noProof/>
          <w:color w:val="000000"/>
          <w:lang w:val="ka-GE"/>
        </w:rPr>
        <w:t xml:space="preserve">, </w:t>
      </w:r>
      <w:r w:rsidR="00697E97" w:rsidRPr="00425260">
        <w:rPr>
          <w:rFonts w:ascii="Sylfaen" w:hAnsi="Sylfaen" w:cs="Sylfaen"/>
          <w:noProof/>
          <w:color w:val="000000"/>
          <w:lang w:val="ka-GE"/>
        </w:rPr>
        <w:t>პირის</w:t>
      </w:r>
      <w:r w:rsidRPr="00425260">
        <w:rPr>
          <w:rFonts w:ascii="Sylfaen" w:hAnsi="Sylfaen" w:cs="Sylfaen"/>
          <w:noProof/>
          <w:color w:val="000000"/>
          <w:lang w:val="ka-GE"/>
        </w:rPr>
        <w:t xml:space="preserve"> სტაციონარში</w:t>
      </w:r>
      <w:r w:rsidR="00094050" w:rsidRPr="00425260">
        <w:rPr>
          <w:rFonts w:ascii="Sylfaen" w:hAnsi="Sylfaen" w:cs="Sylfaen"/>
          <w:noProof/>
          <w:color w:val="000000"/>
          <w:lang w:val="ka-GE"/>
        </w:rPr>
        <w:t xml:space="preserve"> მოთავსებას</w:t>
      </w:r>
      <w:r w:rsidR="00A31F68" w:rsidRPr="00425260">
        <w:rPr>
          <w:rFonts w:ascii="Sylfaen" w:hAnsi="Sylfaen" w:cs="Sylfaen"/>
          <w:noProof/>
          <w:color w:val="000000"/>
          <w:lang w:val="ka-GE"/>
        </w:rPr>
        <w:t>.</w:t>
      </w:r>
    </w:p>
    <w:p w14:paraId="1B308E21" w14:textId="0F1A2348" w:rsidR="00F71739" w:rsidRPr="00425260" w:rsidRDefault="0081743C" w:rsidP="00301804">
      <w:pPr>
        <w:pStyle w:val="ListParagraph"/>
        <w:numPr>
          <w:ilvl w:val="0"/>
          <w:numId w:val="16"/>
        </w:numPr>
        <w:spacing w:after="100" w:afterAutospacing="1" w:line="276" w:lineRule="auto"/>
        <w:ind w:left="0" w:firstLine="284"/>
        <w:jc w:val="both"/>
        <w:rPr>
          <w:rFonts w:ascii="Sylfaen" w:hAnsi="Sylfaen"/>
          <w:noProof/>
          <w:lang w:val="ka-GE"/>
        </w:rPr>
      </w:pPr>
      <w:r w:rsidRPr="00425260">
        <w:rPr>
          <w:rFonts w:ascii="Sylfaen" w:hAnsi="Sylfaen" w:cs="Sylfaen"/>
          <w:noProof/>
          <w:color w:val="000000"/>
          <w:lang w:val="ka-GE"/>
        </w:rPr>
        <w:t>ამავე</w:t>
      </w:r>
      <w:r w:rsidRPr="00425260">
        <w:rPr>
          <w:rFonts w:ascii="Sylfaen" w:hAnsi="Sylfaen"/>
          <w:noProof/>
          <w:color w:val="000000"/>
          <w:lang w:val="ka-GE"/>
        </w:rPr>
        <w:t xml:space="preserve"> </w:t>
      </w:r>
      <w:r w:rsidRPr="00425260">
        <w:rPr>
          <w:rFonts w:ascii="Sylfaen" w:hAnsi="Sylfaen" w:cs="Sylfaen"/>
          <w:noProof/>
          <w:color w:val="000000"/>
          <w:lang w:val="ka-GE"/>
        </w:rPr>
        <w:t>დროს</w:t>
      </w:r>
      <w:r w:rsidRPr="00425260">
        <w:rPr>
          <w:rFonts w:ascii="Sylfaen" w:hAnsi="Sylfaen"/>
          <w:noProof/>
          <w:color w:val="000000"/>
          <w:lang w:val="ka-GE"/>
        </w:rPr>
        <w:t xml:space="preserve">, </w:t>
      </w:r>
      <w:r w:rsidR="007D72F3" w:rsidRPr="00425260">
        <w:rPr>
          <w:rFonts w:ascii="Sylfaen" w:hAnsi="Sylfaen"/>
          <w:noProof/>
          <w:color w:val="000000"/>
          <w:lang w:val="ka-GE"/>
        </w:rPr>
        <w:t>საკით</w:t>
      </w:r>
      <w:r w:rsidR="00943302" w:rsidRPr="00425260">
        <w:rPr>
          <w:rFonts w:ascii="Sylfaen" w:hAnsi="Sylfaen"/>
          <w:noProof/>
          <w:color w:val="000000"/>
          <w:lang w:val="ka-GE"/>
        </w:rPr>
        <w:t>ხ</w:t>
      </w:r>
      <w:r w:rsidR="007D72F3" w:rsidRPr="00425260">
        <w:rPr>
          <w:rFonts w:ascii="Sylfaen" w:hAnsi="Sylfaen"/>
          <w:noProof/>
          <w:color w:val="000000"/>
          <w:lang w:val="ka-GE"/>
        </w:rPr>
        <w:t xml:space="preserve">ის </w:t>
      </w:r>
      <w:r w:rsidR="00697E97">
        <w:rPr>
          <w:rFonts w:ascii="Sylfaen" w:hAnsi="Sylfaen"/>
          <w:noProof/>
          <w:lang w:val="ka-GE"/>
        </w:rPr>
        <w:t xml:space="preserve">საქართველოს </w:t>
      </w:r>
      <w:r w:rsidR="007D72F3" w:rsidRPr="00425260">
        <w:rPr>
          <w:rFonts w:ascii="Sylfaen" w:hAnsi="Sylfaen"/>
          <w:noProof/>
          <w:color w:val="000000"/>
          <w:lang w:val="ka-GE"/>
        </w:rPr>
        <w:t xml:space="preserve">საკონსტიტუციო სასამართლოს მიერ დადგენილი სტანდარტებით მოწესრიგება საჭიროებს </w:t>
      </w:r>
      <w:r w:rsidR="002F0AFB" w:rsidRPr="00425260">
        <w:rPr>
          <w:rFonts w:ascii="Sylfaen" w:hAnsi="Sylfaen" w:cs="Sylfaen"/>
          <w:noProof/>
          <w:color w:val="000000"/>
          <w:shd w:val="clear" w:color="auto" w:fill="FFFFFF"/>
          <w:lang w:val="ka-GE"/>
        </w:rPr>
        <w:t>სათანადო</w:t>
      </w:r>
      <w:r w:rsidR="002F0AFB" w:rsidRPr="00425260">
        <w:rPr>
          <w:rFonts w:ascii="Sylfaen" w:hAnsi="Sylfaen"/>
          <w:noProof/>
          <w:color w:val="000000"/>
          <w:shd w:val="clear" w:color="auto" w:fill="FFFFFF"/>
          <w:lang w:val="ka-GE"/>
        </w:rPr>
        <w:t xml:space="preserve"> </w:t>
      </w:r>
      <w:r w:rsidRPr="00425260">
        <w:rPr>
          <w:rFonts w:ascii="Sylfaen" w:hAnsi="Sylfaen" w:cs="Sylfaen"/>
          <w:noProof/>
          <w:color w:val="000000"/>
          <w:shd w:val="clear" w:color="auto" w:fill="FFFFFF"/>
          <w:lang w:val="ka-GE"/>
        </w:rPr>
        <w:t>საკანონმდებლო</w:t>
      </w:r>
      <w:r w:rsidRPr="00425260">
        <w:rPr>
          <w:rFonts w:ascii="Sylfaen" w:hAnsi="Sylfaen"/>
          <w:noProof/>
          <w:color w:val="000000"/>
          <w:shd w:val="clear" w:color="auto" w:fill="FFFFFF"/>
          <w:lang w:val="ka-GE"/>
        </w:rPr>
        <w:t xml:space="preserve"> </w:t>
      </w:r>
      <w:r w:rsidRPr="00425260">
        <w:rPr>
          <w:rFonts w:ascii="Sylfaen" w:hAnsi="Sylfaen" w:cs="Sylfaen"/>
          <w:noProof/>
          <w:color w:val="000000"/>
          <w:shd w:val="clear" w:color="auto" w:fill="FFFFFF"/>
          <w:lang w:val="ka-GE"/>
        </w:rPr>
        <w:t>ცვლილებებს</w:t>
      </w:r>
      <w:r w:rsidR="00457040" w:rsidRPr="00425260">
        <w:rPr>
          <w:rFonts w:ascii="Sylfaen" w:hAnsi="Sylfaen"/>
          <w:noProof/>
          <w:color w:val="000000"/>
          <w:shd w:val="clear" w:color="auto" w:fill="FFFFFF"/>
          <w:lang w:val="ka-GE"/>
        </w:rPr>
        <w:t xml:space="preserve"> და მოითხოვს გარკვეული პროცედურული საკითხების მოწესრიგებას</w:t>
      </w:r>
      <w:r w:rsidR="00AF370A" w:rsidRPr="00425260">
        <w:rPr>
          <w:rFonts w:ascii="Sylfaen" w:hAnsi="Sylfaen"/>
          <w:noProof/>
          <w:color w:val="000000"/>
          <w:shd w:val="clear" w:color="auto" w:fill="FFFFFF"/>
          <w:lang w:val="ka-GE"/>
        </w:rPr>
        <w:t xml:space="preserve">. </w:t>
      </w:r>
      <w:r w:rsidR="00457040" w:rsidRPr="00425260">
        <w:rPr>
          <w:rFonts w:ascii="Sylfaen" w:hAnsi="Sylfaen"/>
          <w:noProof/>
          <w:color w:val="000000"/>
          <w:shd w:val="clear" w:color="auto" w:fill="FFFFFF"/>
          <w:lang w:val="ka-GE"/>
        </w:rPr>
        <w:t>ამდენად</w:t>
      </w:r>
      <w:r w:rsidR="004513BD" w:rsidRPr="00425260">
        <w:rPr>
          <w:rFonts w:ascii="Sylfaen" w:hAnsi="Sylfaen"/>
          <w:noProof/>
          <w:color w:val="000000"/>
          <w:shd w:val="clear" w:color="auto" w:fill="FFFFFF"/>
          <w:lang w:val="ka-GE"/>
        </w:rPr>
        <w:t xml:space="preserve">, საკონსტიტუციო სასამართლო მიიჩნევს, რომ კანონმდებელს უნდა მიეცეს გარკვეული ვადა გადაწყვეტილების იმპლემენტაციისათვის საჭირო საკანონმდებლო ცვლილებების განსახორციელებლად. </w:t>
      </w:r>
      <w:r w:rsidR="00206292" w:rsidRPr="00425260">
        <w:rPr>
          <w:rFonts w:ascii="Sylfaen" w:hAnsi="Sylfaen"/>
          <w:noProof/>
          <w:lang w:val="ka-GE"/>
        </w:rPr>
        <w:t>საქართველოს საკონსტიტუციო სასამართლომ, აგრეთვე მიუთითა იმ საკანონმდებლო გარანტიებზე, რომლებიც აუცილებელია</w:t>
      </w:r>
      <w:r w:rsidR="00EB72F4">
        <w:rPr>
          <w:rFonts w:ascii="Sylfaen" w:hAnsi="Sylfaen"/>
          <w:noProof/>
          <w:lang w:val="ka-GE"/>
        </w:rPr>
        <w:t>,</w:t>
      </w:r>
      <w:r w:rsidR="00206292" w:rsidRPr="00425260">
        <w:rPr>
          <w:rFonts w:ascii="Sylfaen" w:hAnsi="Sylfaen"/>
          <w:noProof/>
          <w:lang w:val="ka-GE"/>
        </w:rPr>
        <w:t xml:space="preserve"> თან </w:t>
      </w:r>
      <w:r w:rsidR="00206292" w:rsidRPr="00425260">
        <w:rPr>
          <w:rFonts w:ascii="Sylfaen" w:hAnsi="Sylfaen"/>
          <w:noProof/>
          <w:lang w:val="ka-GE"/>
        </w:rPr>
        <w:lastRenderedPageBreak/>
        <w:t xml:space="preserve">ახლდეს სადავოდ გამხდარი ღონისძიების გამოყენებას. </w:t>
      </w:r>
      <w:r w:rsidR="004513BD" w:rsidRPr="00425260">
        <w:rPr>
          <w:rFonts w:ascii="Sylfaen" w:hAnsi="Sylfaen"/>
          <w:noProof/>
          <w:color w:val="000000"/>
          <w:shd w:val="clear" w:color="auto" w:fill="FFFFFF"/>
          <w:lang w:val="ka-GE"/>
        </w:rPr>
        <w:t>აღნიშნული კი გულისხმობს</w:t>
      </w:r>
      <w:r w:rsidR="00701A4B" w:rsidRPr="00425260">
        <w:rPr>
          <w:rFonts w:ascii="Sylfaen" w:hAnsi="Sylfaen"/>
          <w:noProof/>
          <w:color w:val="000000"/>
          <w:shd w:val="clear" w:color="auto" w:fill="FFFFFF"/>
          <w:lang w:val="ka-GE"/>
        </w:rPr>
        <w:t>,</w:t>
      </w:r>
      <w:r w:rsidR="004513BD" w:rsidRPr="00425260">
        <w:rPr>
          <w:rFonts w:ascii="Sylfaen" w:hAnsi="Sylfaen"/>
          <w:noProof/>
          <w:color w:val="000000"/>
          <w:shd w:val="clear" w:color="auto" w:fill="FFFFFF"/>
          <w:lang w:val="ka-GE"/>
        </w:rPr>
        <w:t xml:space="preserve"> </w:t>
      </w:r>
      <w:r w:rsidR="00701A4B" w:rsidRPr="00425260">
        <w:rPr>
          <w:rFonts w:ascii="Sylfaen" w:hAnsi="Sylfaen"/>
          <w:noProof/>
          <w:color w:val="000000"/>
          <w:shd w:val="clear" w:color="auto" w:fill="FFFFFF"/>
          <w:lang w:val="ka-GE"/>
        </w:rPr>
        <w:t xml:space="preserve">წინამდებარე გადაწყვეტილების </w:t>
      </w:r>
      <w:r w:rsidR="00F71739" w:rsidRPr="006F2A7E">
        <w:rPr>
          <w:rFonts w:ascii="Sylfaen" w:hAnsi="Sylfaen"/>
          <w:noProof/>
          <w:color w:val="000000"/>
          <w:shd w:val="clear" w:color="auto" w:fill="FFFFFF"/>
          <w:lang w:val="ka-GE"/>
        </w:rPr>
        <w:t>3</w:t>
      </w:r>
      <w:r w:rsidR="00425260" w:rsidRPr="006F2A7E">
        <w:rPr>
          <w:rFonts w:ascii="Sylfaen" w:hAnsi="Sylfaen"/>
          <w:noProof/>
          <w:color w:val="000000"/>
          <w:shd w:val="clear" w:color="auto" w:fill="FFFFFF"/>
          <w:lang w:val="ka-GE"/>
        </w:rPr>
        <w:t>1</w:t>
      </w:r>
      <w:r w:rsidR="00EB72F4">
        <w:rPr>
          <w:rFonts w:ascii="Sylfaen" w:hAnsi="Sylfaen"/>
          <w:noProof/>
          <w:color w:val="000000"/>
          <w:shd w:val="clear" w:color="auto" w:fill="FFFFFF"/>
          <w:lang w:val="ka-GE"/>
        </w:rPr>
        <w:t>-ე</w:t>
      </w:r>
      <w:r w:rsidR="006F2A7E">
        <w:rPr>
          <w:rFonts w:ascii="Sylfaen" w:hAnsi="Sylfaen"/>
          <w:noProof/>
        </w:rPr>
        <w:t>-</w:t>
      </w:r>
      <w:r w:rsidR="00AF370A" w:rsidRPr="006F2A7E">
        <w:rPr>
          <w:rFonts w:ascii="Sylfaen" w:hAnsi="Sylfaen"/>
          <w:noProof/>
          <w:color w:val="000000"/>
          <w:shd w:val="clear" w:color="auto" w:fill="FFFFFF"/>
          <w:lang w:val="ka-GE"/>
        </w:rPr>
        <w:t>4</w:t>
      </w:r>
      <w:r w:rsidR="006F2A7E" w:rsidRPr="006F2A7E">
        <w:rPr>
          <w:rFonts w:ascii="Sylfaen" w:hAnsi="Sylfaen"/>
          <w:noProof/>
          <w:color w:val="000000"/>
          <w:shd w:val="clear" w:color="auto" w:fill="FFFFFF"/>
        </w:rPr>
        <w:t>3</w:t>
      </w:r>
      <w:r w:rsidR="00EB72F4">
        <w:rPr>
          <w:rFonts w:ascii="Sylfaen" w:hAnsi="Sylfaen"/>
          <w:noProof/>
          <w:color w:val="000000"/>
          <w:shd w:val="clear" w:color="auto" w:fill="FFFFFF"/>
        </w:rPr>
        <w:t>-ე</w:t>
      </w:r>
      <w:r w:rsidR="00AF370A" w:rsidRPr="00425260">
        <w:rPr>
          <w:rFonts w:ascii="Sylfaen" w:hAnsi="Sylfaen"/>
          <w:noProof/>
          <w:color w:val="000000"/>
          <w:shd w:val="clear" w:color="auto" w:fill="FFFFFF"/>
          <w:lang w:val="ka-GE"/>
        </w:rPr>
        <w:t xml:space="preserve"> </w:t>
      </w:r>
      <w:r w:rsidR="00701A4B" w:rsidRPr="00425260">
        <w:rPr>
          <w:rFonts w:ascii="Sylfaen" w:hAnsi="Sylfaen"/>
          <w:noProof/>
          <w:color w:val="000000"/>
          <w:shd w:val="clear" w:color="auto" w:fill="FFFFFF"/>
          <w:lang w:val="ka-GE"/>
        </w:rPr>
        <w:t xml:space="preserve">პუნქტებით გათვალისწინებული სტანდარტების შესაბამისად, </w:t>
      </w:r>
      <w:r w:rsidR="00C662DD" w:rsidRPr="00425260">
        <w:rPr>
          <w:rFonts w:ascii="Sylfaen" w:hAnsi="Sylfaen"/>
          <w:noProof/>
          <w:color w:val="000000"/>
          <w:shd w:val="clear" w:color="auto" w:fill="FFFFFF"/>
          <w:lang w:val="ka-GE"/>
        </w:rPr>
        <w:t xml:space="preserve"> ფსიქიატრიული მკურნალობის </w:t>
      </w:r>
      <w:r w:rsidR="00457040" w:rsidRPr="00425260">
        <w:rPr>
          <w:rFonts w:ascii="Sylfaen" w:hAnsi="Sylfaen"/>
          <w:noProof/>
          <w:color w:val="000000"/>
          <w:shd w:val="clear" w:color="auto" w:fill="FFFFFF"/>
          <w:lang w:val="ka-GE"/>
        </w:rPr>
        <w:t xml:space="preserve">საჭიროების </w:t>
      </w:r>
      <w:r w:rsidR="003C31BD" w:rsidRPr="00425260">
        <w:rPr>
          <w:rFonts w:ascii="Sylfaen" w:hAnsi="Sylfaen"/>
          <w:noProof/>
          <w:color w:val="000000"/>
          <w:shd w:val="clear" w:color="auto" w:fill="FFFFFF"/>
          <w:lang w:val="ka-GE"/>
        </w:rPr>
        <w:t>რეგულარულად,</w:t>
      </w:r>
      <w:r w:rsidR="00C662DD" w:rsidRPr="00425260">
        <w:rPr>
          <w:rFonts w:ascii="Sylfaen" w:hAnsi="Sylfaen"/>
          <w:noProof/>
          <w:color w:val="000000"/>
          <w:shd w:val="clear" w:color="auto" w:fill="FFFFFF"/>
          <w:lang w:val="ka-GE"/>
        </w:rPr>
        <w:t xml:space="preserve"> გონივრული პერიოდულობით</w:t>
      </w:r>
      <w:r w:rsidR="00B60797" w:rsidRPr="00425260">
        <w:rPr>
          <w:rFonts w:ascii="Sylfaen" w:hAnsi="Sylfaen"/>
          <w:noProof/>
          <w:color w:val="000000"/>
          <w:shd w:val="clear" w:color="auto" w:fill="FFFFFF"/>
          <w:lang w:val="ka-GE"/>
        </w:rPr>
        <w:t>, ობიექტურად</w:t>
      </w:r>
      <w:r w:rsidR="00C662DD" w:rsidRPr="00425260">
        <w:rPr>
          <w:rFonts w:ascii="Sylfaen" w:hAnsi="Sylfaen"/>
          <w:noProof/>
          <w:color w:val="000000"/>
          <w:shd w:val="clear" w:color="auto" w:fill="FFFFFF"/>
          <w:lang w:val="ka-GE"/>
        </w:rPr>
        <w:t xml:space="preserve"> </w:t>
      </w:r>
      <w:r w:rsidR="00AF370A" w:rsidRPr="00425260">
        <w:rPr>
          <w:rFonts w:ascii="Sylfaen" w:hAnsi="Sylfaen"/>
          <w:noProof/>
          <w:color w:val="000000"/>
          <w:shd w:val="clear" w:color="auto" w:fill="FFFFFF"/>
          <w:lang w:val="ka-GE"/>
        </w:rPr>
        <w:t>შეფასების</w:t>
      </w:r>
      <w:r w:rsidR="00C662DD" w:rsidRPr="00425260">
        <w:rPr>
          <w:rFonts w:ascii="Sylfaen" w:hAnsi="Sylfaen"/>
          <w:noProof/>
          <w:color w:val="000000"/>
          <w:shd w:val="clear" w:color="auto" w:fill="FFFFFF"/>
          <w:lang w:val="ka-GE"/>
        </w:rPr>
        <w:t xml:space="preserve">, პირისთვის </w:t>
      </w:r>
      <w:r w:rsidR="00696F6B" w:rsidRPr="00425260">
        <w:rPr>
          <w:rFonts w:ascii="Sylfaen" w:hAnsi="Sylfaen"/>
          <w:noProof/>
          <w:color w:val="000000"/>
          <w:shd w:val="clear" w:color="auto" w:fill="FFFFFF"/>
          <w:lang w:val="ka-GE"/>
        </w:rPr>
        <w:t xml:space="preserve">მკურნალობის საჭიროების </w:t>
      </w:r>
      <w:r w:rsidR="00C662DD" w:rsidRPr="00425260">
        <w:rPr>
          <w:rFonts w:ascii="Sylfaen" w:hAnsi="Sylfaen"/>
          <w:noProof/>
          <w:color w:val="000000"/>
          <w:shd w:val="clear" w:color="auto" w:fill="FFFFFF"/>
          <w:lang w:val="ka-GE"/>
        </w:rPr>
        <w:t>გადასინჯვის ინიცირების</w:t>
      </w:r>
      <w:r w:rsidR="00AF370A" w:rsidRPr="00425260">
        <w:rPr>
          <w:rFonts w:ascii="Sylfaen" w:hAnsi="Sylfaen"/>
          <w:noProof/>
          <w:color w:val="000000"/>
          <w:shd w:val="clear" w:color="auto" w:fill="FFFFFF"/>
          <w:lang w:val="ka-GE"/>
        </w:rPr>
        <w:t>ა და</w:t>
      </w:r>
      <w:r w:rsidR="00A41EB4" w:rsidRPr="00425260">
        <w:rPr>
          <w:rFonts w:ascii="Sylfaen" w:hAnsi="Sylfaen"/>
          <w:noProof/>
          <w:color w:val="000000"/>
          <w:shd w:val="clear" w:color="auto" w:fill="FFFFFF"/>
          <w:lang w:val="ka-GE"/>
        </w:rPr>
        <w:t xml:space="preserve"> </w:t>
      </w:r>
      <w:r w:rsidR="00457040" w:rsidRPr="00425260">
        <w:rPr>
          <w:rFonts w:ascii="Sylfaen" w:hAnsi="Sylfaen"/>
          <w:noProof/>
          <w:color w:val="000000"/>
          <w:shd w:val="clear" w:color="auto" w:fill="FFFFFF"/>
          <w:lang w:val="ka-GE"/>
        </w:rPr>
        <w:t>სათანადო სასამართლო კონტროლის</w:t>
      </w:r>
      <w:r w:rsidR="00C662DD" w:rsidRPr="00425260">
        <w:rPr>
          <w:rFonts w:ascii="Sylfaen" w:hAnsi="Sylfaen"/>
          <w:noProof/>
          <w:color w:val="000000"/>
          <w:shd w:val="clear" w:color="auto" w:fill="FFFFFF"/>
          <w:lang w:val="ka-GE"/>
        </w:rPr>
        <w:t xml:space="preserve"> </w:t>
      </w:r>
      <w:r w:rsidR="00457040" w:rsidRPr="00425260">
        <w:rPr>
          <w:rFonts w:ascii="Sylfaen" w:hAnsi="Sylfaen"/>
          <w:noProof/>
          <w:color w:val="000000"/>
          <w:shd w:val="clear" w:color="auto" w:fill="FFFFFF"/>
          <w:lang w:val="ka-GE"/>
        </w:rPr>
        <w:t xml:space="preserve">რეგულირების </w:t>
      </w:r>
      <w:r w:rsidR="00C662DD" w:rsidRPr="00425260">
        <w:rPr>
          <w:rFonts w:ascii="Sylfaen" w:hAnsi="Sylfaen"/>
          <w:noProof/>
          <w:color w:val="000000"/>
          <w:shd w:val="clear" w:color="auto" w:fill="FFFFFF"/>
          <w:lang w:val="ka-GE"/>
        </w:rPr>
        <w:t>შემოღებ</w:t>
      </w:r>
      <w:r w:rsidR="009E385C" w:rsidRPr="00425260">
        <w:rPr>
          <w:rFonts w:ascii="Sylfaen" w:hAnsi="Sylfaen"/>
          <w:noProof/>
          <w:color w:val="000000"/>
          <w:shd w:val="clear" w:color="auto" w:fill="FFFFFF"/>
          <w:lang w:val="ka-GE"/>
        </w:rPr>
        <w:t>ის ვალდებულებას</w:t>
      </w:r>
      <w:r w:rsidR="00AF370A" w:rsidRPr="00425260">
        <w:rPr>
          <w:rFonts w:ascii="Sylfaen" w:hAnsi="Sylfaen"/>
          <w:noProof/>
          <w:color w:val="000000"/>
          <w:shd w:val="clear" w:color="auto" w:fill="FFFFFF"/>
          <w:lang w:val="ka-GE"/>
        </w:rPr>
        <w:t>, ასევე</w:t>
      </w:r>
      <w:r w:rsidR="00457040" w:rsidRPr="00425260">
        <w:rPr>
          <w:rFonts w:ascii="Sylfaen" w:hAnsi="Sylfaen"/>
          <w:noProof/>
          <w:color w:val="000000"/>
          <w:shd w:val="clear" w:color="auto" w:fill="FFFFFF"/>
          <w:lang w:val="ka-GE"/>
        </w:rPr>
        <w:t xml:space="preserve"> </w:t>
      </w:r>
      <w:r w:rsidR="00A41EB4" w:rsidRPr="00425260">
        <w:rPr>
          <w:rFonts w:ascii="Sylfaen" w:hAnsi="Sylfaen"/>
          <w:noProof/>
          <w:lang w:val="ka-GE"/>
        </w:rPr>
        <w:t xml:space="preserve">პაციენტის ინტერესების </w:t>
      </w:r>
      <w:r w:rsidR="00EB72F4">
        <w:rPr>
          <w:rFonts w:ascii="Sylfaen" w:hAnsi="Sylfaen"/>
          <w:noProof/>
          <w:lang w:val="ka-GE"/>
        </w:rPr>
        <w:t>ეფექტიანად</w:t>
      </w:r>
      <w:r w:rsidR="00EB72F4" w:rsidRPr="00425260">
        <w:rPr>
          <w:rFonts w:ascii="Sylfaen" w:hAnsi="Sylfaen"/>
          <w:noProof/>
          <w:lang w:val="ka-GE"/>
        </w:rPr>
        <w:t xml:space="preserve"> </w:t>
      </w:r>
      <w:r w:rsidR="00A41EB4" w:rsidRPr="00425260">
        <w:rPr>
          <w:rFonts w:ascii="Sylfaen" w:hAnsi="Sylfaen"/>
          <w:noProof/>
          <w:lang w:val="ka-GE"/>
        </w:rPr>
        <w:t xml:space="preserve">დაცვისთვის ზემოაღნიშნულ პროცესებში </w:t>
      </w:r>
      <w:r w:rsidR="00701A4B" w:rsidRPr="00425260">
        <w:rPr>
          <w:rFonts w:ascii="Sylfaen" w:hAnsi="Sylfaen"/>
          <w:noProof/>
          <w:lang w:val="ka-GE"/>
        </w:rPr>
        <w:t xml:space="preserve">პირის კანონიერი წარმომადგენლის, ხოლო მისი არარსებობის შემთხვევაში ნათესავისა და ადვოკატის მონაწილეობისა და </w:t>
      </w:r>
      <w:r w:rsidR="00AF370A" w:rsidRPr="00425260">
        <w:rPr>
          <w:rFonts w:ascii="Sylfaen" w:hAnsi="Sylfaen"/>
          <w:noProof/>
          <w:lang w:val="ka-GE"/>
        </w:rPr>
        <w:t xml:space="preserve">მათი </w:t>
      </w:r>
      <w:r w:rsidR="00701A4B" w:rsidRPr="00425260">
        <w:rPr>
          <w:rFonts w:ascii="Sylfaen" w:hAnsi="Sylfaen"/>
          <w:noProof/>
          <w:lang w:val="ka-GE"/>
        </w:rPr>
        <w:t xml:space="preserve">შესაბამისი უფლებებით აღჭურვის უზრუნველყოფას. </w:t>
      </w:r>
      <w:r w:rsidR="00C662DD" w:rsidRPr="00425260">
        <w:rPr>
          <w:rFonts w:ascii="Sylfaen" w:hAnsi="Sylfaen"/>
          <w:noProof/>
          <w:color w:val="000000"/>
          <w:shd w:val="clear" w:color="auto" w:fill="FFFFFF"/>
          <w:lang w:val="ka-GE"/>
        </w:rPr>
        <w:t>ბუნებრივია, იძულებითი ფსიქიატრიული მკურნალობის თითოეული ღონისძიების მომწესრიგებელი ნორმა შესაძლოა, ცალკე დაექვემდებაროს კონსტიტუციურობის შემოწმებას</w:t>
      </w:r>
      <w:r w:rsidR="00264AFE" w:rsidRPr="00425260">
        <w:rPr>
          <w:rFonts w:ascii="Sylfaen" w:hAnsi="Sylfaen"/>
          <w:noProof/>
          <w:color w:val="000000"/>
          <w:shd w:val="clear" w:color="auto" w:fill="FFFFFF"/>
          <w:lang w:val="ka-GE"/>
        </w:rPr>
        <w:t xml:space="preserve"> სათანადო კონსტიტუციურ დებულებასთან მიმართებით</w:t>
      </w:r>
      <w:r w:rsidR="00C662DD" w:rsidRPr="00425260">
        <w:rPr>
          <w:rFonts w:ascii="Sylfaen" w:hAnsi="Sylfaen"/>
          <w:noProof/>
          <w:color w:val="000000"/>
          <w:shd w:val="clear" w:color="auto" w:fill="FFFFFF"/>
          <w:lang w:val="ka-GE"/>
        </w:rPr>
        <w:t>.</w:t>
      </w:r>
    </w:p>
    <w:p w14:paraId="67BF84B3" w14:textId="1CCF452D" w:rsidR="009B131B" w:rsidRPr="00425260" w:rsidRDefault="004513BD" w:rsidP="00301804">
      <w:pPr>
        <w:pStyle w:val="ListParagraph"/>
        <w:numPr>
          <w:ilvl w:val="0"/>
          <w:numId w:val="16"/>
        </w:numPr>
        <w:spacing w:after="100" w:afterAutospacing="1" w:line="276" w:lineRule="auto"/>
        <w:ind w:left="0" w:firstLine="284"/>
        <w:jc w:val="both"/>
        <w:rPr>
          <w:rFonts w:ascii="Sylfaen" w:hAnsi="Sylfaen"/>
          <w:noProof/>
          <w:lang w:val="ka-GE"/>
        </w:rPr>
      </w:pPr>
      <w:r w:rsidRPr="00425260">
        <w:rPr>
          <w:rFonts w:ascii="Sylfaen" w:hAnsi="Sylfaen"/>
          <w:noProof/>
          <w:color w:val="000000"/>
          <w:shd w:val="clear" w:color="auto" w:fill="FFFFFF"/>
          <w:lang w:val="ka-GE"/>
        </w:rPr>
        <w:t xml:space="preserve">ზემოაღნიშნულიდან გამომდინარე, საქართველოს საკონსტიტუციო სასამართლო მიზანშეწონილად მიიჩნევს, „საქართველოს საკონსტიტუციო სასამართლოს შესახებ“ საქართველოს ორგანული კანონის 25-ე მუხლის </w:t>
      </w:r>
      <w:r w:rsidR="00301804">
        <w:rPr>
          <w:rFonts w:ascii="Sylfaen" w:hAnsi="Sylfaen"/>
          <w:noProof/>
          <w:color w:val="000000"/>
          <w:shd w:val="clear" w:color="auto" w:fill="FFFFFF"/>
          <w:lang w:val="ka-GE"/>
        </w:rPr>
        <w:t xml:space="preserve">მე-2 და </w:t>
      </w:r>
      <w:r w:rsidRPr="00425260">
        <w:rPr>
          <w:rFonts w:ascii="Sylfaen" w:hAnsi="Sylfaen"/>
          <w:noProof/>
          <w:color w:val="000000"/>
          <w:shd w:val="clear" w:color="auto" w:fill="FFFFFF"/>
          <w:lang w:val="ka-GE"/>
        </w:rPr>
        <w:t xml:space="preserve">მე-3 </w:t>
      </w:r>
      <w:r w:rsidRPr="006F2A7E">
        <w:rPr>
          <w:rFonts w:ascii="Sylfaen" w:hAnsi="Sylfaen"/>
          <w:noProof/>
          <w:color w:val="000000"/>
          <w:shd w:val="clear" w:color="auto" w:fill="FFFFFF"/>
          <w:lang w:val="ka-GE"/>
        </w:rPr>
        <w:t>პუნქტ</w:t>
      </w:r>
      <w:r w:rsidR="00301804">
        <w:rPr>
          <w:rFonts w:ascii="Sylfaen" w:hAnsi="Sylfaen"/>
          <w:noProof/>
          <w:color w:val="000000"/>
          <w:shd w:val="clear" w:color="auto" w:fill="FFFFFF"/>
          <w:lang w:val="ka-GE"/>
        </w:rPr>
        <w:t>ებ</w:t>
      </w:r>
      <w:r w:rsidRPr="006F2A7E">
        <w:rPr>
          <w:rFonts w:ascii="Sylfaen" w:hAnsi="Sylfaen"/>
          <w:noProof/>
          <w:color w:val="000000"/>
          <w:shd w:val="clear" w:color="auto" w:fill="FFFFFF"/>
          <w:lang w:val="ka-GE"/>
        </w:rPr>
        <w:t>ის საფუძველზე, სადავო ნორმები ძალადაკარგულად გამოცხადდეს 202</w:t>
      </w:r>
      <w:r w:rsidR="007D72F3" w:rsidRPr="006F2A7E">
        <w:rPr>
          <w:rFonts w:ascii="Sylfaen" w:hAnsi="Sylfaen"/>
          <w:noProof/>
          <w:color w:val="000000"/>
          <w:shd w:val="clear" w:color="auto" w:fill="FFFFFF"/>
          <w:lang w:val="ka-GE"/>
        </w:rPr>
        <w:t>6</w:t>
      </w:r>
      <w:r w:rsidRPr="006F2A7E">
        <w:rPr>
          <w:rFonts w:ascii="Sylfaen" w:hAnsi="Sylfaen"/>
          <w:noProof/>
          <w:color w:val="000000"/>
          <w:shd w:val="clear" w:color="auto" w:fill="FFFFFF"/>
          <w:lang w:val="ka-GE"/>
        </w:rPr>
        <w:t xml:space="preserve"> წლის პირველი </w:t>
      </w:r>
      <w:r w:rsidR="003126E8">
        <w:rPr>
          <w:rFonts w:ascii="Sylfaen" w:hAnsi="Sylfaen"/>
          <w:noProof/>
          <w:color w:val="000000"/>
          <w:shd w:val="clear" w:color="auto" w:fill="FFFFFF"/>
          <w:lang w:val="ka-GE"/>
        </w:rPr>
        <w:t>ნოემბრიდან</w:t>
      </w:r>
      <w:r w:rsidRPr="006F2A7E">
        <w:rPr>
          <w:rFonts w:ascii="Sylfaen" w:hAnsi="Sylfaen"/>
          <w:noProof/>
          <w:color w:val="000000"/>
          <w:shd w:val="clear" w:color="auto" w:fill="FFFFFF"/>
          <w:lang w:val="ka-GE"/>
        </w:rPr>
        <w:t>,</w:t>
      </w:r>
      <w:r w:rsidRPr="00425260">
        <w:rPr>
          <w:rFonts w:ascii="Sylfaen" w:hAnsi="Sylfaen"/>
          <w:noProof/>
          <w:color w:val="000000"/>
          <w:shd w:val="clear" w:color="auto" w:fill="FFFFFF"/>
          <w:lang w:val="ka-GE"/>
        </w:rPr>
        <w:t xml:space="preserve"> რათა საქართველოს პარლამენტს მიეცეს შესაძლებლობა, საკითხი მოაწესრიგოს საქართველოს კონსტიტუციის მოთხოვნათა შესაბამისად.</w:t>
      </w:r>
    </w:p>
    <w:p w14:paraId="062916EC" w14:textId="77777777" w:rsidR="0039137C" w:rsidRPr="00425260" w:rsidRDefault="0039137C" w:rsidP="00425260">
      <w:pPr>
        <w:pStyle w:val="ListParagraph"/>
        <w:spacing w:after="100" w:afterAutospacing="1" w:line="276" w:lineRule="auto"/>
        <w:ind w:left="284"/>
        <w:jc w:val="both"/>
        <w:rPr>
          <w:rFonts w:ascii="Sylfaen" w:hAnsi="Sylfaen"/>
          <w:noProof/>
          <w:lang w:val="ka-GE"/>
        </w:rPr>
      </w:pPr>
    </w:p>
    <w:p w14:paraId="61C49BFA" w14:textId="260DB985" w:rsidR="002E3AD5" w:rsidRPr="00425260" w:rsidRDefault="00D634E9" w:rsidP="00425260">
      <w:pPr>
        <w:pStyle w:val="Heading1"/>
        <w:spacing w:after="100" w:afterAutospacing="1"/>
        <w:rPr>
          <w:noProof/>
          <w:lang w:val="ka-GE"/>
        </w:rPr>
      </w:pPr>
      <w:r w:rsidRPr="00425260">
        <w:rPr>
          <w:noProof/>
          <w:lang w:val="ka-GE"/>
        </w:rPr>
        <w:t xml:space="preserve">III </w:t>
      </w:r>
      <w:r w:rsidRPr="00425260">
        <w:rPr>
          <w:noProof/>
          <w:lang w:val="ka-GE"/>
        </w:rPr>
        <w:br/>
        <w:t>სარეზოლუციო ნაწილი</w:t>
      </w:r>
    </w:p>
    <w:p w14:paraId="620A62AD" w14:textId="11794827" w:rsidR="00FE6608" w:rsidRPr="00425260" w:rsidRDefault="008434EE" w:rsidP="00425260">
      <w:pPr>
        <w:spacing w:after="100" w:afterAutospacing="1" w:line="276" w:lineRule="auto"/>
        <w:ind w:firstLine="284"/>
        <w:jc w:val="both"/>
        <w:rPr>
          <w:rFonts w:ascii="Sylfaen" w:hAnsi="Sylfaen"/>
          <w:noProof/>
          <w:color w:val="000000"/>
          <w:lang w:val="ka-GE"/>
        </w:rPr>
      </w:pPr>
      <w:r w:rsidRPr="00425260">
        <w:rPr>
          <w:rFonts w:ascii="Sylfaen" w:hAnsi="Sylfaen"/>
          <w:noProof/>
          <w:color w:val="000000"/>
          <w:lang w:val="ka-GE"/>
        </w:rPr>
        <w:t>საქართველოს კონსტიტუციის მე-60 მუხლის მე-4 პუნქტის „ა“ ქვეპუნქტის და მე-5 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მე-5, მე-8 და მე-11 პუნქტების, 25-ე მუხლის პირველი, მე-2, მე-3 და მე-6 პუნქტების, 27-ე მუხლის მე-5 პუნქტის, 39-ე მუხლის პირველი პუნქტის „</w:t>
      </w:r>
      <w:r w:rsidR="00941555">
        <w:rPr>
          <w:rFonts w:ascii="Sylfaen" w:hAnsi="Sylfaen"/>
          <w:noProof/>
          <w:color w:val="000000"/>
          <w:lang w:val="ka-GE"/>
        </w:rPr>
        <w:t>ბ</w:t>
      </w:r>
      <w:r w:rsidRPr="00425260">
        <w:rPr>
          <w:rFonts w:ascii="Sylfaen" w:hAnsi="Sylfaen"/>
          <w:noProof/>
          <w:color w:val="000000"/>
          <w:lang w:val="ka-GE"/>
        </w:rPr>
        <w:t>“ ქვეპუნქტის, 43-ე და 45-ე მუხლებისა და საქართველოს საკონსტიტუციო სასამართლოს რეგლამენტის 34-ე მუხლის მე-3 პუნქტის საფუძველზე,</w:t>
      </w:r>
    </w:p>
    <w:p w14:paraId="275169D7" w14:textId="77777777" w:rsidR="0039137C" w:rsidRPr="00425260" w:rsidRDefault="0039137C" w:rsidP="00425260">
      <w:pPr>
        <w:spacing w:line="276" w:lineRule="auto"/>
        <w:jc w:val="center"/>
        <w:rPr>
          <w:rFonts w:ascii="Sylfaen" w:hAnsi="Sylfaen" w:cs="Sylfaen"/>
          <w:b/>
          <w:noProof/>
          <w:color w:val="000000"/>
        </w:rPr>
      </w:pPr>
    </w:p>
    <w:p w14:paraId="1236073E" w14:textId="325CA5CD" w:rsidR="00D634E9" w:rsidRPr="00425260" w:rsidRDefault="00D634E9" w:rsidP="00425260">
      <w:pPr>
        <w:spacing w:line="276" w:lineRule="auto"/>
        <w:jc w:val="center"/>
        <w:rPr>
          <w:rFonts w:ascii="Sylfaen" w:hAnsi="Sylfaen"/>
          <w:b/>
          <w:noProof/>
          <w:color w:val="000000"/>
          <w:lang w:val="ka-GE"/>
        </w:rPr>
      </w:pPr>
      <w:r w:rsidRPr="00425260">
        <w:rPr>
          <w:rFonts w:ascii="Sylfaen" w:hAnsi="Sylfaen" w:cs="Sylfaen"/>
          <w:b/>
          <w:noProof/>
          <w:color w:val="000000"/>
          <w:lang w:val="ka-GE"/>
        </w:rPr>
        <w:t>საქართველოს საკონსტიტუციო სასამართლო</w:t>
      </w:r>
    </w:p>
    <w:p w14:paraId="1F09AE87" w14:textId="30E0D901" w:rsidR="00D634E9" w:rsidRPr="00425260" w:rsidRDefault="00D634E9" w:rsidP="00425260">
      <w:pPr>
        <w:spacing w:after="100" w:afterAutospacing="1" w:line="276" w:lineRule="auto"/>
        <w:jc w:val="center"/>
        <w:rPr>
          <w:rFonts w:ascii="Sylfaen" w:hAnsi="Sylfaen"/>
          <w:b/>
          <w:noProof/>
          <w:color w:val="000000"/>
          <w:lang w:val="ka-GE"/>
        </w:rPr>
      </w:pPr>
      <w:r w:rsidRPr="00425260">
        <w:rPr>
          <w:rFonts w:ascii="Sylfaen" w:hAnsi="Sylfaen" w:cs="Sylfaen"/>
          <w:b/>
          <w:noProof/>
          <w:color w:val="000000"/>
          <w:lang w:val="ka-GE"/>
        </w:rPr>
        <w:t>ადგენს</w:t>
      </w:r>
      <w:r w:rsidRPr="00425260">
        <w:rPr>
          <w:rFonts w:ascii="Sylfaen" w:hAnsi="Sylfaen"/>
          <w:b/>
          <w:noProof/>
          <w:color w:val="000000"/>
          <w:lang w:val="ka-GE"/>
        </w:rPr>
        <w:t>:</w:t>
      </w:r>
    </w:p>
    <w:p w14:paraId="51792CFC" w14:textId="21B2EF52" w:rsidR="00D634E9" w:rsidRPr="00425260" w:rsidRDefault="00205E3C" w:rsidP="00425260">
      <w:pPr>
        <w:pStyle w:val="ListParagraph"/>
        <w:numPr>
          <w:ilvl w:val="0"/>
          <w:numId w:val="2"/>
        </w:numPr>
        <w:spacing w:line="276" w:lineRule="auto"/>
        <w:ind w:left="0" w:firstLine="284"/>
        <w:jc w:val="both"/>
        <w:rPr>
          <w:rFonts w:ascii="Sylfaen" w:hAnsi="Sylfaen"/>
          <w:bCs/>
          <w:noProof/>
          <w:lang w:val="ka-GE"/>
        </w:rPr>
      </w:pPr>
      <w:r w:rsidRPr="00425260">
        <w:rPr>
          <w:rFonts w:ascii="Sylfaen" w:hAnsi="Sylfaen"/>
          <w:noProof/>
          <w:lang w:val="ka-GE"/>
        </w:rPr>
        <w:lastRenderedPageBreak/>
        <w:t xml:space="preserve">დაკმაყოფილდეს </w:t>
      </w:r>
      <w:r w:rsidR="00D634E9" w:rsidRPr="00425260">
        <w:rPr>
          <w:rFonts w:ascii="Sylfaen" w:hAnsi="Sylfaen"/>
          <w:noProof/>
          <w:lang w:val="ka-GE"/>
        </w:rPr>
        <w:t>№</w:t>
      </w:r>
      <w:r w:rsidR="00D634E9" w:rsidRPr="00425260">
        <w:rPr>
          <w:rFonts w:ascii="Sylfaen" w:hAnsi="Sylfaen"/>
          <w:noProof/>
          <w:color w:val="000000"/>
          <w:lang w:val="ka-GE"/>
        </w:rPr>
        <w:t>1</w:t>
      </w:r>
      <w:r w:rsidRPr="00425260">
        <w:rPr>
          <w:rFonts w:ascii="Sylfaen" w:hAnsi="Sylfaen"/>
          <w:noProof/>
          <w:color w:val="000000"/>
          <w:lang w:val="ka-GE"/>
        </w:rPr>
        <w:t>794</w:t>
      </w:r>
      <w:r w:rsidR="00D634E9" w:rsidRPr="00425260">
        <w:rPr>
          <w:rFonts w:ascii="Sylfaen" w:hAnsi="Sylfaen"/>
          <w:noProof/>
          <w:color w:val="000000"/>
          <w:lang w:val="ka-GE"/>
        </w:rPr>
        <w:t xml:space="preserve"> კონსტიტუციური სარჩელი </w:t>
      </w:r>
      <w:r w:rsidR="00F337C7" w:rsidRPr="00425260">
        <w:rPr>
          <w:rFonts w:ascii="Sylfaen" w:hAnsi="Sylfaen"/>
          <w:noProof/>
          <w:color w:val="000000"/>
          <w:lang w:val="ka-GE"/>
        </w:rPr>
        <w:t>(</w:t>
      </w:r>
      <w:r w:rsidR="00F30E56" w:rsidRPr="00425260">
        <w:rPr>
          <w:rFonts w:ascii="Sylfaen" w:hAnsi="Sylfaen"/>
          <w:noProof/>
          <w:color w:val="000000"/>
          <w:lang w:val="ka-GE"/>
        </w:rPr>
        <w:t>„</w:t>
      </w:r>
      <w:r w:rsidR="00F337C7" w:rsidRPr="00425260">
        <w:rPr>
          <w:rFonts w:ascii="Sylfaen" w:hAnsi="Sylfaen"/>
          <w:noProof/>
          <w:color w:val="000000"/>
          <w:lang w:val="ka-GE"/>
        </w:rPr>
        <w:t>საქართველოს სახალხო დამცველი</w:t>
      </w:r>
      <w:r w:rsidR="00D634E9" w:rsidRPr="00425260">
        <w:rPr>
          <w:rFonts w:ascii="Sylfaen" w:hAnsi="Sylfaen"/>
          <w:noProof/>
          <w:color w:val="000000"/>
          <w:lang w:val="ka-GE"/>
        </w:rPr>
        <w:t xml:space="preserve"> საქართველოს პარლამენტის წინააღმდეგ“</w:t>
      </w:r>
      <w:r w:rsidR="00D634E9" w:rsidRPr="00425260">
        <w:rPr>
          <w:rFonts w:ascii="Sylfaen" w:hAnsi="Sylfaen" w:cs="Sylfaen"/>
          <w:noProof/>
          <w:color w:val="000000"/>
          <w:lang w:val="ka-GE"/>
        </w:rPr>
        <w:t xml:space="preserve">) </w:t>
      </w:r>
      <w:r w:rsidR="00D634E9" w:rsidRPr="00425260">
        <w:rPr>
          <w:rFonts w:ascii="Sylfaen" w:hAnsi="Sylfaen"/>
          <w:noProof/>
          <w:color w:val="000000"/>
          <w:lang w:val="ka-GE"/>
        </w:rPr>
        <w:t xml:space="preserve">და </w:t>
      </w:r>
      <w:r w:rsidR="008460C8" w:rsidRPr="00425260">
        <w:rPr>
          <w:rFonts w:ascii="Sylfaen" w:hAnsi="Sylfaen"/>
          <w:noProof/>
          <w:lang w:val="ka-GE"/>
        </w:rPr>
        <w:t>საქართველოს სისხლის სამართლის საპროცესო კოდექსის 191-ე მუხლის 2</w:t>
      </w:r>
      <w:r w:rsidR="008460C8" w:rsidRPr="00425260">
        <w:rPr>
          <w:rFonts w:ascii="Sylfaen" w:hAnsi="Sylfaen"/>
          <w:noProof/>
          <w:vertAlign w:val="superscript"/>
          <w:lang w:val="ka-GE"/>
        </w:rPr>
        <w:t>1</w:t>
      </w:r>
      <w:r w:rsidR="008460C8">
        <w:rPr>
          <w:rFonts w:ascii="Sylfaen" w:hAnsi="Sylfaen"/>
          <w:noProof/>
          <w:lang w:val="ka-GE"/>
        </w:rPr>
        <w:t xml:space="preserve"> </w:t>
      </w:r>
      <w:r w:rsidR="008460C8" w:rsidRPr="00425260">
        <w:rPr>
          <w:rFonts w:ascii="Sylfaen" w:hAnsi="Sylfaen"/>
          <w:noProof/>
          <w:lang w:val="ka-GE"/>
        </w:rPr>
        <w:t>ნაწილის პირველი და მე-2 წინადადებები და „ფსიქიკური ჯანმრთელობის შესახებ“ საქართველოს კანონის 22</w:t>
      </w:r>
      <w:r w:rsidR="008460C8" w:rsidRPr="00425260">
        <w:rPr>
          <w:rFonts w:ascii="Sylfaen" w:hAnsi="Sylfaen"/>
          <w:noProof/>
          <w:vertAlign w:val="superscript"/>
          <w:lang w:val="ka-GE"/>
        </w:rPr>
        <w:t>1</w:t>
      </w:r>
      <w:r w:rsidR="008460C8">
        <w:rPr>
          <w:rFonts w:ascii="Sylfaen" w:hAnsi="Sylfaen"/>
          <w:noProof/>
          <w:lang w:val="ka-GE"/>
        </w:rPr>
        <w:t xml:space="preserve"> </w:t>
      </w:r>
      <w:r w:rsidR="008460C8" w:rsidRPr="00425260">
        <w:rPr>
          <w:rFonts w:ascii="Sylfaen" w:hAnsi="Sylfaen"/>
          <w:noProof/>
          <w:lang w:val="ka-GE"/>
        </w:rPr>
        <w:t>მუხლის პირველი პუნქტი</w:t>
      </w:r>
      <w:r w:rsidR="008460C8">
        <w:rPr>
          <w:rFonts w:ascii="Sylfaen" w:hAnsi="Sylfaen"/>
          <w:noProof/>
          <w:lang w:val="ka-GE"/>
        </w:rPr>
        <w:t xml:space="preserve"> </w:t>
      </w:r>
      <w:r w:rsidR="008460C8" w:rsidRPr="00425260">
        <w:rPr>
          <w:rFonts w:ascii="Sylfaen" w:hAnsi="Sylfaen"/>
          <w:noProof/>
          <w:color w:val="000000"/>
          <w:lang w:val="ka-GE"/>
        </w:rPr>
        <w:t xml:space="preserve">არაკონსტიტუციურად იქნეს ცნობილი </w:t>
      </w:r>
      <w:r w:rsidR="00D634E9" w:rsidRPr="00425260">
        <w:rPr>
          <w:rFonts w:ascii="Sylfaen" w:hAnsi="Sylfaen" w:cs="Sylfaen"/>
          <w:bCs/>
          <w:noProof/>
          <w:lang w:val="ka-GE"/>
        </w:rPr>
        <w:t xml:space="preserve">საქართველოს კონსტიტუციის </w:t>
      </w:r>
      <w:r w:rsidRPr="00425260">
        <w:rPr>
          <w:rFonts w:ascii="Sylfaen" w:hAnsi="Sylfaen" w:cs="Sylfaen"/>
          <w:bCs/>
          <w:noProof/>
          <w:lang w:val="ka-GE"/>
        </w:rPr>
        <w:t>მე-9</w:t>
      </w:r>
      <w:r w:rsidR="00D634E9" w:rsidRPr="00425260">
        <w:rPr>
          <w:rFonts w:ascii="Sylfaen" w:hAnsi="Sylfaen" w:cs="Sylfaen"/>
          <w:bCs/>
          <w:noProof/>
          <w:lang w:val="ka-GE"/>
        </w:rPr>
        <w:t xml:space="preserve"> მუხლის </w:t>
      </w:r>
      <w:r w:rsidRPr="00425260">
        <w:rPr>
          <w:rFonts w:ascii="Sylfaen" w:hAnsi="Sylfaen" w:cs="Sylfaen"/>
          <w:bCs/>
          <w:noProof/>
          <w:lang w:val="ka-GE"/>
        </w:rPr>
        <w:t>მე-2 პუნქტთან</w:t>
      </w:r>
      <w:r w:rsidR="00D634E9" w:rsidRPr="00425260">
        <w:rPr>
          <w:rFonts w:ascii="Sylfaen" w:hAnsi="Sylfaen" w:cs="Sylfaen"/>
          <w:bCs/>
          <w:noProof/>
          <w:lang w:val="ka-GE"/>
        </w:rPr>
        <w:t xml:space="preserve"> მიმართებით</w:t>
      </w:r>
      <w:r w:rsidR="00A36CCE">
        <w:rPr>
          <w:rFonts w:ascii="Sylfaen" w:hAnsi="Sylfaen" w:cs="Sylfaen"/>
          <w:bCs/>
          <w:noProof/>
        </w:rPr>
        <w:t>.</w:t>
      </w:r>
      <w:r w:rsidR="00D634E9" w:rsidRPr="00425260">
        <w:rPr>
          <w:rFonts w:ascii="Sylfaen" w:hAnsi="Sylfaen" w:cs="Sylfaen"/>
          <w:bCs/>
          <w:noProof/>
          <w:lang w:val="ka-GE"/>
        </w:rPr>
        <w:t xml:space="preserve"> </w:t>
      </w:r>
    </w:p>
    <w:p w14:paraId="62B054BC" w14:textId="6893DA9A" w:rsidR="000D7312" w:rsidRPr="00425260" w:rsidRDefault="00F337C7" w:rsidP="00425260">
      <w:pPr>
        <w:pStyle w:val="ListParagraph"/>
        <w:numPr>
          <w:ilvl w:val="0"/>
          <w:numId w:val="2"/>
        </w:numPr>
        <w:spacing w:line="276" w:lineRule="auto"/>
        <w:ind w:left="0" w:firstLine="284"/>
        <w:jc w:val="both"/>
        <w:rPr>
          <w:rFonts w:ascii="Sylfaen" w:hAnsi="Sylfaen"/>
          <w:bCs/>
          <w:noProof/>
          <w:lang w:val="ka-GE"/>
        </w:rPr>
      </w:pPr>
      <w:r w:rsidRPr="00425260">
        <w:rPr>
          <w:rFonts w:ascii="Sylfaen" w:hAnsi="Sylfaen" w:cs="Sylfaen"/>
          <w:noProof/>
          <w:color w:val="000000"/>
          <w:lang w:val="ka-GE"/>
        </w:rPr>
        <w:t>შეწყდეს</w:t>
      </w:r>
      <w:r w:rsidR="00D634E9" w:rsidRPr="00425260">
        <w:rPr>
          <w:rFonts w:ascii="Sylfaen" w:hAnsi="Sylfaen" w:cs="Sylfaen"/>
          <w:noProof/>
          <w:color w:val="000000"/>
          <w:lang w:val="ka-GE"/>
        </w:rPr>
        <w:t xml:space="preserve"> </w:t>
      </w:r>
      <w:r w:rsidR="00E0055D">
        <w:rPr>
          <w:rFonts w:ascii="Sylfaen" w:hAnsi="Sylfaen" w:cs="Sylfaen"/>
          <w:noProof/>
          <w:color w:val="000000"/>
          <w:lang w:val="ka-GE"/>
        </w:rPr>
        <w:t xml:space="preserve">საქმე </w:t>
      </w:r>
      <w:r w:rsidR="00D634E9" w:rsidRPr="00425260">
        <w:rPr>
          <w:rFonts w:ascii="Sylfaen" w:hAnsi="Sylfaen"/>
          <w:noProof/>
          <w:color w:val="000000"/>
          <w:lang w:val="ka-GE"/>
        </w:rPr>
        <w:t>№1</w:t>
      </w:r>
      <w:r w:rsidRPr="00425260">
        <w:rPr>
          <w:rFonts w:ascii="Sylfaen" w:hAnsi="Sylfaen"/>
          <w:noProof/>
          <w:color w:val="000000"/>
          <w:lang w:val="ka-GE"/>
        </w:rPr>
        <w:t>794</w:t>
      </w:r>
      <w:r w:rsidR="00D634E9" w:rsidRPr="00425260">
        <w:rPr>
          <w:rFonts w:ascii="Sylfaen" w:hAnsi="Sylfaen"/>
          <w:noProof/>
          <w:color w:val="000000"/>
          <w:lang w:val="ka-GE"/>
        </w:rPr>
        <w:t xml:space="preserve"> </w:t>
      </w:r>
      <w:r w:rsidR="00D634E9" w:rsidRPr="00425260">
        <w:rPr>
          <w:rFonts w:ascii="Sylfaen" w:hAnsi="Sylfaen" w:cs="Sylfaen"/>
          <w:noProof/>
          <w:color w:val="000000"/>
          <w:lang w:val="ka-GE"/>
        </w:rPr>
        <w:t>კონსტიტუციურ სარჩელ</w:t>
      </w:r>
      <w:r w:rsidR="00E0055D">
        <w:rPr>
          <w:rFonts w:ascii="Sylfaen" w:hAnsi="Sylfaen" w:cs="Sylfaen"/>
          <w:noProof/>
          <w:color w:val="000000"/>
          <w:lang w:val="ka-GE"/>
        </w:rPr>
        <w:t>ზე</w:t>
      </w:r>
      <w:r w:rsidR="00A835B6" w:rsidRPr="00425260">
        <w:rPr>
          <w:rFonts w:ascii="Sylfaen" w:hAnsi="Sylfaen" w:cs="Sylfaen"/>
          <w:noProof/>
          <w:color w:val="000000"/>
          <w:lang w:val="ka-GE"/>
        </w:rPr>
        <w:t xml:space="preserve"> </w:t>
      </w:r>
      <w:r w:rsidR="00D634E9" w:rsidRPr="00425260">
        <w:rPr>
          <w:rFonts w:ascii="Sylfaen" w:hAnsi="Sylfaen"/>
          <w:noProof/>
          <w:color w:val="000000"/>
          <w:lang w:val="ka-GE"/>
        </w:rPr>
        <w:t>(</w:t>
      </w:r>
      <w:r w:rsidR="00F30E56" w:rsidRPr="00425260">
        <w:rPr>
          <w:rFonts w:ascii="Sylfaen" w:hAnsi="Sylfaen"/>
          <w:noProof/>
          <w:color w:val="000000"/>
          <w:lang w:val="ka-GE"/>
        </w:rPr>
        <w:t>„</w:t>
      </w:r>
      <w:r w:rsidRPr="00425260">
        <w:rPr>
          <w:rFonts w:ascii="Sylfaen" w:hAnsi="Sylfaen"/>
          <w:noProof/>
          <w:color w:val="000000"/>
          <w:lang w:val="ka-GE"/>
        </w:rPr>
        <w:t>საქართველოს სახალხო დამცველი</w:t>
      </w:r>
      <w:r w:rsidR="00D634E9" w:rsidRPr="00425260">
        <w:rPr>
          <w:rFonts w:ascii="Sylfaen" w:hAnsi="Sylfaen"/>
          <w:noProof/>
          <w:color w:val="000000"/>
          <w:lang w:val="ka-GE"/>
        </w:rPr>
        <w:t xml:space="preserve"> საქართველოს პარლამენტის წინააღმდეგ</w:t>
      </w:r>
      <w:r w:rsidR="00DE1CF5" w:rsidRPr="00425260">
        <w:rPr>
          <w:rFonts w:ascii="Sylfaen" w:hAnsi="Sylfaen"/>
          <w:noProof/>
          <w:color w:val="000000"/>
          <w:lang w:val="ka-GE"/>
        </w:rPr>
        <w:t>“</w:t>
      </w:r>
      <w:r w:rsidR="00D634E9" w:rsidRPr="00425260">
        <w:rPr>
          <w:rFonts w:ascii="Sylfaen" w:hAnsi="Sylfaen"/>
          <w:noProof/>
          <w:color w:val="000000"/>
          <w:lang w:val="ka-GE"/>
        </w:rPr>
        <w:t xml:space="preserve">) </w:t>
      </w:r>
      <w:r w:rsidR="00D634E9" w:rsidRPr="00425260">
        <w:rPr>
          <w:rFonts w:ascii="Sylfaen" w:hAnsi="Sylfaen" w:cs="Sylfaen"/>
          <w:noProof/>
          <w:color w:val="000000"/>
          <w:lang w:val="ka-GE"/>
        </w:rPr>
        <w:t>სასარჩელო მოთხოვნის იმ ნაწილში, რომელიც შეეხება</w:t>
      </w:r>
      <w:r w:rsidRPr="00425260">
        <w:rPr>
          <w:rFonts w:ascii="Sylfaen" w:hAnsi="Sylfaen" w:cs="Sylfaen"/>
          <w:noProof/>
          <w:color w:val="000000"/>
          <w:lang w:val="ka-GE"/>
        </w:rPr>
        <w:t xml:space="preserve"> </w:t>
      </w:r>
      <w:r w:rsidRPr="00425260">
        <w:rPr>
          <w:rFonts w:ascii="Sylfaen" w:hAnsi="Sylfaen"/>
          <w:noProof/>
          <w:lang w:val="ka-GE"/>
        </w:rPr>
        <w:t>საქართველოს სისხლის სამართლის საპროცესო კოდექსის 191-ე მუხლის 2</w:t>
      </w:r>
      <w:r w:rsidRPr="00425260">
        <w:rPr>
          <w:rFonts w:ascii="Sylfaen" w:hAnsi="Sylfaen"/>
          <w:noProof/>
          <w:vertAlign w:val="superscript"/>
          <w:lang w:val="ka-GE"/>
        </w:rPr>
        <w:t>1</w:t>
      </w:r>
      <w:r w:rsidRPr="00425260">
        <w:rPr>
          <w:rFonts w:ascii="Sylfaen" w:hAnsi="Sylfaen"/>
          <w:noProof/>
          <w:lang w:val="ka-GE"/>
        </w:rPr>
        <w:t> ნაწილის პირველი და მე-2 წინადადებებისა და „ფსიქიკური ჯანმრთელობის შესახებ“ საქართველოს კანონის 22</w:t>
      </w:r>
      <w:r w:rsidRPr="00425260">
        <w:rPr>
          <w:rFonts w:ascii="Sylfaen" w:hAnsi="Sylfaen"/>
          <w:noProof/>
          <w:vertAlign w:val="superscript"/>
          <w:lang w:val="ka-GE"/>
        </w:rPr>
        <w:t>1</w:t>
      </w:r>
      <w:r w:rsidRPr="00425260">
        <w:rPr>
          <w:rFonts w:ascii="Sylfaen" w:hAnsi="Sylfaen"/>
          <w:noProof/>
          <w:lang w:val="ka-GE"/>
        </w:rPr>
        <w:t> მუხლის პირველი პუნქტის კონსტიტუციურობას საქართველოს კონსტიტუციის მე-11 მუხლის პირველ პუნქტთან მიმართებით.</w:t>
      </w:r>
    </w:p>
    <w:p w14:paraId="433827F2" w14:textId="4F50F728" w:rsidR="00D634E9" w:rsidRPr="00425260" w:rsidRDefault="00F337C7" w:rsidP="00425260">
      <w:pPr>
        <w:pStyle w:val="ListParagraph"/>
        <w:numPr>
          <w:ilvl w:val="0"/>
          <w:numId w:val="2"/>
        </w:numPr>
        <w:spacing w:line="276" w:lineRule="auto"/>
        <w:ind w:left="0" w:firstLine="284"/>
        <w:jc w:val="both"/>
        <w:rPr>
          <w:rFonts w:ascii="Sylfaen" w:hAnsi="Sylfaen"/>
          <w:bCs/>
          <w:noProof/>
          <w:lang w:val="ka-GE"/>
        </w:rPr>
      </w:pPr>
      <w:r w:rsidRPr="00425260">
        <w:rPr>
          <w:rFonts w:ascii="Sylfaen" w:hAnsi="Sylfaen" w:cs="Sylfaen"/>
          <w:bCs/>
          <w:noProof/>
          <w:lang w:val="ka-GE"/>
        </w:rPr>
        <w:t>არაკონსტიტუციური ნორმები ძალადაკარგულად იქნეს ცნობილი 202</w:t>
      </w:r>
      <w:r w:rsidR="009B131B" w:rsidRPr="00425260">
        <w:rPr>
          <w:rFonts w:ascii="Sylfaen" w:hAnsi="Sylfaen" w:cs="Sylfaen"/>
          <w:bCs/>
          <w:noProof/>
          <w:lang w:val="ka-GE"/>
        </w:rPr>
        <w:t>6</w:t>
      </w:r>
      <w:r w:rsidRPr="00425260">
        <w:rPr>
          <w:rFonts w:ascii="Sylfaen" w:hAnsi="Sylfaen" w:cs="Sylfaen"/>
          <w:bCs/>
          <w:noProof/>
          <w:lang w:val="ka-GE"/>
        </w:rPr>
        <w:t xml:space="preserve"> </w:t>
      </w:r>
      <w:r w:rsidRPr="006F2A7E">
        <w:rPr>
          <w:rFonts w:ascii="Sylfaen" w:hAnsi="Sylfaen" w:cs="Sylfaen"/>
          <w:bCs/>
          <w:noProof/>
          <w:lang w:val="ka-GE"/>
        </w:rPr>
        <w:t xml:space="preserve">წლის </w:t>
      </w:r>
      <w:r w:rsidR="007F0E55">
        <w:rPr>
          <w:rFonts w:ascii="Sylfaen" w:hAnsi="Sylfaen" w:cs="Sylfaen"/>
          <w:bCs/>
          <w:noProof/>
          <w:lang w:val="ka-GE"/>
        </w:rPr>
        <w:t>პირველი</w:t>
      </w:r>
      <w:r w:rsidRPr="006F2A7E">
        <w:rPr>
          <w:rFonts w:ascii="Sylfaen" w:hAnsi="Sylfaen" w:cs="Sylfaen"/>
          <w:bCs/>
          <w:noProof/>
          <w:lang w:val="ka-GE"/>
        </w:rPr>
        <w:t xml:space="preserve"> </w:t>
      </w:r>
      <w:r w:rsidR="003126E8">
        <w:rPr>
          <w:rFonts w:ascii="Sylfaen" w:hAnsi="Sylfaen" w:cs="Sylfaen"/>
          <w:bCs/>
          <w:noProof/>
          <w:lang w:val="ka-GE"/>
        </w:rPr>
        <w:t>ნოემბრიდან</w:t>
      </w:r>
      <w:r w:rsidRPr="006F2A7E">
        <w:rPr>
          <w:rFonts w:ascii="Sylfaen" w:hAnsi="Sylfaen" w:cs="Sylfaen"/>
          <w:bCs/>
          <w:noProof/>
          <w:lang w:val="ka-GE"/>
        </w:rPr>
        <w:t>.</w:t>
      </w:r>
    </w:p>
    <w:p w14:paraId="5C61411C" w14:textId="77777777" w:rsidR="00D634E9" w:rsidRPr="00425260" w:rsidRDefault="00D634E9" w:rsidP="00425260">
      <w:pPr>
        <w:pStyle w:val="BodyTextIndent"/>
        <w:numPr>
          <w:ilvl w:val="0"/>
          <w:numId w:val="2"/>
        </w:numPr>
        <w:spacing w:line="276" w:lineRule="auto"/>
        <w:ind w:left="0" w:firstLine="284"/>
        <w:rPr>
          <w:rFonts w:ascii="Sylfaen" w:hAnsi="Sylfaen"/>
          <w:noProof/>
          <w:sz w:val="24"/>
          <w:szCs w:val="24"/>
        </w:rPr>
      </w:pPr>
      <w:r w:rsidRPr="00425260">
        <w:rPr>
          <w:rFonts w:ascii="Sylfaen" w:hAnsi="Sylfaen"/>
          <w:noProof/>
          <w:sz w:val="24"/>
          <w:szCs w:val="24"/>
        </w:rPr>
        <w:t xml:space="preserve"> გადაწყვეტილება ძალაშია საქართველოს საკონსტიტუციო სასამართლოს ვებგვერდზე გამოქვეყნების მომენტიდან. </w:t>
      </w:r>
    </w:p>
    <w:p w14:paraId="1A0BB2FB" w14:textId="77777777" w:rsidR="00D634E9" w:rsidRPr="00425260" w:rsidRDefault="00D634E9" w:rsidP="00425260">
      <w:pPr>
        <w:pStyle w:val="BodyTextIndent"/>
        <w:numPr>
          <w:ilvl w:val="0"/>
          <w:numId w:val="2"/>
        </w:numPr>
        <w:spacing w:line="276" w:lineRule="auto"/>
        <w:ind w:left="0" w:firstLine="284"/>
        <w:rPr>
          <w:rFonts w:ascii="Sylfaen" w:hAnsi="Sylfaen"/>
          <w:noProof/>
          <w:sz w:val="24"/>
          <w:szCs w:val="24"/>
        </w:rPr>
      </w:pPr>
      <w:r w:rsidRPr="00425260">
        <w:rPr>
          <w:rFonts w:ascii="Sylfaen" w:hAnsi="Sylfaen"/>
          <w:noProof/>
          <w:sz w:val="24"/>
          <w:szCs w:val="24"/>
        </w:rPr>
        <w:t>გადაწყვეტილება საბოლოოა და გასაჩივრებას ან გადასინჯვას არ ექვემდებარება.</w:t>
      </w:r>
    </w:p>
    <w:p w14:paraId="4DDDF890" w14:textId="0E8EC964" w:rsidR="00D634E9" w:rsidRPr="00425260" w:rsidRDefault="00D634E9" w:rsidP="00425260">
      <w:pPr>
        <w:pStyle w:val="BodyTextIndent"/>
        <w:numPr>
          <w:ilvl w:val="0"/>
          <w:numId w:val="2"/>
        </w:numPr>
        <w:spacing w:line="276" w:lineRule="auto"/>
        <w:ind w:left="0" w:firstLine="284"/>
        <w:rPr>
          <w:rFonts w:ascii="Sylfaen" w:hAnsi="Sylfaen"/>
          <w:noProof/>
          <w:sz w:val="24"/>
          <w:szCs w:val="24"/>
        </w:rPr>
      </w:pPr>
      <w:r w:rsidRPr="00425260">
        <w:rPr>
          <w:rFonts w:ascii="Sylfaen" w:hAnsi="Sylfaen"/>
          <w:noProof/>
          <w:sz w:val="24"/>
          <w:szCs w:val="24"/>
        </w:rPr>
        <w:t xml:space="preserve">გადაწყვეტილების ასლი გაეგზავნოს მხარეებს, საქართველოს პრეზიდენტს, საქართველოს მთავრობას და საქართველოს უზენაეს სასამართლოს. </w:t>
      </w:r>
    </w:p>
    <w:p w14:paraId="73A7B7F0" w14:textId="2AA04589" w:rsidR="002E3AD5" w:rsidRPr="00425260" w:rsidRDefault="00D634E9" w:rsidP="00425260">
      <w:pPr>
        <w:numPr>
          <w:ilvl w:val="0"/>
          <w:numId w:val="2"/>
        </w:numPr>
        <w:spacing w:after="100" w:afterAutospacing="1" w:line="276" w:lineRule="auto"/>
        <w:ind w:left="0" w:firstLine="284"/>
        <w:jc w:val="both"/>
        <w:rPr>
          <w:rFonts w:ascii="Sylfaen" w:hAnsi="Sylfaen"/>
          <w:noProof/>
          <w:lang w:val="ka-GE"/>
        </w:rPr>
      </w:pPr>
      <w:r w:rsidRPr="00425260">
        <w:rPr>
          <w:rFonts w:ascii="Sylfaen" w:hAnsi="Sylfaen" w:cs="Sylfaen"/>
          <w:noProof/>
          <w:lang w:val="ka-GE"/>
        </w:rPr>
        <w:t>გადაწყვეტილება</w:t>
      </w:r>
      <w:r w:rsidRPr="00425260">
        <w:rPr>
          <w:rFonts w:ascii="Sylfaen" w:hAnsi="Sylfaen"/>
          <w:noProof/>
          <w:lang w:val="ka-GE"/>
        </w:rPr>
        <w:t xml:space="preserve">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 </w:t>
      </w:r>
    </w:p>
    <w:p w14:paraId="70496339" w14:textId="57A92D29" w:rsidR="00D634E9" w:rsidRPr="00425260" w:rsidRDefault="00D634E9" w:rsidP="00425260">
      <w:pPr>
        <w:spacing w:line="276" w:lineRule="auto"/>
        <w:ind w:firstLine="284"/>
        <w:jc w:val="both"/>
        <w:rPr>
          <w:rFonts w:ascii="Sylfaen" w:hAnsi="Sylfaen"/>
          <w:b/>
          <w:noProof/>
          <w:color w:val="000000"/>
          <w:lang w:val="ka-GE"/>
        </w:rPr>
      </w:pPr>
      <w:r w:rsidRPr="00425260">
        <w:rPr>
          <w:rFonts w:ascii="Sylfaen" w:hAnsi="Sylfaen" w:cs="Sylfaen"/>
          <w:b/>
          <w:noProof/>
          <w:color w:val="000000"/>
          <w:lang w:val="ka-GE"/>
        </w:rPr>
        <w:t xml:space="preserve">კოლეგიის </w:t>
      </w:r>
      <w:r w:rsidR="003E1B32" w:rsidRPr="00425260">
        <w:rPr>
          <w:rFonts w:ascii="Sylfaen" w:hAnsi="Sylfaen" w:cs="Sylfaen"/>
          <w:b/>
          <w:noProof/>
          <w:color w:val="000000"/>
          <w:lang w:val="ka-GE"/>
        </w:rPr>
        <w:t>შემადგენლობა:</w:t>
      </w:r>
    </w:p>
    <w:p w14:paraId="4A706357" w14:textId="77777777" w:rsidR="00D634E9" w:rsidRPr="00425260" w:rsidRDefault="00D634E9" w:rsidP="00425260">
      <w:pPr>
        <w:spacing w:line="276" w:lineRule="auto"/>
        <w:ind w:firstLine="284"/>
        <w:jc w:val="both"/>
        <w:rPr>
          <w:rFonts w:ascii="Sylfaen" w:hAnsi="Sylfaen"/>
          <w:b/>
          <w:noProof/>
          <w:color w:val="000000"/>
          <w:lang w:val="ka-GE"/>
        </w:rPr>
      </w:pPr>
    </w:p>
    <w:p w14:paraId="549FCE28" w14:textId="77777777" w:rsidR="00D634E9" w:rsidRPr="00425260" w:rsidRDefault="00D634E9" w:rsidP="00425260">
      <w:pPr>
        <w:spacing w:line="276" w:lineRule="auto"/>
        <w:ind w:firstLine="284"/>
        <w:jc w:val="both"/>
        <w:rPr>
          <w:rFonts w:ascii="Sylfaen" w:hAnsi="Sylfaen" w:cs="Sylfaen"/>
          <w:noProof/>
          <w:color w:val="000000"/>
          <w:lang w:val="ka-GE"/>
        </w:rPr>
      </w:pPr>
      <w:r w:rsidRPr="00425260">
        <w:rPr>
          <w:rFonts w:ascii="Sylfaen" w:hAnsi="Sylfaen" w:cs="Sylfaen"/>
          <w:noProof/>
          <w:color w:val="000000"/>
          <w:lang w:val="ka-GE"/>
        </w:rPr>
        <w:t>ვასილ როინიშვილი</w:t>
      </w:r>
    </w:p>
    <w:p w14:paraId="11B4AE4C" w14:textId="77777777" w:rsidR="00D634E9" w:rsidRPr="00425260" w:rsidRDefault="00D634E9" w:rsidP="00425260">
      <w:pPr>
        <w:spacing w:line="276" w:lineRule="auto"/>
        <w:ind w:firstLine="284"/>
        <w:jc w:val="both"/>
        <w:rPr>
          <w:rFonts w:ascii="Sylfaen" w:hAnsi="Sylfaen"/>
          <w:noProof/>
          <w:color w:val="000000"/>
          <w:lang w:val="ka-GE"/>
        </w:rPr>
      </w:pPr>
    </w:p>
    <w:p w14:paraId="5B8F6450" w14:textId="77777777" w:rsidR="00D634E9" w:rsidRPr="00425260" w:rsidRDefault="00D634E9" w:rsidP="00425260">
      <w:pPr>
        <w:spacing w:line="276" w:lineRule="auto"/>
        <w:ind w:firstLine="284"/>
        <w:jc w:val="both"/>
        <w:rPr>
          <w:rFonts w:ascii="Sylfaen" w:hAnsi="Sylfaen"/>
          <w:noProof/>
          <w:color w:val="000000"/>
          <w:lang w:val="ka-GE"/>
        </w:rPr>
      </w:pPr>
    </w:p>
    <w:p w14:paraId="27082E93" w14:textId="77777777" w:rsidR="00D634E9" w:rsidRPr="00425260" w:rsidRDefault="00D634E9" w:rsidP="00425260">
      <w:pPr>
        <w:spacing w:line="276" w:lineRule="auto"/>
        <w:ind w:firstLine="284"/>
        <w:jc w:val="both"/>
        <w:rPr>
          <w:rFonts w:ascii="Sylfaen" w:hAnsi="Sylfaen" w:cs="Sylfaen"/>
          <w:noProof/>
          <w:color w:val="000000"/>
          <w:lang w:val="ka-GE"/>
        </w:rPr>
      </w:pPr>
      <w:r w:rsidRPr="00425260">
        <w:rPr>
          <w:rFonts w:ascii="Sylfaen" w:hAnsi="Sylfaen" w:cs="Sylfaen"/>
          <w:noProof/>
          <w:color w:val="000000"/>
          <w:lang w:val="ka-GE"/>
        </w:rPr>
        <w:t>ევა გოცირიძე</w:t>
      </w:r>
    </w:p>
    <w:p w14:paraId="7FEF8B40" w14:textId="77777777" w:rsidR="00D634E9" w:rsidRPr="00425260" w:rsidRDefault="00D634E9" w:rsidP="00425260">
      <w:pPr>
        <w:spacing w:line="276" w:lineRule="auto"/>
        <w:ind w:firstLine="284"/>
        <w:jc w:val="both"/>
        <w:rPr>
          <w:rFonts w:ascii="Sylfaen" w:hAnsi="Sylfaen"/>
          <w:noProof/>
          <w:color w:val="000000"/>
          <w:lang w:val="ka-GE"/>
        </w:rPr>
      </w:pPr>
    </w:p>
    <w:p w14:paraId="23BE0BE4" w14:textId="77777777" w:rsidR="00D634E9" w:rsidRPr="00425260" w:rsidRDefault="00D634E9" w:rsidP="00425260">
      <w:pPr>
        <w:spacing w:line="276" w:lineRule="auto"/>
        <w:ind w:firstLine="284"/>
        <w:jc w:val="both"/>
        <w:rPr>
          <w:rFonts w:ascii="Sylfaen" w:hAnsi="Sylfaen"/>
          <w:noProof/>
          <w:color w:val="000000"/>
          <w:lang w:val="ka-GE"/>
        </w:rPr>
      </w:pPr>
    </w:p>
    <w:p w14:paraId="4CDAE432" w14:textId="77777777" w:rsidR="00D634E9" w:rsidRPr="00425260" w:rsidRDefault="00D634E9" w:rsidP="00425260">
      <w:pPr>
        <w:spacing w:line="276" w:lineRule="auto"/>
        <w:ind w:firstLine="284"/>
        <w:jc w:val="both"/>
        <w:rPr>
          <w:rFonts w:ascii="Sylfaen" w:hAnsi="Sylfaen" w:cs="Sylfaen"/>
          <w:noProof/>
          <w:color w:val="000000"/>
          <w:lang w:val="ka-GE"/>
        </w:rPr>
      </w:pPr>
      <w:r w:rsidRPr="00425260">
        <w:rPr>
          <w:rFonts w:ascii="Sylfaen" w:hAnsi="Sylfaen" w:cs="Sylfaen"/>
          <w:noProof/>
          <w:color w:val="000000"/>
          <w:lang w:val="ka-GE"/>
        </w:rPr>
        <w:t>გიორგი თევდორაშვილი</w:t>
      </w:r>
    </w:p>
    <w:p w14:paraId="04713F1D" w14:textId="77777777" w:rsidR="00D634E9" w:rsidRPr="00425260" w:rsidRDefault="00D634E9" w:rsidP="00425260">
      <w:pPr>
        <w:spacing w:line="276" w:lineRule="auto"/>
        <w:ind w:firstLine="284"/>
        <w:jc w:val="both"/>
        <w:rPr>
          <w:rFonts w:ascii="Sylfaen" w:hAnsi="Sylfaen" w:cs="Sylfaen"/>
          <w:noProof/>
          <w:color w:val="000000"/>
          <w:lang w:val="ka-GE"/>
        </w:rPr>
      </w:pPr>
    </w:p>
    <w:p w14:paraId="078EF310" w14:textId="77777777" w:rsidR="00D634E9" w:rsidRPr="00425260" w:rsidRDefault="00D634E9" w:rsidP="00425260">
      <w:pPr>
        <w:spacing w:line="276" w:lineRule="auto"/>
        <w:ind w:firstLine="284"/>
        <w:jc w:val="both"/>
        <w:rPr>
          <w:rFonts w:ascii="Sylfaen" w:hAnsi="Sylfaen" w:cs="Sylfaen"/>
          <w:noProof/>
          <w:color w:val="000000"/>
          <w:lang w:val="ka-GE"/>
        </w:rPr>
      </w:pPr>
    </w:p>
    <w:p w14:paraId="120F50C8" w14:textId="77777777" w:rsidR="00D634E9" w:rsidRPr="00425260" w:rsidRDefault="00D634E9" w:rsidP="00425260">
      <w:pPr>
        <w:spacing w:line="276" w:lineRule="auto"/>
        <w:ind w:firstLine="284"/>
        <w:jc w:val="both"/>
        <w:rPr>
          <w:rFonts w:ascii="Sylfaen" w:hAnsi="Sylfaen" w:cs="Sylfaen"/>
          <w:noProof/>
          <w:color w:val="000000"/>
          <w:lang w:val="ka-GE"/>
        </w:rPr>
      </w:pPr>
      <w:r w:rsidRPr="00425260">
        <w:rPr>
          <w:rFonts w:ascii="Sylfaen" w:hAnsi="Sylfaen" w:cs="Sylfaen"/>
          <w:noProof/>
          <w:color w:val="000000"/>
          <w:lang w:val="ka-GE"/>
        </w:rPr>
        <w:t>გიორგი კვერენჩხილაძე</w:t>
      </w:r>
    </w:p>
    <w:p w14:paraId="709AC353" w14:textId="77777777" w:rsidR="00D634E9" w:rsidRPr="00425260" w:rsidRDefault="00D634E9" w:rsidP="00425260">
      <w:pPr>
        <w:spacing w:line="276" w:lineRule="auto"/>
        <w:ind w:firstLine="360"/>
        <w:jc w:val="both"/>
        <w:rPr>
          <w:rFonts w:ascii="Sylfaen" w:eastAsia="Sylfaen" w:hAnsi="Sylfaen"/>
          <w:b/>
          <w:noProof/>
          <w:lang w:val="ka-GE" w:eastAsia="x-none"/>
        </w:rPr>
      </w:pPr>
    </w:p>
    <w:p w14:paraId="7C44299B" w14:textId="77777777" w:rsidR="00D634E9" w:rsidRPr="00425260" w:rsidRDefault="00D634E9" w:rsidP="00425260">
      <w:pPr>
        <w:spacing w:line="276" w:lineRule="auto"/>
        <w:jc w:val="both"/>
        <w:rPr>
          <w:rFonts w:ascii="Sylfaen" w:hAnsi="Sylfaen"/>
          <w:noProof/>
          <w:lang w:val="ka-GE"/>
        </w:rPr>
      </w:pPr>
    </w:p>
    <w:p w14:paraId="4744184B" w14:textId="77777777" w:rsidR="008C0473" w:rsidRPr="00425260" w:rsidRDefault="008C0473" w:rsidP="00425260">
      <w:pPr>
        <w:spacing w:line="276" w:lineRule="auto"/>
        <w:jc w:val="both"/>
        <w:rPr>
          <w:rFonts w:ascii="Sylfaen" w:hAnsi="Sylfaen"/>
          <w:noProof/>
          <w:lang w:val="ka-GE"/>
        </w:rPr>
      </w:pPr>
    </w:p>
    <w:sectPr w:rsidR="008C0473" w:rsidRPr="00425260" w:rsidSect="00FF4042">
      <w:footerReference w:type="even" r:id="rId8"/>
      <w:footerReference w:type="default" r:id="rId9"/>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066478" w16cex:dateUtc="2026-04-27T15:23: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2531F" w14:textId="77777777" w:rsidR="00D072E1" w:rsidRDefault="00D072E1">
      <w:r>
        <w:separator/>
      </w:r>
    </w:p>
  </w:endnote>
  <w:endnote w:type="continuationSeparator" w:id="0">
    <w:p w14:paraId="7D73D357" w14:textId="77777777" w:rsidR="00D072E1" w:rsidRDefault="00D0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tNusx">
    <w:panose1 w:val="020B05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ylfaen_PDF_Subset">
    <w:altName w:val="Yu Gothic"/>
    <w:charset w:val="80"/>
    <w:family w:val="auto"/>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D1CA" w14:textId="77777777" w:rsidR="00DB5DF9" w:rsidRDefault="00DB5DF9" w:rsidP="009A2E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E8E0F38" w14:textId="77777777" w:rsidR="00DB5DF9" w:rsidRDefault="00DB5DF9" w:rsidP="009A2E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9C641" w14:textId="76DCD042" w:rsidR="00DB5DF9" w:rsidRPr="00190639" w:rsidRDefault="00DB5DF9" w:rsidP="00190639">
    <w:pPr>
      <w:pStyle w:val="Footer"/>
      <w:jc w:val="right"/>
      <w:rPr>
        <w:rFonts w:ascii="Sylfaen" w:hAnsi="Sylfaen"/>
      </w:rPr>
    </w:pPr>
    <w:r w:rsidRPr="00190639">
      <w:rPr>
        <w:rFonts w:ascii="Sylfaen" w:hAnsi="Sylfaen"/>
      </w:rPr>
      <w:fldChar w:fldCharType="begin"/>
    </w:r>
    <w:r w:rsidRPr="00190639">
      <w:rPr>
        <w:rFonts w:ascii="Sylfaen" w:hAnsi="Sylfaen"/>
      </w:rPr>
      <w:instrText xml:space="preserve"> PAGE   \* MERGEFORMAT </w:instrText>
    </w:r>
    <w:r w:rsidRPr="00190639">
      <w:rPr>
        <w:rFonts w:ascii="Sylfaen" w:hAnsi="Sylfaen"/>
      </w:rPr>
      <w:fldChar w:fldCharType="separate"/>
    </w:r>
    <w:r w:rsidR="00BD6293">
      <w:rPr>
        <w:rFonts w:ascii="Sylfaen" w:hAnsi="Sylfaen"/>
        <w:noProof/>
      </w:rPr>
      <w:t>1</w:t>
    </w:r>
    <w:r w:rsidRPr="00190639">
      <w:rPr>
        <w:rFonts w:ascii="Sylfaen" w:hAnsi="Sylfaen"/>
        <w:noProof/>
      </w:rPr>
      <w:fldChar w:fldCharType="end"/>
    </w:r>
  </w:p>
  <w:p w14:paraId="7B6788D2" w14:textId="77777777" w:rsidR="00DB5DF9" w:rsidRDefault="00DB5DF9" w:rsidP="009A2E7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7E623" w14:textId="77777777" w:rsidR="00D072E1" w:rsidRDefault="00D072E1">
      <w:r>
        <w:separator/>
      </w:r>
    </w:p>
  </w:footnote>
  <w:footnote w:type="continuationSeparator" w:id="0">
    <w:p w14:paraId="059AA590" w14:textId="77777777" w:rsidR="00D072E1" w:rsidRDefault="00D072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1574"/>
    <w:multiLevelType w:val="multilevel"/>
    <w:tmpl w:val="0409001F"/>
    <w:lvl w:ilvl="0">
      <w:start w:val="1"/>
      <w:numFmt w:val="decimal"/>
      <w:lvlText w:val="%1."/>
      <w:lvlJc w:val="left"/>
      <w:pPr>
        <w:ind w:left="333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49311B"/>
    <w:multiLevelType w:val="multilevel"/>
    <w:tmpl w:val="CA1AEADC"/>
    <w:lvl w:ilvl="0">
      <w:start w:val="61"/>
      <w:numFmt w:val="decimal"/>
      <w:lvlText w:val="%1."/>
      <w:lvlJc w:val="left"/>
      <w:pPr>
        <w:tabs>
          <w:tab w:val="num" w:pos="720"/>
        </w:tabs>
        <w:ind w:left="27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1170"/>
        </w:tabs>
        <w:ind w:left="72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num" w:pos="1890"/>
        </w:tabs>
        <w:ind w:left="1440" w:firstLine="267"/>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2610"/>
        </w:tabs>
        <w:ind w:left="216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num" w:pos="3330"/>
        </w:tabs>
        <w:ind w:left="288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num" w:pos="4050"/>
        </w:tabs>
        <w:ind w:left="3600" w:firstLine="267"/>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num" w:pos="4770"/>
        </w:tabs>
        <w:ind w:left="432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num" w:pos="5490"/>
        </w:tabs>
        <w:ind w:left="504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num" w:pos="6210"/>
        </w:tabs>
        <w:ind w:left="5760" w:firstLine="267"/>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EE486E"/>
    <w:multiLevelType w:val="hybridMultilevel"/>
    <w:tmpl w:val="D97CF1DE"/>
    <w:lvl w:ilvl="0" w:tplc="5D26ECD0">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FB64CD"/>
    <w:multiLevelType w:val="multilevel"/>
    <w:tmpl w:val="3C004450"/>
    <w:lvl w:ilvl="0">
      <w:start w:val="16"/>
      <w:numFmt w:val="decimal"/>
      <w:lvlText w:val="%1."/>
      <w:lvlJc w:val="left"/>
      <w:pPr>
        <w:ind w:left="4330" w:hanging="360"/>
      </w:pPr>
      <w:rPr>
        <w:rFonts w:hint="default"/>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934"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366" w:hanging="504"/>
      </w:pPr>
      <w:rPr>
        <w:rFont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870" w:hanging="648"/>
      </w:pPr>
      <w:rPr>
        <w:rFont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374" w:hanging="792"/>
      </w:pPr>
      <w:rPr>
        <w:rFont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878" w:hanging="936"/>
      </w:pPr>
      <w:rPr>
        <w:rFont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382" w:hanging="1080"/>
      </w:pPr>
      <w:rPr>
        <w:rFont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886" w:hanging="1224"/>
      </w:pPr>
      <w:rPr>
        <w:rFont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462" w:hanging="1440"/>
      </w:pPr>
      <w:rPr>
        <w:rFonts w:hint="default"/>
        <w:caps w:val="0"/>
        <w:smallCaps w:val="0"/>
        <w:strike w:val="0"/>
        <w:dstrike w:val="0"/>
        <w:outline w:val="0"/>
        <w:emboss w:val="0"/>
        <w:imprint w:val="0"/>
        <w:spacing w:val="0"/>
        <w:w w:val="100"/>
        <w:kern w:val="0"/>
        <w:position w:val="0"/>
        <w:vertAlign w:val="baseline"/>
      </w:rPr>
    </w:lvl>
  </w:abstractNum>
  <w:abstractNum w:abstractNumId="4" w15:restartNumberingAfterBreak="0">
    <w:nsid w:val="26A66766"/>
    <w:multiLevelType w:val="hybridMultilevel"/>
    <w:tmpl w:val="3A4E3EB6"/>
    <w:styleLink w:val="ImportedStyle1"/>
    <w:lvl w:ilvl="0" w:tplc="3A4E3EB6">
      <w:start w:val="1"/>
      <w:numFmt w:val="decimal"/>
      <w:lvlText w:val="%1."/>
      <w:lvlJc w:val="left"/>
      <w:pPr>
        <w:tabs>
          <w:tab w:val="num" w:pos="720"/>
        </w:tabs>
        <w:ind w:left="270" w:firstLine="180"/>
      </w:pPr>
      <w:rPr>
        <w:rFonts w:hAnsi="Arial Unicode MS"/>
        <w:caps w:val="0"/>
        <w:smallCaps w:val="0"/>
        <w:strike w:val="0"/>
        <w:dstrike w:val="0"/>
        <w:outline w:val="0"/>
        <w:emboss w:val="0"/>
        <w:imprint w:val="0"/>
        <w:spacing w:val="0"/>
        <w:w w:val="100"/>
        <w:kern w:val="0"/>
        <w:position w:val="0"/>
        <w:highlight w:val="none"/>
        <w:vertAlign w:val="baseline"/>
      </w:rPr>
    </w:lvl>
    <w:lvl w:ilvl="1" w:tplc="1A429ECE">
      <w:start w:val="1"/>
      <w:numFmt w:val="lowerLetter"/>
      <w:lvlText w:val="%2."/>
      <w:lvlJc w:val="left"/>
      <w:pPr>
        <w:tabs>
          <w:tab w:val="num" w:pos="1170"/>
        </w:tabs>
        <w:ind w:left="720" w:firstLine="180"/>
      </w:pPr>
      <w:rPr>
        <w:rFonts w:hAnsi="Arial Unicode MS"/>
        <w:caps w:val="0"/>
        <w:smallCaps w:val="0"/>
        <w:strike w:val="0"/>
        <w:dstrike w:val="0"/>
        <w:outline w:val="0"/>
        <w:emboss w:val="0"/>
        <w:imprint w:val="0"/>
        <w:spacing w:val="0"/>
        <w:w w:val="100"/>
        <w:kern w:val="0"/>
        <w:position w:val="0"/>
        <w:highlight w:val="none"/>
        <w:vertAlign w:val="baseline"/>
      </w:rPr>
    </w:lvl>
    <w:lvl w:ilvl="2" w:tplc="E88E20AE">
      <w:start w:val="1"/>
      <w:numFmt w:val="lowerRoman"/>
      <w:lvlText w:val="%3."/>
      <w:lvlJc w:val="left"/>
      <w:pPr>
        <w:tabs>
          <w:tab w:val="num" w:pos="1890"/>
        </w:tabs>
        <w:ind w:left="1440" w:firstLine="267"/>
      </w:pPr>
      <w:rPr>
        <w:rFonts w:hAnsi="Arial Unicode MS"/>
        <w:caps w:val="0"/>
        <w:smallCaps w:val="0"/>
        <w:strike w:val="0"/>
        <w:dstrike w:val="0"/>
        <w:outline w:val="0"/>
        <w:emboss w:val="0"/>
        <w:imprint w:val="0"/>
        <w:spacing w:val="0"/>
        <w:w w:val="100"/>
        <w:kern w:val="0"/>
        <w:position w:val="0"/>
        <w:highlight w:val="none"/>
        <w:vertAlign w:val="baseline"/>
      </w:rPr>
    </w:lvl>
    <w:lvl w:ilvl="3" w:tplc="3614E426">
      <w:start w:val="1"/>
      <w:numFmt w:val="decimal"/>
      <w:lvlText w:val="%4."/>
      <w:lvlJc w:val="left"/>
      <w:pPr>
        <w:tabs>
          <w:tab w:val="num" w:pos="2610"/>
        </w:tabs>
        <w:ind w:left="2160" w:firstLine="180"/>
      </w:pPr>
      <w:rPr>
        <w:rFonts w:hAnsi="Arial Unicode MS"/>
        <w:caps w:val="0"/>
        <w:smallCaps w:val="0"/>
        <w:strike w:val="0"/>
        <w:dstrike w:val="0"/>
        <w:outline w:val="0"/>
        <w:emboss w:val="0"/>
        <w:imprint w:val="0"/>
        <w:spacing w:val="0"/>
        <w:w w:val="100"/>
        <w:kern w:val="0"/>
        <w:position w:val="0"/>
        <w:highlight w:val="none"/>
        <w:vertAlign w:val="baseline"/>
      </w:rPr>
    </w:lvl>
    <w:lvl w:ilvl="4" w:tplc="10B41D98">
      <w:start w:val="1"/>
      <w:numFmt w:val="lowerLetter"/>
      <w:lvlText w:val="%5."/>
      <w:lvlJc w:val="left"/>
      <w:pPr>
        <w:tabs>
          <w:tab w:val="num" w:pos="3330"/>
        </w:tabs>
        <w:ind w:left="2880"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2E8898">
      <w:start w:val="1"/>
      <w:numFmt w:val="lowerRoman"/>
      <w:lvlText w:val="%6."/>
      <w:lvlJc w:val="left"/>
      <w:pPr>
        <w:tabs>
          <w:tab w:val="num" w:pos="4050"/>
        </w:tabs>
        <w:ind w:left="3600" w:firstLine="267"/>
      </w:pPr>
      <w:rPr>
        <w:rFonts w:hAnsi="Arial Unicode MS"/>
        <w:caps w:val="0"/>
        <w:smallCaps w:val="0"/>
        <w:strike w:val="0"/>
        <w:dstrike w:val="0"/>
        <w:outline w:val="0"/>
        <w:emboss w:val="0"/>
        <w:imprint w:val="0"/>
        <w:spacing w:val="0"/>
        <w:w w:val="100"/>
        <w:kern w:val="0"/>
        <w:position w:val="0"/>
        <w:highlight w:val="none"/>
        <w:vertAlign w:val="baseline"/>
      </w:rPr>
    </w:lvl>
    <w:lvl w:ilvl="6" w:tplc="BDBEC15E">
      <w:start w:val="1"/>
      <w:numFmt w:val="decimal"/>
      <w:lvlText w:val="%7."/>
      <w:lvlJc w:val="left"/>
      <w:pPr>
        <w:tabs>
          <w:tab w:val="num" w:pos="4770"/>
        </w:tabs>
        <w:ind w:left="4320" w:firstLine="180"/>
      </w:pPr>
      <w:rPr>
        <w:rFonts w:hAnsi="Arial Unicode MS"/>
        <w:caps w:val="0"/>
        <w:smallCaps w:val="0"/>
        <w:strike w:val="0"/>
        <w:dstrike w:val="0"/>
        <w:outline w:val="0"/>
        <w:emboss w:val="0"/>
        <w:imprint w:val="0"/>
        <w:spacing w:val="0"/>
        <w:w w:val="100"/>
        <w:kern w:val="0"/>
        <w:position w:val="0"/>
        <w:highlight w:val="none"/>
        <w:vertAlign w:val="baseline"/>
      </w:rPr>
    </w:lvl>
    <w:lvl w:ilvl="7" w:tplc="E0908DD4">
      <w:start w:val="1"/>
      <w:numFmt w:val="lowerLetter"/>
      <w:lvlText w:val="%8."/>
      <w:lvlJc w:val="left"/>
      <w:pPr>
        <w:tabs>
          <w:tab w:val="num" w:pos="5490"/>
        </w:tabs>
        <w:ind w:left="5040" w:firstLine="180"/>
      </w:pPr>
      <w:rPr>
        <w:rFonts w:hAnsi="Arial Unicode MS"/>
        <w:caps w:val="0"/>
        <w:smallCaps w:val="0"/>
        <w:strike w:val="0"/>
        <w:dstrike w:val="0"/>
        <w:outline w:val="0"/>
        <w:emboss w:val="0"/>
        <w:imprint w:val="0"/>
        <w:spacing w:val="0"/>
        <w:w w:val="100"/>
        <w:kern w:val="0"/>
        <w:position w:val="0"/>
        <w:highlight w:val="none"/>
        <w:vertAlign w:val="baseline"/>
      </w:rPr>
    </w:lvl>
    <w:lvl w:ilvl="8" w:tplc="756641AE">
      <w:start w:val="1"/>
      <w:numFmt w:val="lowerRoman"/>
      <w:lvlText w:val="%9."/>
      <w:lvlJc w:val="left"/>
      <w:pPr>
        <w:tabs>
          <w:tab w:val="num" w:pos="6210"/>
        </w:tabs>
        <w:ind w:left="5760" w:firstLine="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7F1A2C"/>
    <w:multiLevelType w:val="multilevel"/>
    <w:tmpl w:val="D53A8BC8"/>
    <w:lvl w:ilvl="0">
      <w:start w:val="1"/>
      <w:numFmt w:val="decimal"/>
      <w:lvlText w:val="%1."/>
      <w:lvlJc w:val="left"/>
      <w:pPr>
        <w:ind w:left="1080" w:hanging="360"/>
      </w:pPr>
      <w:rPr>
        <w:rFonts w:ascii="Sylfaen" w:eastAsia="Calibri" w:hAnsi="Sylfaen" w:cs="Sylfaen" w:hint="default"/>
      </w:rPr>
    </w:lvl>
    <w:lvl w:ilvl="1">
      <w:start w:val="5"/>
      <w:numFmt w:val="decimal"/>
      <w:isLgl/>
      <w:lvlText w:val="%1.%2."/>
      <w:lvlJc w:val="left"/>
      <w:pPr>
        <w:ind w:left="1344" w:hanging="624"/>
      </w:pPr>
      <w:rPr>
        <w:rFonts w:hint="default"/>
      </w:rPr>
    </w:lvl>
    <w:lvl w:ilvl="2">
      <w:start w:val="1"/>
      <w:numFmt w:val="decimal"/>
      <w:isLgl/>
      <w:lvlText w:val="%1.%2.%3."/>
      <w:lvlJc w:val="left"/>
      <w:pPr>
        <w:ind w:left="1440" w:hanging="720"/>
      </w:pPr>
      <w:rPr>
        <w:rFonts w:ascii="Sylfaen" w:hAnsi="Sylfaen" w:hint="default"/>
        <w:b/>
        <w:bCs/>
        <w:i w:val="0"/>
        <w:iCs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68669D0"/>
    <w:multiLevelType w:val="multilevel"/>
    <w:tmpl w:val="0409001F"/>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5F2E22"/>
    <w:multiLevelType w:val="hybridMultilevel"/>
    <w:tmpl w:val="313673BC"/>
    <w:lvl w:ilvl="0" w:tplc="24DA4982">
      <w:start w:val="64"/>
      <w:numFmt w:val="decimal"/>
      <w:lvlText w:val="%1."/>
      <w:lvlJc w:val="left"/>
      <w:pPr>
        <w:tabs>
          <w:tab w:val="num" w:pos="720"/>
        </w:tabs>
        <w:ind w:left="270" w:firstLine="180"/>
      </w:pPr>
      <w:rPr>
        <w:rFonts w:hAnsi="Arial Unicode MS" w:hint="default"/>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3470ED"/>
    <w:multiLevelType w:val="multilevel"/>
    <w:tmpl w:val="C2E2D53E"/>
    <w:lvl w:ilvl="0">
      <w:start w:val="1"/>
      <w:numFmt w:val="decimal"/>
      <w:lvlText w:val="%1."/>
      <w:lvlJc w:val="left"/>
      <w:pPr>
        <w:ind w:left="3338"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A604F"/>
    <w:multiLevelType w:val="multilevel"/>
    <w:tmpl w:val="6B9225EC"/>
    <w:lvl w:ilvl="0">
      <w:start w:val="44"/>
      <w:numFmt w:val="decimal"/>
      <w:lvlText w:val="%1."/>
      <w:lvlJc w:val="left"/>
      <w:pPr>
        <w:tabs>
          <w:tab w:val="num" w:pos="720"/>
        </w:tabs>
        <w:ind w:left="27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1170"/>
        </w:tabs>
        <w:ind w:left="72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num" w:pos="1890"/>
        </w:tabs>
        <w:ind w:left="1440" w:firstLine="267"/>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2610"/>
        </w:tabs>
        <w:ind w:left="216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num" w:pos="3330"/>
        </w:tabs>
        <w:ind w:left="288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num" w:pos="4050"/>
        </w:tabs>
        <w:ind w:left="3600" w:firstLine="267"/>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num" w:pos="4770"/>
        </w:tabs>
        <w:ind w:left="432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num" w:pos="5490"/>
        </w:tabs>
        <w:ind w:left="504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num" w:pos="6210"/>
        </w:tabs>
        <w:ind w:left="5760" w:firstLine="267"/>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A5E0EE1"/>
    <w:multiLevelType w:val="hybridMultilevel"/>
    <w:tmpl w:val="E0547276"/>
    <w:lvl w:ilvl="0" w:tplc="97EA6AE4">
      <w:start w:val="1"/>
      <w:numFmt w:val="decimal"/>
      <w:lvlText w:val="%1."/>
      <w:lvlJc w:val="left"/>
      <w:pPr>
        <w:ind w:left="928"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7C08AB"/>
    <w:multiLevelType w:val="hybridMultilevel"/>
    <w:tmpl w:val="6D82728C"/>
    <w:lvl w:ilvl="0" w:tplc="D9541A8C">
      <w:start w:val="65"/>
      <w:numFmt w:val="decimal"/>
      <w:lvlText w:val="%1."/>
      <w:lvlJc w:val="left"/>
      <w:pPr>
        <w:tabs>
          <w:tab w:val="num" w:pos="720"/>
        </w:tabs>
        <w:ind w:left="270" w:firstLine="18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329C2"/>
    <w:multiLevelType w:val="hybridMultilevel"/>
    <w:tmpl w:val="58ECD176"/>
    <w:lvl w:ilvl="0" w:tplc="FD6240AE">
      <w:start w:val="66"/>
      <w:numFmt w:val="decimal"/>
      <w:lvlText w:val="%1."/>
      <w:lvlJc w:val="left"/>
      <w:pPr>
        <w:tabs>
          <w:tab w:val="num" w:pos="720"/>
        </w:tabs>
        <w:ind w:left="270" w:firstLine="180"/>
      </w:pPr>
      <w:rPr>
        <w:rFonts w:hAnsi="Arial Unicode MS" w:hint="default"/>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63164A"/>
    <w:multiLevelType w:val="hybridMultilevel"/>
    <w:tmpl w:val="23560288"/>
    <w:lvl w:ilvl="0" w:tplc="BAB42050">
      <w:start w:val="2"/>
      <w:numFmt w:val="decimal"/>
      <w:lvlText w:val="%1."/>
      <w:lvlJc w:val="left"/>
      <w:pPr>
        <w:ind w:left="720" w:hanging="360"/>
      </w:pPr>
      <w:rPr>
        <w:rFonts w:ascii="Sylfaen" w:eastAsia="Calibri" w:hAnsi="Sylfaen"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C875A6"/>
    <w:multiLevelType w:val="multilevel"/>
    <w:tmpl w:val="4B6281B2"/>
    <w:lvl w:ilvl="0">
      <w:start w:val="3"/>
      <w:numFmt w:val="decimal"/>
      <w:lvlText w:val="%1."/>
      <w:lvlJc w:val="left"/>
      <w:pPr>
        <w:ind w:left="360" w:hanging="360"/>
      </w:pPr>
      <w:rPr>
        <w:rFonts w:hint="default"/>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rPr>
        <w:rFont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28" w:hanging="648"/>
      </w:pPr>
      <w:rPr>
        <w:rFont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32" w:hanging="792"/>
      </w:pPr>
      <w:rPr>
        <w:rFont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6" w:hanging="936"/>
      </w:pPr>
      <w:rPr>
        <w:rFont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40" w:hanging="1080"/>
      </w:pPr>
      <w:rPr>
        <w:rFont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4" w:hanging="1224"/>
      </w:pPr>
      <w:rPr>
        <w:rFont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20" w:hanging="1440"/>
      </w:pPr>
      <w:rPr>
        <w:rFonts w:hint="default"/>
        <w:caps w:val="0"/>
        <w:smallCaps w:val="0"/>
        <w:strike w:val="0"/>
        <w:dstrike w:val="0"/>
        <w:outline w:val="0"/>
        <w:emboss w:val="0"/>
        <w:imprint w:val="0"/>
        <w:spacing w:val="0"/>
        <w:w w:val="100"/>
        <w:kern w:val="0"/>
        <w:position w:val="0"/>
        <w:vertAlign w:val="baseline"/>
      </w:rPr>
    </w:lvl>
  </w:abstractNum>
  <w:abstractNum w:abstractNumId="15" w15:restartNumberingAfterBreak="0">
    <w:nsid w:val="7A085CA0"/>
    <w:multiLevelType w:val="multilevel"/>
    <w:tmpl w:val="72B857B8"/>
    <w:lvl w:ilvl="0">
      <w:start w:val="2"/>
      <w:numFmt w:val="decimal"/>
      <w:lvlText w:val="%1."/>
      <w:lvlJc w:val="left"/>
      <w:pPr>
        <w:tabs>
          <w:tab w:val="num" w:pos="720"/>
        </w:tabs>
        <w:ind w:left="270" w:firstLine="180"/>
      </w:pPr>
      <w:rPr>
        <w:rFonts w:ascii="Sylfaen" w:hAnsi="Sylfaen" w:hint="default"/>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lvlText w:val="%2."/>
      <w:lvlJc w:val="left"/>
      <w:pPr>
        <w:tabs>
          <w:tab w:val="num" w:pos="1170"/>
        </w:tabs>
        <w:ind w:left="72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num" w:pos="1890"/>
        </w:tabs>
        <w:ind w:left="1440" w:firstLine="267"/>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2610"/>
        </w:tabs>
        <w:ind w:left="216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num" w:pos="3330"/>
        </w:tabs>
        <w:ind w:left="288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num" w:pos="4050"/>
        </w:tabs>
        <w:ind w:left="3600" w:firstLine="267"/>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num" w:pos="4770"/>
        </w:tabs>
        <w:ind w:left="432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num" w:pos="5490"/>
        </w:tabs>
        <w:ind w:left="5040" w:firstLine="18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num" w:pos="6210"/>
        </w:tabs>
        <w:ind w:left="5760" w:firstLine="267"/>
      </w:pPr>
      <w:rPr>
        <w:rFonts w:hAnsi="Arial Unicode MS" w:hint="default"/>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2"/>
  </w:num>
  <w:num w:numId="3">
    <w:abstractNumId w:val="4"/>
  </w:num>
  <w:num w:numId="4">
    <w:abstractNumId w:val="5"/>
  </w:num>
  <w:num w:numId="5">
    <w:abstractNumId w:val="6"/>
  </w:num>
  <w:num w:numId="6">
    <w:abstractNumId w:val="0"/>
  </w:num>
  <w:num w:numId="7">
    <w:abstractNumId w:val="15"/>
  </w:num>
  <w:num w:numId="8">
    <w:abstractNumId w:val="3"/>
  </w:num>
  <w:num w:numId="9">
    <w:abstractNumId w:val="8"/>
  </w:num>
  <w:num w:numId="10">
    <w:abstractNumId w:val="13"/>
  </w:num>
  <w:num w:numId="11">
    <w:abstractNumId w:val="14"/>
  </w:num>
  <w:num w:numId="12">
    <w:abstractNumId w:val="9"/>
  </w:num>
  <w:num w:numId="13">
    <w:abstractNumId w:val="1"/>
  </w:num>
  <w:num w:numId="14">
    <w:abstractNumId w:val="12"/>
  </w:num>
  <w:num w:numId="15">
    <w:abstractNumId w:val="7"/>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8F"/>
    <w:rsid w:val="0000045B"/>
    <w:rsid w:val="0000061A"/>
    <w:rsid w:val="000015A9"/>
    <w:rsid w:val="000018DB"/>
    <w:rsid w:val="00002FBA"/>
    <w:rsid w:val="00003427"/>
    <w:rsid w:val="00003E09"/>
    <w:rsid w:val="00004D63"/>
    <w:rsid w:val="00005299"/>
    <w:rsid w:val="000053F6"/>
    <w:rsid w:val="000057E9"/>
    <w:rsid w:val="000058C6"/>
    <w:rsid w:val="00005FB1"/>
    <w:rsid w:val="00006B17"/>
    <w:rsid w:val="00006F8C"/>
    <w:rsid w:val="00007B7F"/>
    <w:rsid w:val="00007BD1"/>
    <w:rsid w:val="00007C8A"/>
    <w:rsid w:val="00010452"/>
    <w:rsid w:val="00010EA7"/>
    <w:rsid w:val="00011A20"/>
    <w:rsid w:val="00012301"/>
    <w:rsid w:val="0001271A"/>
    <w:rsid w:val="00012AD0"/>
    <w:rsid w:val="00012AF7"/>
    <w:rsid w:val="00012B82"/>
    <w:rsid w:val="000141F2"/>
    <w:rsid w:val="00015D7D"/>
    <w:rsid w:val="000160FB"/>
    <w:rsid w:val="0001715D"/>
    <w:rsid w:val="00017568"/>
    <w:rsid w:val="00021301"/>
    <w:rsid w:val="000217EF"/>
    <w:rsid w:val="00021909"/>
    <w:rsid w:val="0002389A"/>
    <w:rsid w:val="000245C8"/>
    <w:rsid w:val="00025F8C"/>
    <w:rsid w:val="0002604F"/>
    <w:rsid w:val="00027EBE"/>
    <w:rsid w:val="000308E7"/>
    <w:rsid w:val="00031728"/>
    <w:rsid w:val="00032171"/>
    <w:rsid w:val="00033C7F"/>
    <w:rsid w:val="00033F16"/>
    <w:rsid w:val="00034DF7"/>
    <w:rsid w:val="00036CBD"/>
    <w:rsid w:val="0003718E"/>
    <w:rsid w:val="00037CDE"/>
    <w:rsid w:val="0004001D"/>
    <w:rsid w:val="00040A78"/>
    <w:rsid w:val="00040CE8"/>
    <w:rsid w:val="0004131E"/>
    <w:rsid w:val="000419D6"/>
    <w:rsid w:val="000426F6"/>
    <w:rsid w:val="00042990"/>
    <w:rsid w:val="00042B9F"/>
    <w:rsid w:val="00042F3E"/>
    <w:rsid w:val="000462E6"/>
    <w:rsid w:val="00046AA6"/>
    <w:rsid w:val="000473D4"/>
    <w:rsid w:val="000473DC"/>
    <w:rsid w:val="00047687"/>
    <w:rsid w:val="00047B94"/>
    <w:rsid w:val="00050403"/>
    <w:rsid w:val="000517EB"/>
    <w:rsid w:val="00051E25"/>
    <w:rsid w:val="00053EBE"/>
    <w:rsid w:val="00054097"/>
    <w:rsid w:val="00054329"/>
    <w:rsid w:val="000556A8"/>
    <w:rsid w:val="000564D1"/>
    <w:rsid w:val="000568B3"/>
    <w:rsid w:val="00057038"/>
    <w:rsid w:val="000572E7"/>
    <w:rsid w:val="00057A68"/>
    <w:rsid w:val="0006034E"/>
    <w:rsid w:val="0006097B"/>
    <w:rsid w:val="00063AD0"/>
    <w:rsid w:val="000644ED"/>
    <w:rsid w:val="0006465A"/>
    <w:rsid w:val="00064CB7"/>
    <w:rsid w:val="00064DAF"/>
    <w:rsid w:val="00065BB3"/>
    <w:rsid w:val="00065FD8"/>
    <w:rsid w:val="0006703E"/>
    <w:rsid w:val="0006706E"/>
    <w:rsid w:val="00067439"/>
    <w:rsid w:val="00067880"/>
    <w:rsid w:val="00067F2D"/>
    <w:rsid w:val="000709A0"/>
    <w:rsid w:val="00071C9A"/>
    <w:rsid w:val="0007228B"/>
    <w:rsid w:val="000725EE"/>
    <w:rsid w:val="00072C95"/>
    <w:rsid w:val="0007560E"/>
    <w:rsid w:val="00075CA3"/>
    <w:rsid w:val="00076713"/>
    <w:rsid w:val="00076BE0"/>
    <w:rsid w:val="000770CF"/>
    <w:rsid w:val="00077F80"/>
    <w:rsid w:val="00080341"/>
    <w:rsid w:val="0008141C"/>
    <w:rsid w:val="00081982"/>
    <w:rsid w:val="00083062"/>
    <w:rsid w:val="0008415D"/>
    <w:rsid w:val="000850CF"/>
    <w:rsid w:val="00085CBA"/>
    <w:rsid w:val="000918F3"/>
    <w:rsid w:val="00091C0B"/>
    <w:rsid w:val="000920D2"/>
    <w:rsid w:val="000925AB"/>
    <w:rsid w:val="00094050"/>
    <w:rsid w:val="00094551"/>
    <w:rsid w:val="00095DB2"/>
    <w:rsid w:val="00096182"/>
    <w:rsid w:val="000A03D1"/>
    <w:rsid w:val="000A1400"/>
    <w:rsid w:val="000A1C2E"/>
    <w:rsid w:val="000A1E16"/>
    <w:rsid w:val="000A1E62"/>
    <w:rsid w:val="000A306D"/>
    <w:rsid w:val="000A40A9"/>
    <w:rsid w:val="000A5FBF"/>
    <w:rsid w:val="000A6F66"/>
    <w:rsid w:val="000B2BAE"/>
    <w:rsid w:val="000B3ED6"/>
    <w:rsid w:val="000B4062"/>
    <w:rsid w:val="000B4426"/>
    <w:rsid w:val="000B488F"/>
    <w:rsid w:val="000B4F3E"/>
    <w:rsid w:val="000B60BC"/>
    <w:rsid w:val="000B7100"/>
    <w:rsid w:val="000C1901"/>
    <w:rsid w:val="000C32BC"/>
    <w:rsid w:val="000C652F"/>
    <w:rsid w:val="000C69F6"/>
    <w:rsid w:val="000C783F"/>
    <w:rsid w:val="000C79ED"/>
    <w:rsid w:val="000D0A55"/>
    <w:rsid w:val="000D0B3D"/>
    <w:rsid w:val="000D0DE0"/>
    <w:rsid w:val="000D13DE"/>
    <w:rsid w:val="000D2593"/>
    <w:rsid w:val="000D2C48"/>
    <w:rsid w:val="000D47A9"/>
    <w:rsid w:val="000D5C40"/>
    <w:rsid w:val="000D606A"/>
    <w:rsid w:val="000D7312"/>
    <w:rsid w:val="000E016F"/>
    <w:rsid w:val="000E156A"/>
    <w:rsid w:val="000E381B"/>
    <w:rsid w:val="000E393A"/>
    <w:rsid w:val="000E3AC6"/>
    <w:rsid w:val="000F1966"/>
    <w:rsid w:val="000F2A82"/>
    <w:rsid w:val="000F333E"/>
    <w:rsid w:val="000F3C7E"/>
    <w:rsid w:val="000F42B8"/>
    <w:rsid w:val="000F60B1"/>
    <w:rsid w:val="000F6144"/>
    <w:rsid w:val="000F76FC"/>
    <w:rsid w:val="00102328"/>
    <w:rsid w:val="00102EBE"/>
    <w:rsid w:val="0010304E"/>
    <w:rsid w:val="0010314C"/>
    <w:rsid w:val="0010317D"/>
    <w:rsid w:val="0010409A"/>
    <w:rsid w:val="00104967"/>
    <w:rsid w:val="00107F53"/>
    <w:rsid w:val="00110DA4"/>
    <w:rsid w:val="00111B40"/>
    <w:rsid w:val="001125A7"/>
    <w:rsid w:val="00112D80"/>
    <w:rsid w:val="001148EB"/>
    <w:rsid w:val="001152F1"/>
    <w:rsid w:val="00116F91"/>
    <w:rsid w:val="0011745A"/>
    <w:rsid w:val="001206ED"/>
    <w:rsid w:val="00121602"/>
    <w:rsid w:val="00121917"/>
    <w:rsid w:val="00123525"/>
    <w:rsid w:val="001259C3"/>
    <w:rsid w:val="00126356"/>
    <w:rsid w:val="00126AA0"/>
    <w:rsid w:val="00126C0A"/>
    <w:rsid w:val="00126F1E"/>
    <w:rsid w:val="0012729C"/>
    <w:rsid w:val="00127559"/>
    <w:rsid w:val="001303A4"/>
    <w:rsid w:val="00130EED"/>
    <w:rsid w:val="00132DFE"/>
    <w:rsid w:val="0013328B"/>
    <w:rsid w:val="001332E1"/>
    <w:rsid w:val="00133FE4"/>
    <w:rsid w:val="00134265"/>
    <w:rsid w:val="0013698F"/>
    <w:rsid w:val="00136ABD"/>
    <w:rsid w:val="00137ECB"/>
    <w:rsid w:val="0014027A"/>
    <w:rsid w:val="00140299"/>
    <w:rsid w:val="00140DFA"/>
    <w:rsid w:val="0014306B"/>
    <w:rsid w:val="001434A5"/>
    <w:rsid w:val="00143D72"/>
    <w:rsid w:val="001445D3"/>
    <w:rsid w:val="00144664"/>
    <w:rsid w:val="001448E5"/>
    <w:rsid w:val="00146E66"/>
    <w:rsid w:val="00150D26"/>
    <w:rsid w:val="00150FB7"/>
    <w:rsid w:val="00152616"/>
    <w:rsid w:val="00152772"/>
    <w:rsid w:val="00152E87"/>
    <w:rsid w:val="00152EE9"/>
    <w:rsid w:val="00153EB0"/>
    <w:rsid w:val="00154168"/>
    <w:rsid w:val="00154729"/>
    <w:rsid w:val="00156088"/>
    <w:rsid w:val="00156812"/>
    <w:rsid w:val="00157341"/>
    <w:rsid w:val="001575CC"/>
    <w:rsid w:val="0015787D"/>
    <w:rsid w:val="001601F3"/>
    <w:rsid w:val="001611F5"/>
    <w:rsid w:val="0016278E"/>
    <w:rsid w:val="001636E7"/>
    <w:rsid w:val="00165AF9"/>
    <w:rsid w:val="00166FBA"/>
    <w:rsid w:val="00167C1C"/>
    <w:rsid w:val="001702AC"/>
    <w:rsid w:val="00170D15"/>
    <w:rsid w:val="001713DB"/>
    <w:rsid w:val="00171619"/>
    <w:rsid w:val="001759B1"/>
    <w:rsid w:val="00175C10"/>
    <w:rsid w:val="00176749"/>
    <w:rsid w:val="0017706D"/>
    <w:rsid w:val="001804B2"/>
    <w:rsid w:val="0018148B"/>
    <w:rsid w:val="0018435A"/>
    <w:rsid w:val="00184B5E"/>
    <w:rsid w:val="00185526"/>
    <w:rsid w:val="001864B1"/>
    <w:rsid w:val="00190639"/>
    <w:rsid w:val="00190B43"/>
    <w:rsid w:val="00191505"/>
    <w:rsid w:val="00191674"/>
    <w:rsid w:val="001925B5"/>
    <w:rsid w:val="001925BD"/>
    <w:rsid w:val="00192670"/>
    <w:rsid w:val="00192B9D"/>
    <w:rsid w:val="00193381"/>
    <w:rsid w:val="00193887"/>
    <w:rsid w:val="001954ED"/>
    <w:rsid w:val="00197117"/>
    <w:rsid w:val="001974FA"/>
    <w:rsid w:val="00197A57"/>
    <w:rsid w:val="001A0011"/>
    <w:rsid w:val="001A260B"/>
    <w:rsid w:val="001A32E5"/>
    <w:rsid w:val="001A34E8"/>
    <w:rsid w:val="001A543A"/>
    <w:rsid w:val="001A54A6"/>
    <w:rsid w:val="001A5985"/>
    <w:rsid w:val="001A5C76"/>
    <w:rsid w:val="001A6B59"/>
    <w:rsid w:val="001A701F"/>
    <w:rsid w:val="001A7255"/>
    <w:rsid w:val="001B0366"/>
    <w:rsid w:val="001B06EE"/>
    <w:rsid w:val="001B092D"/>
    <w:rsid w:val="001B0B21"/>
    <w:rsid w:val="001B129C"/>
    <w:rsid w:val="001B1394"/>
    <w:rsid w:val="001B18CC"/>
    <w:rsid w:val="001B18E4"/>
    <w:rsid w:val="001B1E41"/>
    <w:rsid w:val="001B1EC6"/>
    <w:rsid w:val="001B24EB"/>
    <w:rsid w:val="001B2FAC"/>
    <w:rsid w:val="001B3E49"/>
    <w:rsid w:val="001B3FBF"/>
    <w:rsid w:val="001B54F5"/>
    <w:rsid w:val="001B667B"/>
    <w:rsid w:val="001B6FA9"/>
    <w:rsid w:val="001B7516"/>
    <w:rsid w:val="001B7AEF"/>
    <w:rsid w:val="001C0178"/>
    <w:rsid w:val="001C12B0"/>
    <w:rsid w:val="001C2EC5"/>
    <w:rsid w:val="001C32E0"/>
    <w:rsid w:val="001C57E1"/>
    <w:rsid w:val="001C5852"/>
    <w:rsid w:val="001C5C8A"/>
    <w:rsid w:val="001C715E"/>
    <w:rsid w:val="001C7215"/>
    <w:rsid w:val="001C7E59"/>
    <w:rsid w:val="001D029D"/>
    <w:rsid w:val="001D09BB"/>
    <w:rsid w:val="001D10E9"/>
    <w:rsid w:val="001D1A58"/>
    <w:rsid w:val="001D2B71"/>
    <w:rsid w:val="001D4450"/>
    <w:rsid w:val="001D4AA8"/>
    <w:rsid w:val="001D5CE5"/>
    <w:rsid w:val="001E103E"/>
    <w:rsid w:val="001E122D"/>
    <w:rsid w:val="001E4063"/>
    <w:rsid w:val="001E418B"/>
    <w:rsid w:val="001E5092"/>
    <w:rsid w:val="001E5D18"/>
    <w:rsid w:val="001E64B8"/>
    <w:rsid w:val="001E6A17"/>
    <w:rsid w:val="001E76CA"/>
    <w:rsid w:val="001F0035"/>
    <w:rsid w:val="001F0054"/>
    <w:rsid w:val="001F0D69"/>
    <w:rsid w:val="001F0FB9"/>
    <w:rsid w:val="001F0FC7"/>
    <w:rsid w:val="001F1CE8"/>
    <w:rsid w:val="001F625A"/>
    <w:rsid w:val="00201369"/>
    <w:rsid w:val="0020284D"/>
    <w:rsid w:val="00202BF2"/>
    <w:rsid w:val="00202DDB"/>
    <w:rsid w:val="00204461"/>
    <w:rsid w:val="002044D3"/>
    <w:rsid w:val="002055A8"/>
    <w:rsid w:val="00205E3C"/>
    <w:rsid w:val="0020610D"/>
    <w:rsid w:val="00206292"/>
    <w:rsid w:val="002066BE"/>
    <w:rsid w:val="002073B9"/>
    <w:rsid w:val="00211058"/>
    <w:rsid w:val="002122F5"/>
    <w:rsid w:val="00212FD0"/>
    <w:rsid w:val="0021383C"/>
    <w:rsid w:val="00213945"/>
    <w:rsid w:val="002139CD"/>
    <w:rsid w:val="00213BF6"/>
    <w:rsid w:val="00213CCA"/>
    <w:rsid w:val="0021506A"/>
    <w:rsid w:val="0021569F"/>
    <w:rsid w:val="00216383"/>
    <w:rsid w:val="00216E31"/>
    <w:rsid w:val="00216E8F"/>
    <w:rsid w:val="002204B7"/>
    <w:rsid w:val="002207F4"/>
    <w:rsid w:val="00221332"/>
    <w:rsid w:val="00221DEF"/>
    <w:rsid w:val="00222332"/>
    <w:rsid w:val="00222DC3"/>
    <w:rsid w:val="002255E0"/>
    <w:rsid w:val="00226C71"/>
    <w:rsid w:val="0022797B"/>
    <w:rsid w:val="00233D46"/>
    <w:rsid w:val="00234243"/>
    <w:rsid w:val="00235710"/>
    <w:rsid w:val="00237AF8"/>
    <w:rsid w:val="002406AD"/>
    <w:rsid w:val="00242345"/>
    <w:rsid w:val="00242A6B"/>
    <w:rsid w:val="00243371"/>
    <w:rsid w:val="002433DB"/>
    <w:rsid w:val="00243491"/>
    <w:rsid w:val="002436FC"/>
    <w:rsid w:val="00244F1C"/>
    <w:rsid w:val="00245E89"/>
    <w:rsid w:val="0024637B"/>
    <w:rsid w:val="00246BB2"/>
    <w:rsid w:val="00246D0A"/>
    <w:rsid w:val="00247F18"/>
    <w:rsid w:val="00250E50"/>
    <w:rsid w:val="00251745"/>
    <w:rsid w:val="00251F8B"/>
    <w:rsid w:val="00253628"/>
    <w:rsid w:val="002538FB"/>
    <w:rsid w:val="00255BDF"/>
    <w:rsid w:val="002567D6"/>
    <w:rsid w:val="00256D13"/>
    <w:rsid w:val="00257954"/>
    <w:rsid w:val="00257D5E"/>
    <w:rsid w:val="00262BB2"/>
    <w:rsid w:val="00264AFE"/>
    <w:rsid w:val="00264E17"/>
    <w:rsid w:val="00264ED8"/>
    <w:rsid w:val="00273CF0"/>
    <w:rsid w:val="00274F7C"/>
    <w:rsid w:val="0027619D"/>
    <w:rsid w:val="002768E9"/>
    <w:rsid w:val="002823F3"/>
    <w:rsid w:val="00283185"/>
    <w:rsid w:val="0028367C"/>
    <w:rsid w:val="002838CF"/>
    <w:rsid w:val="00284AAA"/>
    <w:rsid w:val="002855A5"/>
    <w:rsid w:val="00287754"/>
    <w:rsid w:val="00291668"/>
    <w:rsid w:val="002934A4"/>
    <w:rsid w:val="00293655"/>
    <w:rsid w:val="00294132"/>
    <w:rsid w:val="00294D40"/>
    <w:rsid w:val="00294DE4"/>
    <w:rsid w:val="002962AA"/>
    <w:rsid w:val="002970B9"/>
    <w:rsid w:val="00297368"/>
    <w:rsid w:val="002A1505"/>
    <w:rsid w:val="002A184F"/>
    <w:rsid w:val="002A1CDF"/>
    <w:rsid w:val="002A1DC6"/>
    <w:rsid w:val="002A282B"/>
    <w:rsid w:val="002A39CA"/>
    <w:rsid w:val="002A539C"/>
    <w:rsid w:val="002A55E9"/>
    <w:rsid w:val="002A5991"/>
    <w:rsid w:val="002A6C23"/>
    <w:rsid w:val="002A7BAF"/>
    <w:rsid w:val="002B0275"/>
    <w:rsid w:val="002B0C51"/>
    <w:rsid w:val="002B1153"/>
    <w:rsid w:val="002B4C31"/>
    <w:rsid w:val="002B4CD2"/>
    <w:rsid w:val="002B506B"/>
    <w:rsid w:val="002B62F3"/>
    <w:rsid w:val="002B6685"/>
    <w:rsid w:val="002C0DE7"/>
    <w:rsid w:val="002C1A05"/>
    <w:rsid w:val="002C1CB3"/>
    <w:rsid w:val="002C2C89"/>
    <w:rsid w:val="002C30BF"/>
    <w:rsid w:val="002C5886"/>
    <w:rsid w:val="002D00C0"/>
    <w:rsid w:val="002D0F36"/>
    <w:rsid w:val="002D0F39"/>
    <w:rsid w:val="002D110E"/>
    <w:rsid w:val="002D1A2F"/>
    <w:rsid w:val="002D20E6"/>
    <w:rsid w:val="002D2E9C"/>
    <w:rsid w:val="002D2FDC"/>
    <w:rsid w:val="002D30E6"/>
    <w:rsid w:val="002D3236"/>
    <w:rsid w:val="002D32A4"/>
    <w:rsid w:val="002D3A9E"/>
    <w:rsid w:val="002D5E53"/>
    <w:rsid w:val="002D6C1C"/>
    <w:rsid w:val="002D7047"/>
    <w:rsid w:val="002E0A50"/>
    <w:rsid w:val="002E206C"/>
    <w:rsid w:val="002E2364"/>
    <w:rsid w:val="002E3821"/>
    <w:rsid w:val="002E3AD5"/>
    <w:rsid w:val="002E3BA6"/>
    <w:rsid w:val="002E419C"/>
    <w:rsid w:val="002E4C90"/>
    <w:rsid w:val="002E61F7"/>
    <w:rsid w:val="002E67DA"/>
    <w:rsid w:val="002E6B8F"/>
    <w:rsid w:val="002F0844"/>
    <w:rsid w:val="002F0AFB"/>
    <w:rsid w:val="002F1E23"/>
    <w:rsid w:val="002F24B6"/>
    <w:rsid w:val="002F278B"/>
    <w:rsid w:val="002F3569"/>
    <w:rsid w:val="002F4D5E"/>
    <w:rsid w:val="002F4FF1"/>
    <w:rsid w:val="002F64D4"/>
    <w:rsid w:val="002F75B5"/>
    <w:rsid w:val="002F782F"/>
    <w:rsid w:val="002F7E12"/>
    <w:rsid w:val="00301804"/>
    <w:rsid w:val="00301EAC"/>
    <w:rsid w:val="00301FC1"/>
    <w:rsid w:val="00302C65"/>
    <w:rsid w:val="003032E8"/>
    <w:rsid w:val="00304676"/>
    <w:rsid w:val="00305D4F"/>
    <w:rsid w:val="00311993"/>
    <w:rsid w:val="00311B50"/>
    <w:rsid w:val="003126E8"/>
    <w:rsid w:val="00312B86"/>
    <w:rsid w:val="00313CC4"/>
    <w:rsid w:val="00313E50"/>
    <w:rsid w:val="003150B8"/>
    <w:rsid w:val="00316BD2"/>
    <w:rsid w:val="00317021"/>
    <w:rsid w:val="0031715C"/>
    <w:rsid w:val="003233C3"/>
    <w:rsid w:val="00323AEB"/>
    <w:rsid w:val="00323C5B"/>
    <w:rsid w:val="0032518C"/>
    <w:rsid w:val="0032548C"/>
    <w:rsid w:val="003264E4"/>
    <w:rsid w:val="003268BD"/>
    <w:rsid w:val="003274F3"/>
    <w:rsid w:val="00327C0F"/>
    <w:rsid w:val="00331A9C"/>
    <w:rsid w:val="00331BBA"/>
    <w:rsid w:val="00331EE6"/>
    <w:rsid w:val="0033237D"/>
    <w:rsid w:val="00333AAF"/>
    <w:rsid w:val="00334924"/>
    <w:rsid w:val="00336B9A"/>
    <w:rsid w:val="00337555"/>
    <w:rsid w:val="003406BC"/>
    <w:rsid w:val="003412DE"/>
    <w:rsid w:val="0034178E"/>
    <w:rsid w:val="00342F50"/>
    <w:rsid w:val="00345660"/>
    <w:rsid w:val="003459D6"/>
    <w:rsid w:val="00345F2F"/>
    <w:rsid w:val="0034768D"/>
    <w:rsid w:val="00347A26"/>
    <w:rsid w:val="00350A48"/>
    <w:rsid w:val="00350DAB"/>
    <w:rsid w:val="00353181"/>
    <w:rsid w:val="003541E2"/>
    <w:rsid w:val="003544BB"/>
    <w:rsid w:val="00355BEB"/>
    <w:rsid w:val="00356EA0"/>
    <w:rsid w:val="00356F3C"/>
    <w:rsid w:val="0035768B"/>
    <w:rsid w:val="00357C10"/>
    <w:rsid w:val="00364771"/>
    <w:rsid w:val="00366916"/>
    <w:rsid w:val="00366BC0"/>
    <w:rsid w:val="00366D69"/>
    <w:rsid w:val="003677E3"/>
    <w:rsid w:val="0037048F"/>
    <w:rsid w:val="00371317"/>
    <w:rsid w:val="00371C1F"/>
    <w:rsid w:val="00372CE3"/>
    <w:rsid w:val="00372DF1"/>
    <w:rsid w:val="00375DE5"/>
    <w:rsid w:val="00377507"/>
    <w:rsid w:val="0038081D"/>
    <w:rsid w:val="003812C8"/>
    <w:rsid w:val="0038481E"/>
    <w:rsid w:val="00384E36"/>
    <w:rsid w:val="003853C4"/>
    <w:rsid w:val="0038634E"/>
    <w:rsid w:val="00386D8D"/>
    <w:rsid w:val="00387DF6"/>
    <w:rsid w:val="0039137C"/>
    <w:rsid w:val="00391A63"/>
    <w:rsid w:val="0039257A"/>
    <w:rsid w:val="003931BD"/>
    <w:rsid w:val="003935C7"/>
    <w:rsid w:val="003946D2"/>
    <w:rsid w:val="003952C4"/>
    <w:rsid w:val="00395813"/>
    <w:rsid w:val="003A019B"/>
    <w:rsid w:val="003A338E"/>
    <w:rsid w:val="003A3905"/>
    <w:rsid w:val="003A49D3"/>
    <w:rsid w:val="003A7680"/>
    <w:rsid w:val="003A7842"/>
    <w:rsid w:val="003B091C"/>
    <w:rsid w:val="003B126A"/>
    <w:rsid w:val="003B1536"/>
    <w:rsid w:val="003B1675"/>
    <w:rsid w:val="003B1936"/>
    <w:rsid w:val="003B19EF"/>
    <w:rsid w:val="003B26CB"/>
    <w:rsid w:val="003B318E"/>
    <w:rsid w:val="003B4673"/>
    <w:rsid w:val="003B557E"/>
    <w:rsid w:val="003B5FD0"/>
    <w:rsid w:val="003C0584"/>
    <w:rsid w:val="003C178A"/>
    <w:rsid w:val="003C2D08"/>
    <w:rsid w:val="003C31BD"/>
    <w:rsid w:val="003C3FF5"/>
    <w:rsid w:val="003C4C64"/>
    <w:rsid w:val="003C57F6"/>
    <w:rsid w:val="003D33CF"/>
    <w:rsid w:val="003D4FAE"/>
    <w:rsid w:val="003D6100"/>
    <w:rsid w:val="003D6C46"/>
    <w:rsid w:val="003D7BEB"/>
    <w:rsid w:val="003E0067"/>
    <w:rsid w:val="003E1629"/>
    <w:rsid w:val="003E1B32"/>
    <w:rsid w:val="003E2305"/>
    <w:rsid w:val="003E261F"/>
    <w:rsid w:val="003E49B5"/>
    <w:rsid w:val="003E4AFB"/>
    <w:rsid w:val="003E5801"/>
    <w:rsid w:val="003E5B38"/>
    <w:rsid w:val="003E65F5"/>
    <w:rsid w:val="003E66D0"/>
    <w:rsid w:val="003E701F"/>
    <w:rsid w:val="003E713B"/>
    <w:rsid w:val="003E72DF"/>
    <w:rsid w:val="003F0673"/>
    <w:rsid w:val="003F0EBB"/>
    <w:rsid w:val="003F1B93"/>
    <w:rsid w:val="003F1DFD"/>
    <w:rsid w:val="003F1EC8"/>
    <w:rsid w:val="003F1FB0"/>
    <w:rsid w:val="003F2EB3"/>
    <w:rsid w:val="003F3D67"/>
    <w:rsid w:val="003F4159"/>
    <w:rsid w:val="003F534C"/>
    <w:rsid w:val="003F640C"/>
    <w:rsid w:val="003F7DA5"/>
    <w:rsid w:val="00401496"/>
    <w:rsid w:val="00402C39"/>
    <w:rsid w:val="004038BA"/>
    <w:rsid w:val="0040445B"/>
    <w:rsid w:val="00405890"/>
    <w:rsid w:val="00405AA3"/>
    <w:rsid w:val="00405B83"/>
    <w:rsid w:val="00406470"/>
    <w:rsid w:val="004101EC"/>
    <w:rsid w:val="00410400"/>
    <w:rsid w:val="00411612"/>
    <w:rsid w:val="004119A4"/>
    <w:rsid w:val="004128C4"/>
    <w:rsid w:val="004139F7"/>
    <w:rsid w:val="00413CD8"/>
    <w:rsid w:val="00414628"/>
    <w:rsid w:val="0041466A"/>
    <w:rsid w:val="00414EF3"/>
    <w:rsid w:val="004151D1"/>
    <w:rsid w:val="00415990"/>
    <w:rsid w:val="00416032"/>
    <w:rsid w:val="0041626A"/>
    <w:rsid w:val="0041721D"/>
    <w:rsid w:val="0041734E"/>
    <w:rsid w:val="00420E7A"/>
    <w:rsid w:val="0042148B"/>
    <w:rsid w:val="00422877"/>
    <w:rsid w:val="00422ED4"/>
    <w:rsid w:val="004234A9"/>
    <w:rsid w:val="00423917"/>
    <w:rsid w:val="0042510C"/>
    <w:rsid w:val="00425260"/>
    <w:rsid w:val="00425EA1"/>
    <w:rsid w:val="004300BD"/>
    <w:rsid w:val="00431EC3"/>
    <w:rsid w:val="004332A8"/>
    <w:rsid w:val="00435845"/>
    <w:rsid w:val="004365D2"/>
    <w:rsid w:val="00436E15"/>
    <w:rsid w:val="00437545"/>
    <w:rsid w:val="00437966"/>
    <w:rsid w:val="00437F8B"/>
    <w:rsid w:val="00440826"/>
    <w:rsid w:val="00442E8C"/>
    <w:rsid w:val="00442EA5"/>
    <w:rsid w:val="0044324A"/>
    <w:rsid w:val="00443669"/>
    <w:rsid w:val="00444C58"/>
    <w:rsid w:val="0044532E"/>
    <w:rsid w:val="004453CA"/>
    <w:rsid w:val="00447DBA"/>
    <w:rsid w:val="004502F7"/>
    <w:rsid w:val="0045057F"/>
    <w:rsid w:val="004513BD"/>
    <w:rsid w:val="0045393F"/>
    <w:rsid w:val="004540E4"/>
    <w:rsid w:val="00454ACB"/>
    <w:rsid w:val="00454B5C"/>
    <w:rsid w:val="0045699A"/>
    <w:rsid w:val="00457040"/>
    <w:rsid w:val="00462924"/>
    <w:rsid w:val="00462C0B"/>
    <w:rsid w:val="004635A8"/>
    <w:rsid w:val="004636C9"/>
    <w:rsid w:val="004639A8"/>
    <w:rsid w:val="0046485D"/>
    <w:rsid w:val="00466224"/>
    <w:rsid w:val="004667E2"/>
    <w:rsid w:val="00466A9A"/>
    <w:rsid w:val="004711C8"/>
    <w:rsid w:val="00474EF5"/>
    <w:rsid w:val="00475FE7"/>
    <w:rsid w:val="00477EDD"/>
    <w:rsid w:val="0048067B"/>
    <w:rsid w:val="00481074"/>
    <w:rsid w:val="00485176"/>
    <w:rsid w:val="00490AB4"/>
    <w:rsid w:val="00490CAE"/>
    <w:rsid w:val="00491CB7"/>
    <w:rsid w:val="00492080"/>
    <w:rsid w:val="0049254E"/>
    <w:rsid w:val="00492B66"/>
    <w:rsid w:val="00492D43"/>
    <w:rsid w:val="00492EDB"/>
    <w:rsid w:val="004947C9"/>
    <w:rsid w:val="00495614"/>
    <w:rsid w:val="00495958"/>
    <w:rsid w:val="00495B3A"/>
    <w:rsid w:val="00497461"/>
    <w:rsid w:val="004A00B2"/>
    <w:rsid w:val="004A11C6"/>
    <w:rsid w:val="004A362E"/>
    <w:rsid w:val="004A44DF"/>
    <w:rsid w:val="004A52C6"/>
    <w:rsid w:val="004A5F86"/>
    <w:rsid w:val="004A5FD3"/>
    <w:rsid w:val="004A61C9"/>
    <w:rsid w:val="004A7BBA"/>
    <w:rsid w:val="004B23CF"/>
    <w:rsid w:val="004B29A2"/>
    <w:rsid w:val="004B3663"/>
    <w:rsid w:val="004B3E5B"/>
    <w:rsid w:val="004B46EC"/>
    <w:rsid w:val="004B4C91"/>
    <w:rsid w:val="004B5141"/>
    <w:rsid w:val="004B67D5"/>
    <w:rsid w:val="004B7C79"/>
    <w:rsid w:val="004B7ECE"/>
    <w:rsid w:val="004C0289"/>
    <w:rsid w:val="004C097D"/>
    <w:rsid w:val="004C0C51"/>
    <w:rsid w:val="004C1D7C"/>
    <w:rsid w:val="004C27B9"/>
    <w:rsid w:val="004C2989"/>
    <w:rsid w:val="004C2AF1"/>
    <w:rsid w:val="004C386E"/>
    <w:rsid w:val="004C4C4C"/>
    <w:rsid w:val="004C4EB4"/>
    <w:rsid w:val="004C65BD"/>
    <w:rsid w:val="004C7709"/>
    <w:rsid w:val="004D3E24"/>
    <w:rsid w:val="004D401C"/>
    <w:rsid w:val="004D4656"/>
    <w:rsid w:val="004D4C1C"/>
    <w:rsid w:val="004D4FC5"/>
    <w:rsid w:val="004D5644"/>
    <w:rsid w:val="004D59DA"/>
    <w:rsid w:val="004D5D7B"/>
    <w:rsid w:val="004D6D19"/>
    <w:rsid w:val="004D7609"/>
    <w:rsid w:val="004D7E44"/>
    <w:rsid w:val="004E1D72"/>
    <w:rsid w:val="004E2D5D"/>
    <w:rsid w:val="004E5A9C"/>
    <w:rsid w:val="004E6618"/>
    <w:rsid w:val="004E6993"/>
    <w:rsid w:val="004E6C2B"/>
    <w:rsid w:val="004F01BC"/>
    <w:rsid w:val="004F0770"/>
    <w:rsid w:val="004F2C45"/>
    <w:rsid w:val="004F3682"/>
    <w:rsid w:val="004F41B8"/>
    <w:rsid w:val="004F4A0F"/>
    <w:rsid w:val="004F4E33"/>
    <w:rsid w:val="004F576F"/>
    <w:rsid w:val="004F7077"/>
    <w:rsid w:val="004F7544"/>
    <w:rsid w:val="0050003E"/>
    <w:rsid w:val="00500688"/>
    <w:rsid w:val="00500BDA"/>
    <w:rsid w:val="0050467F"/>
    <w:rsid w:val="00504895"/>
    <w:rsid w:val="00505794"/>
    <w:rsid w:val="00505F36"/>
    <w:rsid w:val="0050677B"/>
    <w:rsid w:val="00510F43"/>
    <w:rsid w:val="0051466F"/>
    <w:rsid w:val="00515592"/>
    <w:rsid w:val="00515599"/>
    <w:rsid w:val="0051585C"/>
    <w:rsid w:val="00516B6D"/>
    <w:rsid w:val="00517236"/>
    <w:rsid w:val="00517448"/>
    <w:rsid w:val="005209B4"/>
    <w:rsid w:val="00520CFF"/>
    <w:rsid w:val="00522BA2"/>
    <w:rsid w:val="00530D36"/>
    <w:rsid w:val="00530D5E"/>
    <w:rsid w:val="00530F4D"/>
    <w:rsid w:val="005311BB"/>
    <w:rsid w:val="005325B8"/>
    <w:rsid w:val="005336EF"/>
    <w:rsid w:val="005343C4"/>
    <w:rsid w:val="005349D3"/>
    <w:rsid w:val="00534E09"/>
    <w:rsid w:val="0053518E"/>
    <w:rsid w:val="00535516"/>
    <w:rsid w:val="00535D78"/>
    <w:rsid w:val="005368F0"/>
    <w:rsid w:val="0053798C"/>
    <w:rsid w:val="005403FD"/>
    <w:rsid w:val="005405C3"/>
    <w:rsid w:val="00540C8D"/>
    <w:rsid w:val="00541087"/>
    <w:rsid w:val="0054182B"/>
    <w:rsid w:val="00541E44"/>
    <w:rsid w:val="00542894"/>
    <w:rsid w:val="0054472E"/>
    <w:rsid w:val="00544736"/>
    <w:rsid w:val="00544850"/>
    <w:rsid w:val="005453AF"/>
    <w:rsid w:val="00545ECE"/>
    <w:rsid w:val="00546D97"/>
    <w:rsid w:val="00547526"/>
    <w:rsid w:val="00550311"/>
    <w:rsid w:val="0055109C"/>
    <w:rsid w:val="00551B8F"/>
    <w:rsid w:val="00552BDA"/>
    <w:rsid w:val="00553536"/>
    <w:rsid w:val="00553660"/>
    <w:rsid w:val="0055492B"/>
    <w:rsid w:val="005552D7"/>
    <w:rsid w:val="00555F98"/>
    <w:rsid w:val="005562CC"/>
    <w:rsid w:val="005568A4"/>
    <w:rsid w:val="0055709A"/>
    <w:rsid w:val="00560041"/>
    <w:rsid w:val="005606C7"/>
    <w:rsid w:val="00560B85"/>
    <w:rsid w:val="00560BE3"/>
    <w:rsid w:val="00561BD8"/>
    <w:rsid w:val="0056209B"/>
    <w:rsid w:val="00563B02"/>
    <w:rsid w:val="00564921"/>
    <w:rsid w:val="0057044A"/>
    <w:rsid w:val="00570EAF"/>
    <w:rsid w:val="00571925"/>
    <w:rsid w:val="005743F6"/>
    <w:rsid w:val="00574419"/>
    <w:rsid w:val="005747E3"/>
    <w:rsid w:val="00574A9E"/>
    <w:rsid w:val="00575626"/>
    <w:rsid w:val="00575A67"/>
    <w:rsid w:val="005803D8"/>
    <w:rsid w:val="00580DAE"/>
    <w:rsid w:val="00581EAF"/>
    <w:rsid w:val="00581FDB"/>
    <w:rsid w:val="00581FED"/>
    <w:rsid w:val="00582AE1"/>
    <w:rsid w:val="00583564"/>
    <w:rsid w:val="00584389"/>
    <w:rsid w:val="00585061"/>
    <w:rsid w:val="0058562D"/>
    <w:rsid w:val="005859B6"/>
    <w:rsid w:val="00585DAB"/>
    <w:rsid w:val="005861EE"/>
    <w:rsid w:val="00587434"/>
    <w:rsid w:val="0059084F"/>
    <w:rsid w:val="00593660"/>
    <w:rsid w:val="00594228"/>
    <w:rsid w:val="00594408"/>
    <w:rsid w:val="005947E5"/>
    <w:rsid w:val="0059499B"/>
    <w:rsid w:val="00594B40"/>
    <w:rsid w:val="00594C7D"/>
    <w:rsid w:val="00596DE0"/>
    <w:rsid w:val="005A0481"/>
    <w:rsid w:val="005A0F95"/>
    <w:rsid w:val="005A228A"/>
    <w:rsid w:val="005A2807"/>
    <w:rsid w:val="005A2943"/>
    <w:rsid w:val="005A54E6"/>
    <w:rsid w:val="005A6239"/>
    <w:rsid w:val="005A6C38"/>
    <w:rsid w:val="005B3C77"/>
    <w:rsid w:val="005B5D11"/>
    <w:rsid w:val="005B5D71"/>
    <w:rsid w:val="005B5F28"/>
    <w:rsid w:val="005B69F2"/>
    <w:rsid w:val="005B6E4E"/>
    <w:rsid w:val="005B7413"/>
    <w:rsid w:val="005B7DF8"/>
    <w:rsid w:val="005C0662"/>
    <w:rsid w:val="005C2270"/>
    <w:rsid w:val="005C35A6"/>
    <w:rsid w:val="005C3C67"/>
    <w:rsid w:val="005C6CAE"/>
    <w:rsid w:val="005C768D"/>
    <w:rsid w:val="005D2FEE"/>
    <w:rsid w:val="005D63AC"/>
    <w:rsid w:val="005D6848"/>
    <w:rsid w:val="005D6C8E"/>
    <w:rsid w:val="005D74EB"/>
    <w:rsid w:val="005D75F4"/>
    <w:rsid w:val="005E1450"/>
    <w:rsid w:val="005E16B5"/>
    <w:rsid w:val="005E33BE"/>
    <w:rsid w:val="005E4338"/>
    <w:rsid w:val="005E4534"/>
    <w:rsid w:val="005E4964"/>
    <w:rsid w:val="005E51C1"/>
    <w:rsid w:val="005F05DA"/>
    <w:rsid w:val="005F16D0"/>
    <w:rsid w:val="005F17D0"/>
    <w:rsid w:val="005F3033"/>
    <w:rsid w:val="005F3426"/>
    <w:rsid w:val="005F3560"/>
    <w:rsid w:val="005F3DF4"/>
    <w:rsid w:val="005F4859"/>
    <w:rsid w:val="005F58F5"/>
    <w:rsid w:val="00600052"/>
    <w:rsid w:val="00600393"/>
    <w:rsid w:val="0060085B"/>
    <w:rsid w:val="00600D81"/>
    <w:rsid w:val="00603BDF"/>
    <w:rsid w:val="00607829"/>
    <w:rsid w:val="006104AC"/>
    <w:rsid w:val="006110D5"/>
    <w:rsid w:val="00611613"/>
    <w:rsid w:val="00611974"/>
    <w:rsid w:val="006123F3"/>
    <w:rsid w:val="00612BE9"/>
    <w:rsid w:val="0061301C"/>
    <w:rsid w:val="00613DFA"/>
    <w:rsid w:val="006140E4"/>
    <w:rsid w:val="00614286"/>
    <w:rsid w:val="00614854"/>
    <w:rsid w:val="006151CB"/>
    <w:rsid w:val="00615F0A"/>
    <w:rsid w:val="00616253"/>
    <w:rsid w:val="00616C78"/>
    <w:rsid w:val="006178E3"/>
    <w:rsid w:val="0061797E"/>
    <w:rsid w:val="00620471"/>
    <w:rsid w:val="00620786"/>
    <w:rsid w:val="00621C53"/>
    <w:rsid w:val="0062250E"/>
    <w:rsid w:val="0062430C"/>
    <w:rsid w:val="00624C3E"/>
    <w:rsid w:val="006271A5"/>
    <w:rsid w:val="0063012E"/>
    <w:rsid w:val="00630981"/>
    <w:rsid w:val="00630A14"/>
    <w:rsid w:val="006313C2"/>
    <w:rsid w:val="006322F6"/>
    <w:rsid w:val="0063321C"/>
    <w:rsid w:val="0063474C"/>
    <w:rsid w:val="00634EF0"/>
    <w:rsid w:val="006356AE"/>
    <w:rsid w:val="0063572F"/>
    <w:rsid w:val="00635975"/>
    <w:rsid w:val="00635D74"/>
    <w:rsid w:val="00637601"/>
    <w:rsid w:val="0063770F"/>
    <w:rsid w:val="00637B3D"/>
    <w:rsid w:val="00640B6C"/>
    <w:rsid w:val="00641552"/>
    <w:rsid w:val="006415CA"/>
    <w:rsid w:val="0064160B"/>
    <w:rsid w:val="00641D13"/>
    <w:rsid w:val="0064324D"/>
    <w:rsid w:val="00644002"/>
    <w:rsid w:val="00644969"/>
    <w:rsid w:val="00644FD5"/>
    <w:rsid w:val="0064680F"/>
    <w:rsid w:val="0064769F"/>
    <w:rsid w:val="00647B26"/>
    <w:rsid w:val="006501D8"/>
    <w:rsid w:val="00650C1D"/>
    <w:rsid w:val="0065149F"/>
    <w:rsid w:val="0065361B"/>
    <w:rsid w:val="00653843"/>
    <w:rsid w:val="006543F3"/>
    <w:rsid w:val="00654957"/>
    <w:rsid w:val="006563F4"/>
    <w:rsid w:val="00657267"/>
    <w:rsid w:val="00657A77"/>
    <w:rsid w:val="00657F48"/>
    <w:rsid w:val="00660456"/>
    <w:rsid w:val="0066097A"/>
    <w:rsid w:val="00661690"/>
    <w:rsid w:val="00662347"/>
    <w:rsid w:val="0066309C"/>
    <w:rsid w:val="0066619B"/>
    <w:rsid w:val="00667720"/>
    <w:rsid w:val="00670FBA"/>
    <w:rsid w:val="00672AA7"/>
    <w:rsid w:val="00673215"/>
    <w:rsid w:val="006740CC"/>
    <w:rsid w:val="006747F6"/>
    <w:rsid w:val="006757C1"/>
    <w:rsid w:val="006758CB"/>
    <w:rsid w:val="0067642E"/>
    <w:rsid w:val="006776E0"/>
    <w:rsid w:val="00677B0C"/>
    <w:rsid w:val="00677D4E"/>
    <w:rsid w:val="00680D79"/>
    <w:rsid w:val="0068426E"/>
    <w:rsid w:val="00684EC4"/>
    <w:rsid w:val="0068535C"/>
    <w:rsid w:val="006874C0"/>
    <w:rsid w:val="006878D1"/>
    <w:rsid w:val="00687B43"/>
    <w:rsid w:val="00687F8A"/>
    <w:rsid w:val="006912EA"/>
    <w:rsid w:val="0069310D"/>
    <w:rsid w:val="00693B36"/>
    <w:rsid w:val="006946B3"/>
    <w:rsid w:val="006958C3"/>
    <w:rsid w:val="00695E86"/>
    <w:rsid w:val="00695F5B"/>
    <w:rsid w:val="00696DA8"/>
    <w:rsid w:val="00696F6B"/>
    <w:rsid w:val="00697E97"/>
    <w:rsid w:val="006A10A2"/>
    <w:rsid w:val="006A2483"/>
    <w:rsid w:val="006A3468"/>
    <w:rsid w:val="006A5399"/>
    <w:rsid w:val="006A5F07"/>
    <w:rsid w:val="006B3803"/>
    <w:rsid w:val="006B3C12"/>
    <w:rsid w:val="006B3CAC"/>
    <w:rsid w:val="006B5005"/>
    <w:rsid w:val="006B50D5"/>
    <w:rsid w:val="006B689E"/>
    <w:rsid w:val="006B6A5A"/>
    <w:rsid w:val="006B6AA8"/>
    <w:rsid w:val="006B6D51"/>
    <w:rsid w:val="006B741C"/>
    <w:rsid w:val="006B768C"/>
    <w:rsid w:val="006C00DA"/>
    <w:rsid w:val="006C0161"/>
    <w:rsid w:val="006C0CDD"/>
    <w:rsid w:val="006C1433"/>
    <w:rsid w:val="006C180F"/>
    <w:rsid w:val="006C26B0"/>
    <w:rsid w:val="006C3784"/>
    <w:rsid w:val="006C6451"/>
    <w:rsid w:val="006C67D7"/>
    <w:rsid w:val="006C6EBC"/>
    <w:rsid w:val="006C7517"/>
    <w:rsid w:val="006C782F"/>
    <w:rsid w:val="006C7E0F"/>
    <w:rsid w:val="006D026B"/>
    <w:rsid w:val="006D1F82"/>
    <w:rsid w:val="006D2BC2"/>
    <w:rsid w:val="006D3F3F"/>
    <w:rsid w:val="006D414D"/>
    <w:rsid w:val="006D604F"/>
    <w:rsid w:val="006D7009"/>
    <w:rsid w:val="006D7321"/>
    <w:rsid w:val="006D7764"/>
    <w:rsid w:val="006D77A2"/>
    <w:rsid w:val="006E0CF4"/>
    <w:rsid w:val="006E10D9"/>
    <w:rsid w:val="006E232E"/>
    <w:rsid w:val="006E2745"/>
    <w:rsid w:val="006E3B63"/>
    <w:rsid w:val="006E48DF"/>
    <w:rsid w:val="006E4CA6"/>
    <w:rsid w:val="006E52C3"/>
    <w:rsid w:val="006E663E"/>
    <w:rsid w:val="006E771C"/>
    <w:rsid w:val="006F195F"/>
    <w:rsid w:val="006F2A7E"/>
    <w:rsid w:val="006F34BA"/>
    <w:rsid w:val="006F4AE3"/>
    <w:rsid w:val="006F507E"/>
    <w:rsid w:val="006F5EED"/>
    <w:rsid w:val="006F6D7D"/>
    <w:rsid w:val="006F6FC8"/>
    <w:rsid w:val="006F74A5"/>
    <w:rsid w:val="006F7528"/>
    <w:rsid w:val="006F7C59"/>
    <w:rsid w:val="00701A4B"/>
    <w:rsid w:val="00702A85"/>
    <w:rsid w:val="00702B0C"/>
    <w:rsid w:val="00703F3C"/>
    <w:rsid w:val="007045DE"/>
    <w:rsid w:val="00704A18"/>
    <w:rsid w:val="00704FB6"/>
    <w:rsid w:val="007054AC"/>
    <w:rsid w:val="00705CDB"/>
    <w:rsid w:val="007066B1"/>
    <w:rsid w:val="0070707A"/>
    <w:rsid w:val="0070723E"/>
    <w:rsid w:val="007073E9"/>
    <w:rsid w:val="00707B57"/>
    <w:rsid w:val="00707D23"/>
    <w:rsid w:val="00711610"/>
    <w:rsid w:val="00711AE1"/>
    <w:rsid w:val="007128FD"/>
    <w:rsid w:val="00714045"/>
    <w:rsid w:val="007141CC"/>
    <w:rsid w:val="00720A00"/>
    <w:rsid w:val="00721C3D"/>
    <w:rsid w:val="0072217B"/>
    <w:rsid w:val="0072359E"/>
    <w:rsid w:val="00724ED9"/>
    <w:rsid w:val="00725AF1"/>
    <w:rsid w:val="00725D58"/>
    <w:rsid w:val="007262D8"/>
    <w:rsid w:val="00727305"/>
    <w:rsid w:val="007279AB"/>
    <w:rsid w:val="00730F32"/>
    <w:rsid w:val="00731A98"/>
    <w:rsid w:val="00735BA0"/>
    <w:rsid w:val="00736008"/>
    <w:rsid w:val="0073647B"/>
    <w:rsid w:val="007375B5"/>
    <w:rsid w:val="00737C10"/>
    <w:rsid w:val="007411B4"/>
    <w:rsid w:val="007415A2"/>
    <w:rsid w:val="00742439"/>
    <w:rsid w:val="00743309"/>
    <w:rsid w:val="00744DA3"/>
    <w:rsid w:val="00745591"/>
    <w:rsid w:val="00745CB5"/>
    <w:rsid w:val="00745F58"/>
    <w:rsid w:val="0074780C"/>
    <w:rsid w:val="00747BDB"/>
    <w:rsid w:val="007500C5"/>
    <w:rsid w:val="0075043D"/>
    <w:rsid w:val="007508F8"/>
    <w:rsid w:val="007511EB"/>
    <w:rsid w:val="0075189B"/>
    <w:rsid w:val="0075473D"/>
    <w:rsid w:val="00754CC1"/>
    <w:rsid w:val="007563A3"/>
    <w:rsid w:val="00757100"/>
    <w:rsid w:val="007571AE"/>
    <w:rsid w:val="00757A19"/>
    <w:rsid w:val="00761DE7"/>
    <w:rsid w:val="00761E83"/>
    <w:rsid w:val="007627DD"/>
    <w:rsid w:val="00762ED8"/>
    <w:rsid w:val="00764BC3"/>
    <w:rsid w:val="00764DA8"/>
    <w:rsid w:val="007662C2"/>
    <w:rsid w:val="007671EF"/>
    <w:rsid w:val="00767348"/>
    <w:rsid w:val="00767EDC"/>
    <w:rsid w:val="00770E77"/>
    <w:rsid w:val="00771D6B"/>
    <w:rsid w:val="0077225E"/>
    <w:rsid w:val="00772B2F"/>
    <w:rsid w:val="00772EBF"/>
    <w:rsid w:val="007736F2"/>
    <w:rsid w:val="00774FC9"/>
    <w:rsid w:val="00775E17"/>
    <w:rsid w:val="00776516"/>
    <w:rsid w:val="00776C94"/>
    <w:rsid w:val="00776FCA"/>
    <w:rsid w:val="00780FDB"/>
    <w:rsid w:val="00781B0D"/>
    <w:rsid w:val="00781BF6"/>
    <w:rsid w:val="0078555E"/>
    <w:rsid w:val="00791489"/>
    <w:rsid w:val="00791683"/>
    <w:rsid w:val="00792463"/>
    <w:rsid w:val="00792E70"/>
    <w:rsid w:val="00793EB9"/>
    <w:rsid w:val="00793F7A"/>
    <w:rsid w:val="007949B7"/>
    <w:rsid w:val="00795735"/>
    <w:rsid w:val="0079576A"/>
    <w:rsid w:val="007959DF"/>
    <w:rsid w:val="007A07CA"/>
    <w:rsid w:val="007A094C"/>
    <w:rsid w:val="007A12F6"/>
    <w:rsid w:val="007A2B03"/>
    <w:rsid w:val="007A337E"/>
    <w:rsid w:val="007A4A0F"/>
    <w:rsid w:val="007A52B2"/>
    <w:rsid w:val="007A5656"/>
    <w:rsid w:val="007A600E"/>
    <w:rsid w:val="007B1C89"/>
    <w:rsid w:val="007B4F9B"/>
    <w:rsid w:val="007C0E37"/>
    <w:rsid w:val="007C30EE"/>
    <w:rsid w:val="007C35E1"/>
    <w:rsid w:val="007C38FA"/>
    <w:rsid w:val="007C3ACD"/>
    <w:rsid w:val="007C6209"/>
    <w:rsid w:val="007C6A7A"/>
    <w:rsid w:val="007D0450"/>
    <w:rsid w:val="007D0617"/>
    <w:rsid w:val="007D1B9D"/>
    <w:rsid w:val="007D20E2"/>
    <w:rsid w:val="007D2500"/>
    <w:rsid w:val="007D2B68"/>
    <w:rsid w:val="007D4164"/>
    <w:rsid w:val="007D49DB"/>
    <w:rsid w:val="007D4DE0"/>
    <w:rsid w:val="007D5677"/>
    <w:rsid w:val="007D572D"/>
    <w:rsid w:val="007D643F"/>
    <w:rsid w:val="007D667D"/>
    <w:rsid w:val="007D6914"/>
    <w:rsid w:val="007D6DDA"/>
    <w:rsid w:val="007D6E96"/>
    <w:rsid w:val="007D710F"/>
    <w:rsid w:val="007D72F3"/>
    <w:rsid w:val="007D7511"/>
    <w:rsid w:val="007E013B"/>
    <w:rsid w:val="007E1338"/>
    <w:rsid w:val="007E15F0"/>
    <w:rsid w:val="007E19C8"/>
    <w:rsid w:val="007E2D63"/>
    <w:rsid w:val="007E347F"/>
    <w:rsid w:val="007E3A75"/>
    <w:rsid w:val="007E418C"/>
    <w:rsid w:val="007E4D6E"/>
    <w:rsid w:val="007E5648"/>
    <w:rsid w:val="007E5816"/>
    <w:rsid w:val="007E6590"/>
    <w:rsid w:val="007E6CA8"/>
    <w:rsid w:val="007E71A5"/>
    <w:rsid w:val="007E782B"/>
    <w:rsid w:val="007F0E55"/>
    <w:rsid w:val="007F30CD"/>
    <w:rsid w:val="007F373C"/>
    <w:rsid w:val="007F415F"/>
    <w:rsid w:val="007F46CE"/>
    <w:rsid w:val="007F5F40"/>
    <w:rsid w:val="007F6EDB"/>
    <w:rsid w:val="007F7B41"/>
    <w:rsid w:val="00800080"/>
    <w:rsid w:val="00800B7D"/>
    <w:rsid w:val="0080101C"/>
    <w:rsid w:val="008010A7"/>
    <w:rsid w:val="0080142B"/>
    <w:rsid w:val="00801F30"/>
    <w:rsid w:val="008032EE"/>
    <w:rsid w:val="00804326"/>
    <w:rsid w:val="0080527D"/>
    <w:rsid w:val="008053A9"/>
    <w:rsid w:val="008070A6"/>
    <w:rsid w:val="00807CB9"/>
    <w:rsid w:val="00807F92"/>
    <w:rsid w:val="00810017"/>
    <w:rsid w:val="008108AE"/>
    <w:rsid w:val="00811B06"/>
    <w:rsid w:val="00812E7E"/>
    <w:rsid w:val="00813556"/>
    <w:rsid w:val="008142ED"/>
    <w:rsid w:val="00814A5E"/>
    <w:rsid w:val="008150E3"/>
    <w:rsid w:val="008160CB"/>
    <w:rsid w:val="008161E6"/>
    <w:rsid w:val="00816B88"/>
    <w:rsid w:val="00816CA5"/>
    <w:rsid w:val="00817069"/>
    <w:rsid w:val="00817310"/>
    <w:rsid w:val="0081743C"/>
    <w:rsid w:val="008174FA"/>
    <w:rsid w:val="008205AA"/>
    <w:rsid w:val="00821D68"/>
    <w:rsid w:val="008222C5"/>
    <w:rsid w:val="00823B41"/>
    <w:rsid w:val="00823EEA"/>
    <w:rsid w:val="00823F8F"/>
    <w:rsid w:val="008245B7"/>
    <w:rsid w:val="00824A78"/>
    <w:rsid w:val="00827773"/>
    <w:rsid w:val="00831C4A"/>
    <w:rsid w:val="00831D7C"/>
    <w:rsid w:val="0083204D"/>
    <w:rsid w:val="00833252"/>
    <w:rsid w:val="00834678"/>
    <w:rsid w:val="00837CA2"/>
    <w:rsid w:val="008409F3"/>
    <w:rsid w:val="00840CCE"/>
    <w:rsid w:val="00840DF3"/>
    <w:rsid w:val="00841DD5"/>
    <w:rsid w:val="0084218C"/>
    <w:rsid w:val="008434EE"/>
    <w:rsid w:val="00843EBD"/>
    <w:rsid w:val="00845524"/>
    <w:rsid w:val="00845825"/>
    <w:rsid w:val="00845E29"/>
    <w:rsid w:val="008460C8"/>
    <w:rsid w:val="008460EE"/>
    <w:rsid w:val="00846E18"/>
    <w:rsid w:val="00850EFA"/>
    <w:rsid w:val="008515C7"/>
    <w:rsid w:val="00851A5D"/>
    <w:rsid w:val="0085238A"/>
    <w:rsid w:val="00852BCC"/>
    <w:rsid w:val="0085437F"/>
    <w:rsid w:val="008549B6"/>
    <w:rsid w:val="00854AA3"/>
    <w:rsid w:val="00856679"/>
    <w:rsid w:val="0086099E"/>
    <w:rsid w:val="008613A1"/>
    <w:rsid w:val="00862B2A"/>
    <w:rsid w:val="00864FF2"/>
    <w:rsid w:val="008650BF"/>
    <w:rsid w:val="00870EF6"/>
    <w:rsid w:val="00871FE4"/>
    <w:rsid w:val="00872598"/>
    <w:rsid w:val="0087391F"/>
    <w:rsid w:val="00873B9F"/>
    <w:rsid w:val="00874BF8"/>
    <w:rsid w:val="00874C29"/>
    <w:rsid w:val="00875C25"/>
    <w:rsid w:val="00877C8E"/>
    <w:rsid w:val="00877C9D"/>
    <w:rsid w:val="008803A7"/>
    <w:rsid w:val="00880953"/>
    <w:rsid w:val="00881123"/>
    <w:rsid w:val="0088166B"/>
    <w:rsid w:val="00883FD2"/>
    <w:rsid w:val="008840EE"/>
    <w:rsid w:val="0088446D"/>
    <w:rsid w:val="00884675"/>
    <w:rsid w:val="00886BEC"/>
    <w:rsid w:val="0089078C"/>
    <w:rsid w:val="008939F9"/>
    <w:rsid w:val="00893EAC"/>
    <w:rsid w:val="00894C48"/>
    <w:rsid w:val="0089515B"/>
    <w:rsid w:val="008958BC"/>
    <w:rsid w:val="00895D72"/>
    <w:rsid w:val="008976A5"/>
    <w:rsid w:val="008A2E46"/>
    <w:rsid w:val="008A42B6"/>
    <w:rsid w:val="008A4EE6"/>
    <w:rsid w:val="008A577A"/>
    <w:rsid w:val="008A5B80"/>
    <w:rsid w:val="008A5F21"/>
    <w:rsid w:val="008A6049"/>
    <w:rsid w:val="008A6084"/>
    <w:rsid w:val="008A668C"/>
    <w:rsid w:val="008A77D7"/>
    <w:rsid w:val="008A7F84"/>
    <w:rsid w:val="008B0DB9"/>
    <w:rsid w:val="008B149F"/>
    <w:rsid w:val="008B1E91"/>
    <w:rsid w:val="008B231E"/>
    <w:rsid w:val="008B57C5"/>
    <w:rsid w:val="008B65AB"/>
    <w:rsid w:val="008B70BD"/>
    <w:rsid w:val="008C0473"/>
    <w:rsid w:val="008C06A7"/>
    <w:rsid w:val="008C133A"/>
    <w:rsid w:val="008C23BC"/>
    <w:rsid w:val="008C26E1"/>
    <w:rsid w:val="008C408D"/>
    <w:rsid w:val="008C5105"/>
    <w:rsid w:val="008C596E"/>
    <w:rsid w:val="008C5BEB"/>
    <w:rsid w:val="008C5E0E"/>
    <w:rsid w:val="008C62A0"/>
    <w:rsid w:val="008C6991"/>
    <w:rsid w:val="008C6E87"/>
    <w:rsid w:val="008C77A8"/>
    <w:rsid w:val="008D0F42"/>
    <w:rsid w:val="008D217F"/>
    <w:rsid w:val="008D226A"/>
    <w:rsid w:val="008D30F1"/>
    <w:rsid w:val="008D32D0"/>
    <w:rsid w:val="008D3F59"/>
    <w:rsid w:val="008D5402"/>
    <w:rsid w:val="008D74C9"/>
    <w:rsid w:val="008D7AA3"/>
    <w:rsid w:val="008E152A"/>
    <w:rsid w:val="008E2967"/>
    <w:rsid w:val="008E2AFD"/>
    <w:rsid w:val="008E46F0"/>
    <w:rsid w:val="008E5521"/>
    <w:rsid w:val="008F0C72"/>
    <w:rsid w:val="008F0CA4"/>
    <w:rsid w:val="008F1650"/>
    <w:rsid w:val="008F2C9B"/>
    <w:rsid w:val="008F2F2E"/>
    <w:rsid w:val="008F3536"/>
    <w:rsid w:val="008F39A9"/>
    <w:rsid w:val="008F3E56"/>
    <w:rsid w:val="008F4486"/>
    <w:rsid w:val="008F4856"/>
    <w:rsid w:val="008F5577"/>
    <w:rsid w:val="008F5813"/>
    <w:rsid w:val="008F5A29"/>
    <w:rsid w:val="008F5BB3"/>
    <w:rsid w:val="008F7280"/>
    <w:rsid w:val="008F761E"/>
    <w:rsid w:val="008F7B37"/>
    <w:rsid w:val="0090001D"/>
    <w:rsid w:val="00900B5C"/>
    <w:rsid w:val="0090270B"/>
    <w:rsid w:val="009029C8"/>
    <w:rsid w:val="00903640"/>
    <w:rsid w:val="009041FC"/>
    <w:rsid w:val="00904CED"/>
    <w:rsid w:val="009053DD"/>
    <w:rsid w:val="00905430"/>
    <w:rsid w:val="00905C43"/>
    <w:rsid w:val="00911486"/>
    <w:rsid w:val="0091152B"/>
    <w:rsid w:val="00911BA9"/>
    <w:rsid w:val="00912EDD"/>
    <w:rsid w:val="00913C58"/>
    <w:rsid w:val="00914C05"/>
    <w:rsid w:val="00916DAD"/>
    <w:rsid w:val="00920B14"/>
    <w:rsid w:val="00921F2C"/>
    <w:rsid w:val="009220C4"/>
    <w:rsid w:val="009225E8"/>
    <w:rsid w:val="009236BA"/>
    <w:rsid w:val="0092442F"/>
    <w:rsid w:val="0092689E"/>
    <w:rsid w:val="00926D05"/>
    <w:rsid w:val="0093053D"/>
    <w:rsid w:val="009334F2"/>
    <w:rsid w:val="00933E15"/>
    <w:rsid w:val="00936C7C"/>
    <w:rsid w:val="009372DE"/>
    <w:rsid w:val="0093745E"/>
    <w:rsid w:val="00940121"/>
    <w:rsid w:val="009409F8"/>
    <w:rsid w:val="009414C5"/>
    <w:rsid w:val="00941555"/>
    <w:rsid w:val="009415FE"/>
    <w:rsid w:val="009417D5"/>
    <w:rsid w:val="0094270D"/>
    <w:rsid w:val="00942F9F"/>
    <w:rsid w:val="00943302"/>
    <w:rsid w:val="00944B9E"/>
    <w:rsid w:val="00945092"/>
    <w:rsid w:val="009456DA"/>
    <w:rsid w:val="009457FA"/>
    <w:rsid w:val="00946311"/>
    <w:rsid w:val="00947D01"/>
    <w:rsid w:val="00950406"/>
    <w:rsid w:val="009521F2"/>
    <w:rsid w:val="00952E2D"/>
    <w:rsid w:val="00953E5D"/>
    <w:rsid w:val="009543F9"/>
    <w:rsid w:val="00954CBB"/>
    <w:rsid w:val="00954E68"/>
    <w:rsid w:val="009551AA"/>
    <w:rsid w:val="00955732"/>
    <w:rsid w:val="009557FA"/>
    <w:rsid w:val="00957097"/>
    <w:rsid w:val="00961154"/>
    <w:rsid w:val="00961CE9"/>
    <w:rsid w:val="00962BEF"/>
    <w:rsid w:val="00962C5B"/>
    <w:rsid w:val="009632EB"/>
    <w:rsid w:val="00965428"/>
    <w:rsid w:val="00965809"/>
    <w:rsid w:val="009659CC"/>
    <w:rsid w:val="009665F8"/>
    <w:rsid w:val="0097040A"/>
    <w:rsid w:val="0097126B"/>
    <w:rsid w:val="009720C7"/>
    <w:rsid w:val="0097324E"/>
    <w:rsid w:val="00974838"/>
    <w:rsid w:val="009757E0"/>
    <w:rsid w:val="00976791"/>
    <w:rsid w:val="00977355"/>
    <w:rsid w:val="009800BE"/>
    <w:rsid w:val="00980630"/>
    <w:rsid w:val="00981155"/>
    <w:rsid w:val="00981CA8"/>
    <w:rsid w:val="0098231C"/>
    <w:rsid w:val="009828B8"/>
    <w:rsid w:val="00982C59"/>
    <w:rsid w:val="00984007"/>
    <w:rsid w:val="00984476"/>
    <w:rsid w:val="00984D84"/>
    <w:rsid w:val="00985BB5"/>
    <w:rsid w:val="00986EA3"/>
    <w:rsid w:val="00986ED1"/>
    <w:rsid w:val="009873DC"/>
    <w:rsid w:val="009873EC"/>
    <w:rsid w:val="0098794B"/>
    <w:rsid w:val="009907FC"/>
    <w:rsid w:val="00990D2C"/>
    <w:rsid w:val="0099135C"/>
    <w:rsid w:val="009922C1"/>
    <w:rsid w:val="00992C93"/>
    <w:rsid w:val="00992D5F"/>
    <w:rsid w:val="00992E59"/>
    <w:rsid w:val="00993096"/>
    <w:rsid w:val="0099407B"/>
    <w:rsid w:val="009947F3"/>
    <w:rsid w:val="0099683B"/>
    <w:rsid w:val="009973D0"/>
    <w:rsid w:val="009A085E"/>
    <w:rsid w:val="009A0D7D"/>
    <w:rsid w:val="009A12B5"/>
    <w:rsid w:val="009A2CED"/>
    <w:rsid w:val="009A2E77"/>
    <w:rsid w:val="009A3861"/>
    <w:rsid w:val="009A4831"/>
    <w:rsid w:val="009A4ADB"/>
    <w:rsid w:val="009A588A"/>
    <w:rsid w:val="009A6281"/>
    <w:rsid w:val="009A7218"/>
    <w:rsid w:val="009A73F8"/>
    <w:rsid w:val="009B131B"/>
    <w:rsid w:val="009B2D8D"/>
    <w:rsid w:val="009B32C2"/>
    <w:rsid w:val="009B336E"/>
    <w:rsid w:val="009B4FAD"/>
    <w:rsid w:val="009B516C"/>
    <w:rsid w:val="009B6E9D"/>
    <w:rsid w:val="009B7197"/>
    <w:rsid w:val="009B7338"/>
    <w:rsid w:val="009C16C2"/>
    <w:rsid w:val="009C1851"/>
    <w:rsid w:val="009C2AC0"/>
    <w:rsid w:val="009C2C05"/>
    <w:rsid w:val="009C2C3C"/>
    <w:rsid w:val="009C3630"/>
    <w:rsid w:val="009C36A5"/>
    <w:rsid w:val="009C39AD"/>
    <w:rsid w:val="009C4CDE"/>
    <w:rsid w:val="009C4DC2"/>
    <w:rsid w:val="009C569F"/>
    <w:rsid w:val="009C581F"/>
    <w:rsid w:val="009C5B75"/>
    <w:rsid w:val="009C6094"/>
    <w:rsid w:val="009D064F"/>
    <w:rsid w:val="009D371B"/>
    <w:rsid w:val="009D4196"/>
    <w:rsid w:val="009D5149"/>
    <w:rsid w:val="009D55D6"/>
    <w:rsid w:val="009D7105"/>
    <w:rsid w:val="009D7516"/>
    <w:rsid w:val="009D7F44"/>
    <w:rsid w:val="009E1CAA"/>
    <w:rsid w:val="009E28BB"/>
    <w:rsid w:val="009E385C"/>
    <w:rsid w:val="009E38B6"/>
    <w:rsid w:val="009E3B66"/>
    <w:rsid w:val="009E3DD8"/>
    <w:rsid w:val="009E6DBB"/>
    <w:rsid w:val="009E6FED"/>
    <w:rsid w:val="009F0CEE"/>
    <w:rsid w:val="009F1851"/>
    <w:rsid w:val="009F1948"/>
    <w:rsid w:val="009F1BD1"/>
    <w:rsid w:val="009F2040"/>
    <w:rsid w:val="009F2F4B"/>
    <w:rsid w:val="009F309F"/>
    <w:rsid w:val="009F30DB"/>
    <w:rsid w:val="009F3734"/>
    <w:rsid w:val="009F3922"/>
    <w:rsid w:val="009F4BED"/>
    <w:rsid w:val="009F4E63"/>
    <w:rsid w:val="009F53D6"/>
    <w:rsid w:val="009F6D9E"/>
    <w:rsid w:val="00A00CDB"/>
    <w:rsid w:val="00A018D4"/>
    <w:rsid w:val="00A01909"/>
    <w:rsid w:val="00A019D7"/>
    <w:rsid w:val="00A03D0B"/>
    <w:rsid w:val="00A04FFA"/>
    <w:rsid w:val="00A05554"/>
    <w:rsid w:val="00A0564B"/>
    <w:rsid w:val="00A0614E"/>
    <w:rsid w:val="00A06828"/>
    <w:rsid w:val="00A06993"/>
    <w:rsid w:val="00A06DB9"/>
    <w:rsid w:val="00A07B95"/>
    <w:rsid w:val="00A1228F"/>
    <w:rsid w:val="00A13073"/>
    <w:rsid w:val="00A131A4"/>
    <w:rsid w:val="00A13943"/>
    <w:rsid w:val="00A13A78"/>
    <w:rsid w:val="00A13DA8"/>
    <w:rsid w:val="00A13EEA"/>
    <w:rsid w:val="00A14F66"/>
    <w:rsid w:val="00A1582F"/>
    <w:rsid w:val="00A15907"/>
    <w:rsid w:val="00A15B48"/>
    <w:rsid w:val="00A15F4B"/>
    <w:rsid w:val="00A163D7"/>
    <w:rsid w:val="00A16C92"/>
    <w:rsid w:val="00A17372"/>
    <w:rsid w:val="00A202B4"/>
    <w:rsid w:val="00A21DCF"/>
    <w:rsid w:val="00A2231B"/>
    <w:rsid w:val="00A2310F"/>
    <w:rsid w:val="00A23E7F"/>
    <w:rsid w:val="00A241EC"/>
    <w:rsid w:val="00A24375"/>
    <w:rsid w:val="00A24C99"/>
    <w:rsid w:val="00A25666"/>
    <w:rsid w:val="00A2594D"/>
    <w:rsid w:val="00A26147"/>
    <w:rsid w:val="00A268E8"/>
    <w:rsid w:val="00A2697A"/>
    <w:rsid w:val="00A30554"/>
    <w:rsid w:val="00A31F68"/>
    <w:rsid w:val="00A32099"/>
    <w:rsid w:val="00A327AC"/>
    <w:rsid w:val="00A32816"/>
    <w:rsid w:val="00A32FE8"/>
    <w:rsid w:val="00A34311"/>
    <w:rsid w:val="00A34AAF"/>
    <w:rsid w:val="00A351B7"/>
    <w:rsid w:val="00A36CCE"/>
    <w:rsid w:val="00A374C2"/>
    <w:rsid w:val="00A376ED"/>
    <w:rsid w:val="00A4065E"/>
    <w:rsid w:val="00A40D60"/>
    <w:rsid w:val="00A41EB4"/>
    <w:rsid w:val="00A439C8"/>
    <w:rsid w:val="00A43EC8"/>
    <w:rsid w:val="00A44006"/>
    <w:rsid w:val="00A450EA"/>
    <w:rsid w:val="00A4641B"/>
    <w:rsid w:val="00A46EB1"/>
    <w:rsid w:val="00A4783A"/>
    <w:rsid w:val="00A47995"/>
    <w:rsid w:val="00A501D6"/>
    <w:rsid w:val="00A50C9E"/>
    <w:rsid w:val="00A50D7B"/>
    <w:rsid w:val="00A50E4D"/>
    <w:rsid w:val="00A51503"/>
    <w:rsid w:val="00A51902"/>
    <w:rsid w:val="00A534AA"/>
    <w:rsid w:val="00A539D9"/>
    <w:rsid w:val="00A53D32"/>
    <w:rsid w:val="00A552EC"/>
    <w:rsid w:val="00A55C83"/>
    <w:rsid w:val="00A56E39"/>
    <w:rsid w:val="00A60463"/>
    <w:rsid w:val="00A61E52"/>
    <w:rsid w:val="00A649AE"/>
    <w:rsid w:val="00A64FDD"/>
    <w:rsid w:val="00A6562C"/>
    <w:rsid w:val="00A6689A"/>
    <w:rsid w:val="00A66D21"/>
    <w:rsid w:val="00A66F36"/>
    <w:rsid w:val="00A70043"/>
    <w:rsid w:val="00A70AF3"/>
    <w:rsid w:val="00A7106E"/>
    <w:rsid w:val="00A719F7"/>
    <w:rsid w:val="00A72525"/>
    <w:rsid w:val="00A72D05"/>
    <w:rsid w:val="00A72E5E"/>
    <w:rsid w:val="00A73425"/>
    <w:rsid w:val="00A75090"/>
    <w:rsid w:val="00A76A5C"/>
    <w:rsid w:val="00A76E1E"/>
    <w:rsid w:val="00A776B5"/>
    <w:rsid w:val="00A77F50"/>
    <w:rsid w:val="00A802EF"/>
    <w:rsid w:val="00A835B6"/>
    <w:rsid w:val="00A83F8C"/>
    <w:rsid w:val="00A8495D"/>
    <w:rsid w:val="00A86471"/>
    <w:rsid w:val="00A86A17"/>
    <w:rsid w:val="00A87084"/>
    <w:rsid w:val="00A874F3"/>
    <w:rsid w:val="00A87BA4"/>
    <w:rsid w:val="00A91277"/>
    <w:rsid w:val="00A91478"/>
    <w:rsid w:val="00A928A9"/>
    <w:rsid w:val="00A93434"/>
    <w:rsid w:val="00A93CE9"/>
    <w:rsid w:val="00A95B5B"/>
    <w:rsid w:val="00A962F7"/>
    <w:rsid w:val="00A97642"/>
    <w:rsid w:val="00A97D58"/>
    <w:rsid w:val="00AA1ACC"/>
    <w:rsid w:val="00AA2120"/>
    <w:rsid w:val="00AA2C44"/>
    <w:rsid w:val="00AA4A64"/>
    <w:rsid w:val="00AA4FDA"/>
    <w:rsid w:val="00AA5962"/>
    <w:rsid w:val="00AA5EDB"/>
    <w:rsid w:val="00AA61CB"/>
    <w:rsid w:val="00AA6ABC"/>
    <w:rsid w:val="00AB0815"/>
    <w:rsid w:val="00AB316A"/>
    <w:rsid w:val="00AB3960"/>
    <w:rsid w:val="00AB3B94"/>
    <w:rsid w:val="00AB4D15"/>
    <w:rsid w:val="00AB4DA5"/>
    <w:rsid w:val="00AB504E"/>
    <w:rsid w:val="00AB559A"/>
    <w:rsid w:val="00AB58C6"/>
    <w:rsid w:val="00AB5D36"/>
    <w:rsid w:val="00AC088D"/>
    <w:rsid w:val="00AC25D5"/>
    <w:rsid w:val="00AC2AA1"/>
    <w:rsid w:val="00AC3891"/>
    <w:rsid w:val="00AC3E2F"/>
    <w:rsid w:val="00AC4797"/>
    <w:rsid w:val="00AC5653"/>
    <w:rsid w:val="00AC5ADE"/>
    <w:rsid w:val="00AC5E56"/>
    <w:rsid w:val="00AC7195"/>
    <w:rsid w:val="00AC7790"/>
    <w:rsid w:val="00AD0538"/>
    <w:rsid w:val="00AD279D"/>
    <w:rsid w:val="00AD2D07"/>
    <w:rsid w:val="00AD3651"/>
    <w:rsid w:val="00AD520E"/>
    <w:rsid w:val="00AD6128"/>
    <w:rsid w:val="00AD6F71"/>
    <w:rsid w:val="00AD70F2"/>
    <w:rsid w:val="00AD7692"/>
    <w:rsid w:val="00AE047B"/>
    <w:rsid w:val="00AE121F"/>
    <w:rsid w:val="00AE15E8"/>
    <w:rsid w:val="00AE1E9B"/>
    <w:rsid w:val="00AE3651"/>
    <w:rsid w:val="00AE3E35"/>
    <w:rsid w:val="00AE45CB"/>
    <w:rsid w:val="00AE5522"/>
    <w:rsid w:val="00AE5DD4"/>
    <w:rsid w:val="00AE6AA3"/>
    <w:rsid w:val="00AF07E9"/>
    <w:rsid w:val="00AF0F7C"/>
    <w:rsid w:val="00AF34AF"/>
    <w:rsid w:val="00AF366D"/>
    <w:rsid w:val="00AF370A"/>
    <w:rsid w:val="00AF3D52"/>
    <w:rsid w:val="00AF3FC0"/>
    <w:rsid w:val="00AF4286"/>
    <w:rsid w:val="00AF4952"/>
    <w:rsid w:val="00AF52A9"/>
    <w:rsid w:val="00AF558E"/>
    <w:rsid w:val="00AF6389"/>
    <w:rsid w:val="00AF6A92"/>
    <w:rsid w:val="00AF7C0B"/>
    <w:rsid w:val="00B00A89"/>
    <w:rsid w:val="00B01581"/>
    <w:rsid w:val="00B04129"/>
    <w:rsid w:val="00B04AC6"/>
    <w:rsid w:val="00B0515E"/>
    <w:rsid w:val="00B06232"/>
    <w:rsid w:val="00B07B53"/>
    <w:rsid w:val="00B07C75"/>
    <w:rsid w:val="00B104CA"/>
    <w:rsid w:val="00B1139C"/>
    <w:rsid w:val="00B114EB"/>
    <w:rsid w:val="00B1234C"/>
    <w:rsid w:val="00B14F6A"/>
    <w:rsid w:val="00B17A5C"/>
    <w:rsid w:val="00B17F0E"/>
    <w:rsid w:val="00B20275"/>
    <w:rsid w:val="00B20362"/>
    <w:rsid w:val="00B20587"/>
    <w:rsid w:val="00B20D90"/>
    <w:rsid w:val="00B2111C"/>
    <w:rsid w:val="00B211CE"/>
    <w:rsid w:val="00B2248A"/>
    <w:rsid w:val="00B228A6"/>
    <w:rsid w:val="00B231E3"/>
    <w:rsid w:val="00B23462"/>
    <w:rsid w:val="00B237CF"/>
    <w:rsid w:val="00B24189"/>
    <w:rsid w:val="00B25CC8"/>
    <w:rsid w:val="00B25E34"/>
    <w:rsid w:val="00B2616E"/>
    <w:rsid w:val="00B26511"/>
    <w:rsid w:val="00B26C91"/>
    <w:rsid w:val="00B27397"/>
    <w:rsid w:val="00B277B5"/>
    <w:rsid w:val="00B314B2"/>
    <w:rsid w:val="00B32AE2"/>
    <w:rsid w:val="00B33418"/>
    <w:rsid w:val="00B336DE"/>
    <w:rsid w:val="00B346D4"/>
    <w:rsid w:val="00B35518"/>
    <w:rsid w:val="00B36859"/>
    <w:rsid w:val="00B3706B"/>
    <w:rsid w:val="00B37AE9"/>
    <w:rsid w:val="00B40081"/>
    <w:rsid w:val="00B40104"/>
    <w:rsid w:val="00B4054B"/>
    <w:rsid w:val="00B40839"/>
    <w:rsid w:val="00B40B27"/>
    <w:rsid w:val="00B4128B"/>
    <w:rsid w:val="00B438FF"/>
    <w:rsid w:val="00B44325"/>
    <w:rsid w:val="00B4454E"/>
    <w:rsid w:val="00B44703"/>
    <w:rsid w:val="00B44C63"/>
    <w:rsid w:val="00B44F91"/>
    <w:rsid w:val="00B45284"/>
    <w:rsid w:val="00B46CEF"/>
    <w:rsid w:val="00B471A3"/>
    <w:rsid w:val="00B47640"/>
    <w:rsid w:val="00B501DE"/>
    <w:rsid w:val="00B5036F"/>
    <w:rsid w:val="00B52D80"/>
    <w:rsid w:val="00B53A8E"/>
    <w:rsid w:val="00B545AB"/>
    <w:rsid w:val="00B55A8F"/>
    <w:rsid w:val="00B55F9B"/>
    <w:rsid w:val="00B60797"/>
    <w:rsid w:val="00B60C34"/>
    <w:rsid w:val="00B60EC8"/>
    <w:rsid w:val="00B61561"/>
    <w:rsid w:val="00B62600"/>
    <w:rsid w:val="00B628D4"/>
    <w:rsid w:val="00B636F4"/>
    <w:rsid w:val="00B657D7"/>
    <w:rsid w:val="00B65B23"/>
    <w:rsid w:val="00B66FC1"/>
    <w:rsid w:val="00B707C5"/>
    <w:rsid w:val="00B70C56"/>
    <w:rsid w:val="00B73A82"/>
    <w:rsid w:val="00B74484"/>
    <w:rsid w:val="00B74993"/>
    <w:rsid w:val="00B75A9A"/>
    <w:rsid w:val="00B80007"/>
    <w:rsid w:val="00B80FD2"/>
    <w:rsid w:val="00B82773"/>
    <w:rsid w:val="00B82ADD"/>
    <w:rsid w:val="00B82F80"/>
    <w:rsid w:val="00B8495B"/>
    <w:rsid w:val="00B851A4"/>
    <w:rsid w:val="00B86316"/>
    <w:rsid w:val="00B8643A"/>
    <w:rsid w:val="00B87726"/>
    <w:rsid w:val="00B91262"/>
    <w:rsid w:val="00B9141C"/>
    <w:rsid w:val="00B91DF0"/>
    <w:rsid w:val="00B923CA"/>
    <w:rsid w:val="00B92406"/>
    <w:rsid w:val="00B93606"/>
    <w:rsid w:val="00B93A39"/>
    <w:rsid w:val="00B941A7"/>
    <w:rsid w:val="00B95CD1"/>
    <w:rsid w:val="00B95D64"/>
    <w:rsid w:val="00B97A93"/>
    <w:rsid w:val="00BA0328"/>
    <w:rsid w:val="00BA146D"/>
    <w:rsid w:val="00BA343F"/>
    <w:rsid w:val="00BA5E70"/>
    <w:rsid w:val="00BA618B"/>
    <w:rsid w:val="00BB03A2"/>
    <w:rsid w:val="00BB0771"/>
    <w:rsid w:val="00BB09CD"/>
    <w:rsid w:val="00BB2069"/>
    <w:rsid w:val="00BB25F3"/>
    <w:rsid w:val="00BB3761"/>
    <w:rsid w:val="00BB445E"/>
    <w:rsid w:val="00BB465D"/>
    <w:rsid w:val="00BB55BC"/>
    <w:rsid w:val="00BB5B24"/>
    <w:rsid w:val="00BC0A45"/>
    <w:rsid w:val="00BC0B88"/>
    <w:rsid w:val="00BC0D87"/>
    <w:rsid w:val="00BC1500"/>
    <w:rsid w:val="00BC165C"/>
    <w:rsid w:val="00BC1BBC"/>
    <w:rsid w:val="00BC2DC6"/>
    <w:rsid w:val="00BC3436"/>
    <w:rsid w:val="00BC36B8"/>
    <w:rsid w:val="00BC41AE"/>
    <w:rsid w:val="00BC4B08"/>
    <w:rsid w:val="00BC55E5"/>
    <w:rsid w:val="00BC6347"/>
    <w:rsid w:val="00BC6758"/>
    <w:rsid w:val="00BC77E8"/>
    <w:rsid w:val="00BC7BDC"/>
    <w:rsid w:val="00BD00C1"/>
    <w:rsid w:val="00BD340B"/>
    <w:rsid w:val="00BD3926"/>
    <w:rsid w:val="00BD3ADE"/>
    <w:rsid w:val="00BD5E5E"/>
    <w:rsid w:val="00BD6293"/>
    <w:rsid w:val="00BD67AC"/>
    <w:rsid w:val="00BD7796"/>
    <w:rsid w:val="00BE031D"/>
    <w:rsid w:val="00BE1CB6"/>
    <w:rsid w:val="00BE1DF9"/>
    <w:rsid w:val="00BE2616"/>
    <w:rsid w:val="00BE3F1C"/>
    <w:rsid w:val="00BE49FF"/>
    <w:rsid w:val="00BE5853"/>
    <w:rsid w:val="00BE6800"/>
    <w:rsid w:val="00BE6EDB"/>
    <w:rsid w:val="00BE7054"/>
    <w:rsid w:val="00BE750C"/>
    <w:rsid w:val="00BF0321"/>
    <w:rsid w:val="00BF08D6"/>
    <w:rsid w:val="00BF0BCD"/>
    <w:rsid w:val="00BF0F8E"/>
    <w:rsid w:val="00BF144D"/>
    <w:rsid w:val="00BF27BF"/>
    <w:rsid w:val="00BF36EC"/>
    <w:rsid w:val="00BF3D3C"/>
    <w:rsid w:val="00BF46E7"/>
    <w:rsid w:val="00BF567B"/>
    <w:rsid w:val="00BF67F8"/>
    <w:rsid w:val="00BF692E"/>
    <w:rsid w:val="00BF73B9"/>
    <w:rsid w:val="00BF7A81"/>
    <w:rsid w:val="00C0146E"/>
    <w:rsid w:val="00C0194E"/>
    <w:rsid w:val="00C01B06"/>
    <w:rsid w:val="00C060F0"/>
    <w:rsid w:val="00C06AA2"/>
    <w:rsid w:val="00C10781"/>
    <w:rsid w:val="00C111EB"/>
    <w:rsid w:val="00C11A2D"/>
    <w:rsid w:val="00C11EA8"/>
    <w:rsid w:val="00C1256B"/>
    <w:rsid w:val="00C13297"/>
    <w:rsid w:val="00C13A7C"/>
    <w:rsid w:val="00C13FD6"/>
    <w:rsid w:val="00C14F3B"/>
    <w:rsid w:val="00C14F3C"/>
    <w:rsid w:val="00C163C3"/>
    <w:rsid w:val="00C1661E"/>
    <w:rsid w:val="00C16CE4"/>
    <w:rsid w:val="00C179EF"/>
    <w:rsid w:val="00C17DF3"/>
    <w:rsid w:val="00C210FE"/>
    <w:rsid w:val="00C21200"/>
    <w:rsid w:val="00C219D8"/>
    <w:rsid w:val="00C22A25"/>
    <w:rsid w:val="00C23076"/>
    <w:rsid w:val="00C237F7"/>
    <w:rsid w:val="00C24998"/>
    <w:rsid w:val="00C24BCB"/>
    <w:rsid w:val="00C24D52"/>
    <w:rsid w:val="00C252C7"/>
    <w:rsid w:val="00C25754"/>
    <w:rsid w:val="00C2660C"/>
    <w:rsid w:val="00C301B9"/>
    <w:rsid w:val="00C30B74"/>
    <w:rsid w:val="00C31D7F"/>
    <w:rsid w:val="00C3215C"/>
    <w:rsid w:val="00C32FBE"/>
    <w:rsid w:val="00C331E7"/>
    <w:rsid w:val="00C34C73"/>
    <w:rsid w:val="00C35A4D"/>
    <w:rsid w:val="00C35C2E"/>
    <w:rsid w:val="00C35E23"/>
    <w:rsid w:val="00C3688A"/>
    <w:rsid w:val="00C40647"/>
    <w:rsid w:val="00C46266"/>
    <w:rsid w:val="00C47330"/>
    <w:rsid w:val="00C47B95"/>
    <w:rsid w:val="00C47F6E"/>
    <w:rsid w:val="00C50983"/>
    <w:rsid w:val="00C513FF"/>
    <w:rsid w:val="00C5164B"/>
    <w:rsid w:val="00C52D51"/>
    <w:rsid w:val="00C52D7A"/>
    <w:rsid w:val="00C53206"/>
    <w:rsid w:val="00C5375E"/>
    <w:rsid w:val="00C53EC0"/>
    <w:rsid w:val="00C5649C"/>
    <w:rsid w:val="00C56CB1"/>
    <w:rsid w:val="00C56DEF"/>
    <w:rsid w:val="00C57C47"/>
    <w:rsid w:val="00C57DA3"/>
    <w:rsid w:val="00C604B8"/>
    <w:rsid w:val="00C60FA2"/>
    <w:rsid w:val="00C61548"/>
    <w:rsid w:val="00C61674"/>
    <w:rsid w:val="00C61E76"/>
    <w:rsid w:val="00C62673"/>
    <w:rsid w:val="00C642A9"/>
    <w:rsid w:val="00C6473E"/>
    <w:rsid w:val="00C64BA1"/>
    <w:rsid w:val="00C650DE"/>
    <w:rsid w:val="00C65BE5"/>
    <w:rsid w:val="00C65BF6"/>
    <w:rsid w:val="00C662DD"/>
    <w:rsid w:val="00C6741E"/>
    <w:rsid w:val="00C67D65"/>
    <w:rsid w:val="00C711AB"/>
    <w:rsid w:val="00C714B3"/>
    <w:rsid w:val="00C714C2"/>
    <w:rsid w:val="00C73D23"/>
    <w:rsid w:val="00C749F8"/>
    <w:rsid w:val="00C753EE"/>
    <w:rsid w:val="00C755C8"/>
    <w:rsid w:val="00C75F81"/>
    <w:rsid w:val="00C7752E"/>
    <w:rsid w:val="00C81BCB"/>
    <w:rsid w:val="00C81E91"/>
    <w:rsid w:val="00C83D78"/>
    <w:rsid w:val="00C8473D"/>
    <w:rsid w:val="00C84AC0"/>
    <w:rsid w:val="00C87028"/>
    <w:rsid w:val="00C8720B"/>
    <w:rsid w:val="00C875B6"/>
    <w:rsid w:val="00C8786C"/>
    <w:rsid w:val="00C90314"/>
    <w:rsid w:val="00C9082A"/>
    <w:rsid w:val="00C91B8D"/>
    <w:rsid w:val="00C91F32"/>
    <w:rsid w:val="00C9243F"/>
    <w:rsid w:val="00C93021"/>
    <w:rsid w:val="00C9322B"/>
    <w:rsid w:val="00C975A2"/>
    <w:rsid w:val="00CA0257"/>
    <w:rsid w:val="00CA0A14"/>
    <w:rsid w:val="00CA13D3"/>
    <w:rsid w:val="00CA1861"/>
    <w:rsid w:val="00CA3FD5"/>
    <w:rsid w:val="00CA3FF0"/>
    <w:rsid w:val="00CA4B9B"/>
    <w:rsid w:val="00CA5008"/>
    <w:rsid w:val="00CA7195"/>
    <w:rsid w:val="00CA771B"/>
    <w:rsid w:val="00CA7833"/>
    <w:rsid w:val="00CA7A84"/>
    <w:rsid w:val="00CB22B8"/>
    <w:rsid w:val="00CB3D00"/>
    <w:rsid w:val="00CB3F0B"/>
    <w:rsid w:val="00CB413F"/>
    <w:rsid w:val="00CB525A"/>
    <w:rsid w:val="00CB57B5"/>
    <w:rsid w:val="00CB5856"/>
    <w:rsid w:val="00CB69E0"/>
    <w:rsid w:val="00CB777D"/>
    <w:rsid w:val="00CB77BD"/>
    <w:rsid w:val="00CB7F8C"/>
    <w:rsid w:val="00CC0241"/>
    <w:rsid w:val="00CC112D"/>
    <w:rsid w:val="00CC1CDB"/>
    <w:rsid w:val="00CC477F"/>
    <w:rsid w:val="00CC4F3F"/>
    <w:rsid w:val="00CC55C5"/>
    <w:rsid w:val="00CC6813"/>
    <w:rsid w:val="00CD2A5A"/>
    <w:rsid w:val="00CD369D"/>
    <w:rsid w:val="00CD40EA"/>
    <w:rsid w:val="00CD44A3"/>
    <w:rsid w:val="00CD57B6"/>
    <w:rsid w:val="00CD5A36"/>
    <w:rsid w:val="00CD6695"/>
    <w:rsid w:val="00CD7223"/>
    <w:rsid w:val="00CD7834"/>
    <w:rsid w:val="00CD7FE0"/>
    <w:rsid w:val="00CE0066"/>
    <w:rsid w:val="00CE01FE"/>
    <w:rsid w:val="00CE1A6B"/>
    <w:rsid w:val="00CE24A8"/>
    <w:rsid w:val="00CE2AAA"/>
    <w:rsid w:val="00CE2AB4"/>
    <w:rsid w:val="00CE2B56"/>
    <w:rsid w:val="00CE4754"/>
    <w:rsid w:val="00CE51EC"/>
    <w:rsid w:val="00CE764B"/>
    <w:rsid w:val="00CE7789"/>
    <w:rsid w:val="00CE78BC"/>
    <w:rsid w:val="00CE7BBD"/>
    <w:rsid w:val="00CF09DE"/>
    <w:rsid w:val="00CF0B70"/>
    <w:rsid w:val="00CF1221"/>
    <w:rsid w:val="00CF175B"/>
    <w:rsid w:val="00CF2AA2"/>
    <w:rsid w:val="00CF3845"/>
    <w:rsid w:val="00CF3FF2"/>
    <w:rsid w:val="00CF4B14"/>
    <w:rsid w:val="00CF5A3C"/>
    <w:rsid w:val="00D0001F"/>
    <w:rsid w:val="00D003D8"/>
    <w:rsid w:val="00D00E80"/>
    <w:rsid w:val="00D0256F"/>
    <w:rsid w:val="00D02FF5"/>
    <w:rsid w:val="00D072E1"/>
    <w:rsid w:val="00D07FC3"/>
    <w:rsid w:val="00D105F6"/>
    <w:rsid w:val="00D10B17"/>
    <w:rsid w:val="00D13537"/>
    <w:rsid w:val="00D15170"/>
    <w:rsid w:val="00D21302"/>
    <w:rsid w:val="00D21C36"/>
    <w:rsid w:val="00D228BC"/>
    <w:rsid w:val="00D24A4C"/>
    <w:rsid w:val="00D24A75"/>
    <w:rsid w:val="00D266D8"/>
    <w:rsid w:val="00D27335"/>
    <w:rsid w:val="00D27F57"/>
    <w:rsid w:val="00D301B9"/>
    <w:rsid w:val="00D315D9"/>
    <w:rsid w:val="00D31618"/>
    <w:rsid w:val="00D3199E"/>
    <w:rsid w:val="00D31F9D"/>
    <w:rsid w:val="00D329F6"/>
    <w:rsid w:val="00D33CDE"/>
    <w:rsid w:val="00D33E50"/>
    <w:rsid w:val="00D33FEA"/>
    <w:rsid w:val="00D3427E"/>
    <w:rsid w:val="00D34EAF"/>
    <w:rsid w:val="00D35252"/>
    <w:rsid w:val="00D353C9"/>
    <w:rsid w:val="00D35752"/>
    <w:rsid w:val="00D35B2F"/>
    <w:rsid w:val="00D36B29"/>
    <w:rsid w:val="00D36C35"/>
    <w:rsid w:val="00D36ECD"/>
    <w:rsid w:val="00D37799"/>
    <w:rsid w:val="00D41248"/>
    <w:rsid w:val="00D417E0"/>
    <w:rsid w:val="00D426EB"/>
    <w:rsid w:val="00D43524"/>
    <w:rsid w:val="00D43B7F"/>
    <w:rsid w:val="00D45774"/>
    <w:rsid w:val="00D45D1C"/>
    <w:rsid w:val="00D46AB1"/>
    <w:rsid w:val="00D4777A"/>
    <w:rsid w:val="00D50DAE"/>
    <w:rsid w:val="00D50F6B"/>
    <w:rsid w:val="00D52315"/>
    <w:rsid w:val="00D52903"/>
    <w:rsid w:val="00D54E14"/>
    <w:rsid w:val="00D562A5"/>
    <w:rsid w:val="00D562CD"/>
    <w:rsid w:val="00D56538"/>
    <w:rsid w:val="00D56CDA"/>
    <w:rsid w:val="00D57487"/>
    <w:rsid w:val="00D57AAA"/>
    <w:rsid w:val="00D60DB2"/>
    <w:rsid w:val="00D61F70"/>
    <w:rsid w:val="00D6222D"/>
    <w:rsid w:val="00D624B4"/>
    <w:rsid w:val="00D626ED"/>
    <w:rsid w:val="00D634E9"/>
    <w:rsid w:val="00D63CA4"/>
    <w:rsid w:val="00D63CD6"/>
    <w:rsid w:val="00D65190"/>
    <w:rsid w:val="00D663F7"/>
    <w:rsid w:val="00D6775F"/>
    <w:rsid w:val="00D703E3"/>
    <w:rsid w:val="00D707BE"/>
    <w:rsid w:val="00D72416"/>
    <w:rsid w:val="00D724A3"/>
    <w:rsid w:val="00D7407F"/>
    <w:rsid w:val="00D748B3"/>
    <w:rsid w:val="00D75A8B"/>
    <w:rsid w:val="00D76480"/>
    <w:rsid w:val="00D765A2"/>
    <w:rsid w:val="00D7661F"/>
    <w:rsid w:val="00D77AE2"/>
    <w:rsid w:val="00D805A4"/>
    <w:rsid w:val="00D80E73"/>
    <w:rsid w:val="00D81B0E"/>
    <w:rsid w:val="00D81C13"/>
    <w:rsid w:val="00D84589"/>
    <w:rsid w:val="00D8460A"/>
    <w:rsid w:val="00D846C3"/>
    <w:rsid w:val="00D854C3"/>
    <w:rsid w:val="00D86022"/>
    <w:rsid w:val="00D861D0"/>
    <w:rsid w:val="00D867F3"/>
    <w:rsid w:val="00D91202"/>
    <w:rsid w:val="00D91F23"/>
    <w:rsid w:val="00D922CD"/>
    <w:rsid w:val="00D92527"/>
    <w:rsid w:val="00D932DC"/>
    <w:rsid w:val="00D93E5E"/>
    <w:rsid w:val="00D94981"/>
    <w:rsid w:val="00D95330"/>
    <w:rsid w:val="00D97612"/>
    <w:rsid w:val="00D97929"/>
    <w:rsid w:val="00DA12A7"/>
    <w:rsid w:val="00DA254F"/>
    <w:rsid w:val="00DA384F"/>
    <w:rsid w:val="00DA397A"/>
    <w:rsid w:val="00DA3BA0"/>
    <w:rsid w:val="00DA429A"/>
    <w:rsid w:val="00DA484C"/>
    <w:rsid w:val="00DA5FD3"/>
    <w:rsid w:val="00DA6FDC"/>
    <w:rsid w:val="00DA70A3"/>
    <w:rsid w:val="00DA7939"/>
    <w:rsid w:val="00DA7BDC"/>
    <w:rsid w:val="00DB14E2"/>
    <w:rsid w:val="00DB1BA0"/>
    <w:rsid w:val="00DB40CB"/>
    <w:rsid w:val="00DB444F"/>
    <w:rsid w:val="00DB59B8"/>
    <w:rsid w:val="00DB5A44"/>
    <w:rsid w:val="00DB5DF9"/>
    <w:rsid w:val="00DB5ECE"/>
    <w:rsid w:val="00DB6906"/>
    <w:rsid w:val="00DB6B6D"/>
    <w:rsid w:val="00DC0459"/>
    <w:rsid w:val="00DC1B4C"/>
    <w:rsid w:val="00DC1D64"/>
    <w:rsid w:val="00DC2B1B"/>
    <w:rsid w:val="00DC35ED"/>
    <w:rsid w:val="00DC4F7C"/>
    <w:rsid w:val="00DC5891"/>
    <w:rsid w:val="00DC5CA7"/>
    <w:rsid w:val="00DC65D8"/>
    <w:rsid w:val="00DC7888"/>
    <w:rsid w:val="00DD029B"/>
    <w:rsid w:val="00DD0308"/>
    <w:rsid w:val="00DD093D"/>
    <w:rsid w:val="00DD0F27"/>
    <w:rsid w:val="00DD2FA4"/>
    <w:rsid w:val="00DD5159"/>
    <w:rsid w:val="00DD595E"/>
    <w:rsid w:val="00DD6B86"/>
    <w:rsid w:val="00DD7E46"/>
    <w:rsid w:val="00DE1CF5"/>
    <w:rsid w:val="00DE24BC"/>
    <w:rsid w:val="00DE2E98"/>
    <w:rsid w:val="00DE36ED"/>
    <w:rsid w:val="00DE3C88"/>
    <w:rsid w:val="00DE64F6"/>
    <w:rsid w:val="00DE661F"/>
    <w:rsid w:val="00DE730D"/>
    <w:rsid w:val="00DF0010"/>
    <w:rsid w:val="00DF0EE1"/>
    <w:rsid w:val="00DF0FAE"/>
    <w:rsid w:val="00DF114B"/>
    <w:rsid w:val="00DF124E"/>
    <w:rsid w:val="00DF1B1F"/>
    <w:rsid w:val="00DF1FCB"/>
    <w:rsid w:val="00DF2011"/>
    <w:rsid w:val="00DF398D"/>
    <w:rsid w:val="00DF4A76"/>
    <w:rsid w:val="00DF4E60"/>
    <w:rsid w:val="00DF5A42"/>
    <w:rsid w:val="00DF5AB4"/>
    <w:rsid w:val="00DF60A9"/>
    <w:rsid w:val="00DF6BE0"/>
    <w:rsid w:val="00DF6D4C"/>
    <w:rsid w:val="00DF6EC2"/>
    <w:rsid w:val="00DF7B6F"/>
    <w:rsid w:val="00E0001F"/>
    <w:rsid w:val="00E0055D"/>
    <w:rsid w:val="00E010C4"/>
    <w:rsid w:val="00E03518"/>
    <w:rsid w:val="00E04C8C"/>
    <w:rsid w:val="00E05E2A"/>
    <w:rsid w:val="00E06F85"/>
    <w:rsid w:val="00E071B6"/>
    <w:rsid w:val="00E07421"/>
    <w:rsid w:val="00E101D4"/>
    <w:rsid w:val="00E10D04"/>
    <w:rsid w:val="00E1185C"/>
    <w:rsid w:val="00E130D6"/>
    <w:rsid w:val="00E133D7"/>
    <w:rsid w:val="00E13DE6"/>
    <w:rsid w:val="00E14740"/>
    <w:rsid w:val="00E148E9"/>
    <w:rsid w:val="00E1570F"/>
    <w:rsid w:val="00E16485"/>
    <w:rsid w:val="00E20EE7"/>
    <w:rsid w:val="00E226DE"/>
    <w:rsid w:val="00E2273C"/>
    <w:rsid w:val="00E23247"/>
    <w:rsid w:val="00E24056"/>
    <w:rsid w:val="00E2418B"/>
    <w:rsid w:val="00E24EB3"/>
    <w:rsid w:val="00E25473"/>
    <w:rsid w:val="00E26BFF"/>
    <w:rsid w:val="00E27ADE"/>
    <w:rsid w:val="00E310CE"/>
    <w:rsid w:val="00E31F58"/>
    <w:rsid w:val="00E33094"/>
    <w:rsid w:val="00E34275"/>
    <w:rsid w:val="00E34BDB"/>
    <w:rsid w:val="00E34E37"/>
    <w:rsid w:val="00E3518A"/>
    <w:rsid w:val="00E36E4B"/>
    <w:rsid w:val="00E43E4A"/>
    <w:rsid w:val="00E44BE7"/>
    <w:rsid w:val="00E44F53"/>
    <w:rsid w:val="00E45762"/>
    <w:rsid w:val="00E50DDA"/>
    <w:rsid w:val="00E51016"/>
    <w:rsid w:val="00E510D7"/>
    <w:rsid w:val="00E52399"/>
    <w:rsid w:val="00E536A2"/>
    <w:rsid w:val="00E54E67"/>
    <w:rsid w:val="00E55870"/>
    <w:rsid w:val="00E56140"/>
    <w:rsid w:val="00E561DE"/>
    <w:rsid w:val="00E579DF"/>
    <w:rsid w:val="00E57E30"/>
    <w:rsid w:val="00E60B64"/>
    <w:rsid w:val="00E610AE"/>
    <w:rsid w:val="00E61DC0"/>
    <w:rsid w:val="00E62344"/>
    <w:rsid w:val="00E626AB"/>
    <w:rsid w:val="00E62877"/>
    <w:rsid w:val="00E63D16"/>
    <w:rsid w:val="00E64513"/>
    <w:rsid w:val="00E64964"/>
    <w:rsid w:val="00E66448"/>
    <w:rsid w:val="00E6721B"/>
    <w:rsid w:val="00E70102"/>
    <w:rsid w:val="00E70291"/>
    <w:rsid w:val="00E70307"/>
    <w:rsid w:val="00E70D5C"/>
    <w:rsid w:val="00E7114D"/>
    <w:rsid w:val="00E73074"/>
    <w:rsid w:val="00E7347B"/>
    <w:rsid w:val="00E755F9"/>
    <w:rsid w:val="00E76073"/>
    <w:rsid w:val="00E80C89"/>
    <w:rsid w:val="00E8101F"/>
    <w:rsid w:val="00E81087"/>
    <w:rsid w:val="00E81196"/>
    <w:rsid w:val="00E82172"/>
    <w:rsid w:val="00E8234C"/>
    <w:rsid w:val="00E83698"/>
    <w:rsid w:val="00E83B6B"/>
    <w:rsid w:val="00E840CB"/>
    <w:rsid w:val="00E85715"/>
    <w:rsid w:val="00E870E7"/>
    <w:rsid w:val="00E871EF"/>
    <w:rsid w:val="00E875EC"/>
    <w:rsid w:val="00E87845"/>
    <w:rsid w:val="00E87B4D"/>
    <w:rsid w:val="00E91BE7"/>
    <w:rsid w:val="00E92E87"/>
    <w:rsid w:val="00E94A21"/>
    <w:rsid w:val="00E954CA"/>
    <w:rsid w:val="00E9582E"/>
    <w:rsid w:val="00E9587E"/>
    <w:rsid w:val="00E95F6F"/>
    <w:rsid w:val="00E96FE6"/>
    <w:rsid w:val="00E9748B"/>
    <w:rsid w:val="00EA02CD"/>
    <w:rsid w:val="00EA1ADE"/>
    <w:rsid w:val="00EA1C59"/>
    <w:rsid w:val="00EA2454"/>
    <w:rsid w:val="00EA2865"/>
    <w:rsid w:val="00EA4ABD"/>
    <w:rsid w:val="00EA7454"/>
    <w:rsid w:val="00EA77D2"/>
    <w:rsid w:val="00EB08EB"/>
    <w:rsid w:val="00EB188A"/>
    <w:rsid w:val="00EB1E8E"/>
    <w:rsid w:val="00EB28BA"/>
    <w:rsid w:val="00EB35A3"/>
    <w:rsid w:val="00EB5113"/>
    <w:rsid w:val="00EB545A"/>
    <w:rsid w:val="00EB598F"/>
    <w:rsid w:val="00EB6428"/>
    <w:rsid w:val="00EB72F4"/>
    <w:rsid w:val="00EC074A"/>
    <w:rsid w:val="00EC2285"/>
    <w:rsid w:val="00EC3C1E"/>
    <w:rsid w:val="00EC6033"/>
    <w:rsid w:val="00EC6171"/>
    <w:rsid w:val="00EC7116"/>
    <w:rsid w:val="00EC7BB5"/>
    <w:rsid w:val="00ED1E30"/>
    <w:rsid w:val="00ED291E"/>
    <w:rsid w:val="00ED495C"/>
    <w:rsid w:val="00ED500F"/>
    <w:rsid w:val="00ED5C2C"/>
    <w:rsid w:val="00ED6A73"/>
    <w:rsid w:val="00EE0210"/>
    <w:rsid w:val="00EE0C0B"/>
    <w:rsid w:val="00EE19C5"/>
    <w:rsid w:val="00EE1A22"/>
    <w:rsid w:val="00EE3156"/>
    <w:rsid w:val="00EE441F"/>
    <w:rsid w:val="00EE494D"/>
    <w:rsid w:val="00EE4C08"/>
    <w:rsid w:val="00EE4D49"/>
    <w:rsid w:val="00EE5246"/>
    <w:rsid w:val="00EE5807"/>
    <w:rsid w:val="00EF061F"/>
    <w:rsid w:val="00EF2C83"/>
    <w:rsid w:val="00EF35EA"/>
    <w:rsid w:val="00EF428B"/>
    <w:rsid w:val="00EF56BE"/>
    <w:rsid w:val="00EF6D76"/>
    <w:rsid w:val="00EF6F39"/>
    <w:rsid w:val="00EF78BA"/>
    <w:rsid w:val="00F00F35"/>
    <w:rsid w:val="00F02A1A"/>
    <w:rsid w:val="00F03EB6"/>
    <w:rsid w:val="00F065C2"/>
    <w:rsid w:val="00F06F51"/>
    <w:rsid w:val="00F07F06"/>
    <w:rsid w:val="00F10BBE"/>
    <w:rsid w:val="00F10E6B"/>
    <w:rsid w:val="00F11A6C"/>
    <w:rsid w:val="00F121C8"/>
    <w:rsid w:val="00F125E6"/>
    <w:rsid w:val="00F12667"/>
    <w:rsid w:val="00F127D1"/>
    <w:rsid w:val="00F12E48"/>
    <w:rsid w:val="00F12ED9"/>
    <w:rsid w:val="00F14F0A"/>
    <w:rsid w:val="00F16125"/>
    <w:rsid w:val="00F16F3C"/>
    <w:rsid w:val="00F1734E"/>
    <w:rsid w:val="00F17B7F"/>
    <w:rsid w:val="00F206F2"/>
    <w:rsid w:val="00F20877"/>
    <w:rsid w:val="00F215C7"/>
    <w:rsid w:val="00F21724"/>
    <w:rsid w:val="00F2239D"/>
    <w:rsid w:val="00F225F6"/>
    <w:rsid w:val="00F22B94"/>
    <w:rsid w:val="00F245C7"/>
    <w:rsid w:val="00F24671"/>
    <w:rsid w:val="00F24A29"/>
    <w:rsid w:val="00F30E56"/>
    <w:rsid w:val="00F317FB"/>
    <w:rsid w:val="00F33097"/>
    <w:rsid w:val="00F337C7"/>
    <w:rsid w:val="00F33C4B"/>
    <w:rsid w:val="00F34511"/>
    <w:rsid w:val="00F3491B"/>
    <w:rsid w:val="00F35EE9"/>
    <w:rsid w:val="00F3740F"/>
    <w:rsid w:val="00F404F3"/>
    <w:rsid w:val="00F40A59"/>
    <w:rsid w:val="00F41460"/>
    <w:rsid w:val="00F42164"/>
    <w:rsid w:val="00F43D53"/>
    <w:rsid w:val="00F44493"/>
    <w:rsid w:val="00F45190"/>
    <w:rsid w:val="00F45D26"/>
    <w:rsid w:val="00F462B5"/>
    <w:rsid w:val="00F47C51"/>
    <w:rsid w:val="00F50FBB"/>
    <w:rsid w:val="00F51926"/>
    <w:rsid w:val="00F52906"/>
    <w:rsid w:val="00F535AF"/>
    <w:rsid w:val="00F53796"/>
    <w:rsid w:val="00F540B0"/>
    <w:rsid w:val="00F548B2"/>
    <w:rsid w:val="00F54D7B"/>
    <w:rsid w:val="00F56085"/>
    <w:rsid w:val="00F578F3"/>
    <w:rsid w:val="00F606D1"/>
    <w:rsid w:val="00F609C1"/>
    <w:rsid w:val="00F615FC"/>
    <w:rsid w:val="00F62899"/>
    <w:rsid w:val="00F6297E"/>
    <w:rsid w:val="00F63C3A"/>
    <w:rsid w:val="00F64531"/>
    <w:rsid w:val="00F64C7B"/>
    <w:rsid w:val="00F64E51"/>
    <w:rsid w:val="00F65BFE"/>
    <w:rsid w:val="00F66560"/>
    <w:rsid w:val="00F67908"/>
    <w:rsid w:val="00F70E88"/>
    <w:rsid w:val="00F71739"/>
    <w:rsid w:val="00F74686"/>
    <w:rsid w:val="00F770C3"/>
    <w:rsid w:val="00F7797B"/>
    <w:rsid w:val="00F84A32"/>
    <w:rsid w:val="00F84B28"/>
    <w:rsid w:val="00F850B8"/>
    <w:rsid w:val="00F861A2"/>
    <w:rsid w:val="00F868D4"/>
    <w:rsid w:val="00F86E01"/>
    <w:rsid w:val="00F870A1"/>
    <w:rsid w:val="00F8797D"/>
    <w:rsid w:val="00F87E7A"/>
    <w:rsid w:val="00F90149"/>
    <w:rsid w:val="00F9092D"/>
    <w:rsid w:val="00F9147D"/>
    <w:rsid w:val="00F92D96"/>
    <w:rsid w:val="00F9375F"/>
    <w:rsid w:val="00F94ACC"/>
    <w:rsid w:val="00F95EBA"/>
    <w:rsid w:val="00F962C6"/>
    <w:rsid w:val="00F9656F"/>
    <w:rsid w:val="00F96C5A"/>
    <w:rsid w:val="00F97ABF"/>
    <w:rsid w:val="00FA0A68"/>
    <w:rsid w:val="00FA1B32"/>
    <w:rsid w:val="00FA2A93"/>
    <w:rsid w:val="00FA2DD2"/>
    <w:rsid w:val="00FA3079"/>
    <w:rsid w:val="00FA4448"/>
    <w:rsid w:val="00FA5590"/>
    <w:rsid w:val="00FA5910"/>
    <w:rsid w:val="00FA642A"/>
    <w:rsid w:val="00FA6AB1"/>
    <w:rsid w:val="00FB0A64"/>
    <w:rsid w:val="00FB154C"/>
    <w:rsid w:val="00FB2A2A"/>
    <w:rsid w:val="00FB2AF7"/>
    <w:rsid w:val="00FB2F48"/>
    <w:rsid w:val="00FB5722"/>
    <w:rsid w:val="00FB5A64"/>
    <w:rsid w:val="00FC0479"/>
    <w:rsid w:val="00FC17A2"/>
    <w:rsid w:val="00FC1B9A"/>
    <w:rsid w:val="00FC2402"/>
    <w:rsid w:val="00FC2C79"/>
    <w:rsid w:val="00FC4C3C"/>
    <w:rsid w:val="00FC6645"/>
    <w:rsid w:val="00FC6683"/>
    <w:rsid w:val="00FC6890"/>
    <w:rsid w:val="00FC6979"/>
    <w:rsid w:val="00FC754B"/>
    <w:rsid w:val="00FC7FD6"/>
    <w:rsid w:val="00FD0062"/>
    <w:rsid w:val="00FD0D90"/>
    <w:rsid w:val="00FD11CF"/>
    <w:rsid w:val="00FD207F"/>
    <w:rsid w:val="00FD3273"/>
    <w:rsid w:val="00FD5BBE"/>
    <w:rsid w:val="00FD69AF"/>
    <w:rsid w:val="00FD6DB6"/>
    <w:rsid w:val="00FD7309"/>
    <w:rsid w:val="00FD77B4"/>
    <w:rsid w:val="00FE01AF"/>
    <w:rsid w:val="00FE0469"/>
    <w:rsid w:val="00FE2D2C"/>
    <w:rsid w:val="00FE2D73"/>
    <w:rsid w:val="00FE3633"/>
    <w:rsid w:val="00FE3C46"/>
    <w:rsid w:val="00FE3D22"/>
    <w:rsid w:val="00FE4AFF"/>
    <w:rsid w:val="00FE6608"/>
    <w:rsid w:val="00FE723E"/>
    <w:rsid w:val="00FE7FE7"/>
    <w:rsid w:val="00FF008D"/>
    <w:rsid w:val="00FF081A"/>
    <w:rsid w:val="00FF1325"/>
    <w:rsid w:val="00FF2CD5"/>
    <w:rsid w:val="00FF2DC7"/>
    <w:rsid w:val="00FF4042"/>
    <w:rsid w:val="00FF4CBF"/>
    <w:rsid w:val="00FF538D"/>
    <w:rsid w:val="00FF58B5"/>
    <w:rsid w:val="00FF5A19"/>
    <w:rsid w:val="00FF5E3B"/>
    <w:rsid w:val="00FF6767"/>
    <w:rsid w:val="00FF6C8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33E5"/>
  <w15:chartTrackingRefBased/>
  <w15:docId w15:val="{D5DCFD34-E568-4EC3-9A5E-716AE431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E8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16E8F"/>
    <w:pPr>
      <w:spacing w:line="276" w:lineRule="auto"/>
      <w:jc w:val="center"/>
      <w:outlineLvl w:val="0"/>
    </w:pPr>
    <w:rPr>
      <w:rFonts w:ascii="Sylfaen" w:hAnsi="Sylfaen" w:cs="Sylfaen"/>
      <w:b/>
    </w:rPr>
  </w:style>
  <w:style w:type="paragraph" w:styleId="Heading2">
    <w:name w:val="heading 2"/>
    <w:basedOn w:val="ListParagraph"/>
    <w:next w:val="Normal"/>
    <w:link w:val="Heading2Char"/>
    <w:uiPriority w:val="9"/>
    <w:unhideWhenUsed/>
    <w:qFormat/>
    <w:rsid w:val="00216E8F"/>
    <w:pPr>
      <w:spacing w:line="276" w:lineRule="auto"/>
      <w:ind w:left="0" w:right="-334"/>
      <w:jc w:val="both"/>
      <w:outlineLvl w:val="1"/>
    </w:pPr>
    <w:rPr>
      <w:rFonts w:ascii="Sylfaen" w:hAnsi="Sylfaen" w:cs="Sylfaen"/>
      <w:b/>
      <w:lang w:val="ka-GE" w:eastAsia="x-none"/>
    </w:rPr>
  </w:style>
  <w:style w:type="paragraph" w:styleId="Heading3">
    <w:name w:val="heading 3"/>
    <w:basedOn w:val="Normal"/>
    <w:next w:val="Normal"/>
    <w:link w:val="Heading3Char"/>
    <w:uiPriority w:val="9"/>
    <w:unhideWhenUsed/>
    <w:qFormat/>
    <w:rsid w:val="00216E8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16E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E8F"/>
    <w:rPr>
      <w:rFonts w:ascii="Sylfaen" w:eastAsia="Times New Roman" w:hAnsi="Sylfaen" w:cs="Sylfaen"/>
      <w:b/>
      <w:sz w:val="24"/>
      <w:szCs w:val="24"/>
      <w:lang w:val="en-US"/>
    </w:rPr>
  </w:style>
  <w:style w:type="character" w:customStyle="1" w:styleId="Heading2Char">
    <w:name w:val="Heading 2 Char"/>
    <w:basedOn w:val="DefaultParagraphFont"/>
    <w:link w:val="Heading2"/>
    <w:uiPriority w:val="9"/>
    <w:rsid w:val="00216E8F"/>
    <w:rPr>
      <w:rFonts w:ascii="Sylfaen" w:eastAsia="Times New Roman" w:hAnsi="Sylfaen" w:cs="Sylfaen"/>
      <w:b/>
      <w:sz w:val="24"/>
      <w:szCs w:val="24"/>
      <w:lang w:val="ka-GE" w:eastAsia="x-none"/>
    </w:rPr>
  </w:style>
  <w:style w:type="character" w:customStyle="1" w:styleId="Heading3Char">
    <w:name w:val="Heading 3 Char"/>
    <w:basedOn w:val="DefaultParagraphFont"/>
    <w:link w:val="Heading3"/>
    <w:uiPriority w:val="9"/>
    <w:rsid w:val="00216E8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216E8F"/>
    <w:rPr>
      <w:rFonts w:asciiTheme="majorHAnsi" w:eastAsiaTheme="majorEastAsia" w:hAnsiTheme="majorHAnsi" w:cstheme="majorBidi"/>
      <w:i/>
      <w:iCs/>
      <w:color w:val="2F5496" w:themeColor="accent1" w:themeShade="BF"/>
      <w:sz w:val="24"/>
      <w:szCs w:val="24"/>
      <w:lang w:val="en-US"/>
    </w:rPr>
  </w:style>
  <w:style w:type="paragraph" w:styleId="ListParagraph">
    <w:name w:val="List Paragraph"/>
    <w:basedOn w:val="Normal"/>
    <w:uiPriority w:val="34"/>
    <w:qFormat/>
    <w:rsid w:val="00216E8F"/>
    <w:pPr>
      <w:ind w:left="720"/>
      <w:contextualSpacing/>
    </w:pPr>
  </w:style>
  <w:style w:type="character" w:styleId="Strong">
    <w:name w:val="Strong"/>
    <w:uiPriority w:val="22"/>
    <w:qFormat/>
    <w:rsid w:val="00216E8F"/>
    <w:rPr>
      <w:b/>
      <w:bCs/>
    </w:rPr>
  </w:style>
  <w:style w:type="character" w:styleId="CommentReference">
    <w:name w:val="annotation reference"/>
    <w:uiPriority w:val="99"/>
    <w:semiHidden/>
    <w:unhideWhenUsed/>
    <w:rsid w:val="00216E8F"/>
    <w:rPr>
      <w:sz w:val="16"/>
      <w:szCs w:val="16"/>
    </w:rPr>
  </w:style>
  <w:style w:type="paragraph" w:styleId="CommentText">
    <w:name w:val="annotation text"/>
    <w:basedOn w:val="Normal"/>
    <w:link w:val="CommentTextChar"/>
    <w:uiPriority w:val="99"/>
    <w:unhideWhenUsed/>
    <w:rsid w:val="00216E8F"/>
    <w:rPr>
      <w:sz w:val="20"/>
      <w:szCs w:val="20"/>
      <w:lang w:val="x-none" w:eastAsia="x-none"/>
    </w:rPr>
  </w:style>
  <w:style w:type="character" w:customStyle="1" w:styleId="CommentTextChar">
    <w:name w:val="Comment Text Char"/>
    <w:basedOn w:val="DefaultParagraphFont"/>
    <w:link w:val="CommentText"/>
    <w:uiPriority w:val="99"/>
    <w:rsid w:val="00216E8F"/>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16E8F"/>
    <w:rPr>
      <w:b/>
      <w:bCs/>
    </w:rPr>
  </w:style>
  <w:style w:type="character" w:customStyle="1" w:styleId="CommentSubjectChar">
    <w:name w:val="Comment Subject Char"/>
    <w:basedOn w:val="CommentTextChar"/>
    <w:link w:val="CommentSubject"/>
    <w:uiPriority w:val="99"/>
    <w:semiHidden/>
    <w:rsid w:val="00216E8F"/>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216E8F"/>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16E8F"/>
    <w:rPr>
      <w:rFonts w:ascii="Segoe UI" w:eastAsia="Times New Roman" w:hAnsi="Segoe UI" w:cs="Times New Roman"/>
      <w:sz w:val="18"/>
      <w:szCs w:val="18"/>
      <w:lang w:val="x-none" w:eastAsia="x-none"/>
    </w:rPr>
  </w:style>
  <w:style w:type="table" w:styleId="TableGrid">
    <w:name w:val="Table Grid"/>
    <w:basedOn w:val="TableNormal"/>
    <w:uiPriority w:val="39"/>
    <w:rsid w:val="00216E8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xlixml">
    <w:name w:val="muxlixml"/>
    <w:basedOn w:val="Normal"/>
    <w:rsid w:val="00216E8F"/>
    <w:pPr>
      <w:spacing w:before="100" w:beforeAutospacing="1" w:after="100" w:afterAutospacing="1"/>
    </w:pPr>
  </w:style>
  <w:style w:type="character" w:styleId="Hyperlink">
    <w:name w:val="Hyperlink"/>
    <w:uiPriority w:val="99"/>
    <w:unhideWhenUsed/>
    <w:rsid w:val="00216E8F"/>
    <w:rPr>
      <w:color w:val="0000FF"/>
      <w:u w:val="single"/>
    </w:rPr>
  </w:style>
  <w:style w:type="paragraph" w:customStyle="1" w:styleId="abzacixml">
    <w:name w:val="abzacixml"/>
    <w:basedOn w:val="Normal"/>
    <w:rsid w:val="00216E8F"/>
    <w:pPr>
      <w:spacing w:before="100" w:beforeAutospacing="1" w:after="100" w:afterAutospacing="1"/>
    </w:pPr>
  </w:style>
  <w:style w:type="character" w:customStyle="1" w:styleId="UnresolvedMention1">
    <w:name w:val="Unresolved Mention1"/>
    <w:uiPriority w:val="99"/>
    <w:semiHidden/>
    <w:unhideWhenUsed/>
    <w:rsid w:val="00216E8F"/>
    <w:rPr>
      <w:color w:val="605E5C"/>
      <w:shd w:val="clear" w:color="auto" w:fill="E1DFDD"/>
    </w:rPr>
  </w:style>
  <w:style w:type="paragraph" w:styleId="NormalWeb">
    <w:name w:val="Normal (Web)"/>
    <w:basedOn w:val="Normal"/>
    <w:uiPriority w:val="99"/>
    <w:unhideWhenUsed/>
    <w:rsid w:val="00216E8F"/>
    <w:pPr>
      <w:spacing w:before="100" w:beforeAutospacing="1" w:after="100" w:afterAutospacing="1"/>
    </w:pPr>
  </w:style>
  <w:style w:type="character" w:styleId="HTMLDefinition">
    <w:name w:val="HTML Definition"/>
    <w:uiPriority w:val="99"/>
    <w:semiHidden/>
    <w:unhideWhenUsed/>
    <w:rsid w:val="00216E8F"/>
    <w:rPr>
      <w:i/>
      <w:iCs/>
    </w:rPr>
  </w:style>
  <w:style w:type="paragraph" w:customStyle="1" w:styleId="msonormal0">
    <w:name w:val="msonormal"/>
    <w:basedOn w:val="Normal"/>
    <w:rsid w:val="00216E8F"/>
    <w:pPr>
      <w:spacing w:before="100" w:beforeAutospacing="1" w:after="100" w:afterAutospacing="1"/>
    </w:pPr>
  </w:style>
  <w:style w:type="paragraph" w:styleId="Revision">
    <w:name w:val="Revision"/>
    <w:hidden/>
    <w:uiPriority w:val="99"/>
    <w:semiHidden/>
    <w:rsid w:val="00216E8F"/>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6E8F"/>
    <w:pPr>
      <w:tabs>
        <w:tab w:val="center" w:pos="4680"/>
        <w:tab w:val="right" w:pos="9360"/>
      </w:tabs>
    </w:pPr>
    <w:rPr>
      <w:sz w:val="20"/>
      <w:szCs w:val="20"/>
      <w:lang w:eastAsia="x-none"/>
    </w:rPr>
  </w:style>
  <w:style w:type="character" w:customStyle="1" w:styleId="FooterChar">
    <w:name w:val="Footer Char"/>
    <w:basedOn w:val="DefaultParagraphFont"/>
    <w:link w:val="Footer"/>
    <w:uiPriority w:val="99"/>
    <w:rsid w:val="00216E8F"/>
    <w:rPr>
      <w:rFonts w:ascii="Times New Roman" w:eastAsia="Times New Roman" w:hAnsi="Times New Roman" w:cs="Times New Roman"/>
      <w:sz w:val="20"/>
      <w:szCs w:val="20"/>
      <w:lang w:val="en-US" w:eastAsia="x-none"/>
    </w:rPr>
  </w:style>
  <w:style w:type="character" w:styleId="PageNumber">
    <w:name w:val="page number"/>
    <w:uiPriority w:val="99"/>
    <w:semiHidden/>
    <w:unhideWhenUsed/>
    <w:rsid w:val="00216E8F"/>
  </w:style>
  <w:style w:type="paragraph" w:styleId="Header">
    <w:name w:val="header"/>
    <w:basedOn w:val="Normal"/>
    <w:link w:val="HeaderChar"/>
    <w:uiPriority w:val="99"/>
    <w:unhideWhenUsed/>
    <w:rsid w:val="00216E8F"/>
    <w:pPr>
      <w:tabs>
        <w:tab w:val="center" w:pos="4844"/>
        <w:tab w:val="right" w:pos="9689"/>
      </w:tabs>
    </w:pPr>
    <w:rPr>
      <w:lang w:eastAsia="x-none"/>
    </w:rPr>
  </w:style>
  <w:style w:type="character" w:customStyle="1" w:styleId="HeaderChar">
    <w:name w:val="Header Char"/>
    <w:basedOn w:val="DefaultParagraphFont"/>
    <w:link w:val="Header"/>
    <w:uiPriority w:val="99"/>
    <w:rsid w:val="00216E8F"/>
    <w:rPr>
      <w:rFonts w:ascii="Times New Roman" w:eastAsia="Times New Roman" w:hAnsi="Times New Roman" w:cs="Times New Roman"/>
      <w:sz w:val="24"/>
      <w:szCs w:val="24"/>
      <w:lang w:val="en-US" w:eastAsia="x-none"/>
    </w:rPr>
  </w:style>
  <w:style w:type="paragraph" w:styleId="BodyTextIndent">
    <w:name w:val="Body Text Indent"/>
    <w:basedOn w:val="Normal"/>
    <w:link w:val="BodyTextIndentChar"/>
    <w:rsid w:val="00216E8F"/>
    <w:pPr>
      <w:spacing w:line="360" w:lineRule="auto"/>
      <w:ind w:firstLine="720"/>
      <w:jc w:val="both"/>
    </w:pPr>
    <w:rPr>
      <w:rFonts w:ascii="LitNusx" w:hAnsi="LitNusx"/>
      <w:sz w:val="28"/>
      <w:szCs w:val="28"/>
      <w:lang w:val="ka-GE" w:eastAsia="x-none"/>
    </w:rPr>
  </w:style>
  <w:style w:type="character" w:customStyle="1" w:styleId="BodyTextIndentChar">
    <w:name w:val="Body Text Indent Char"/>
    <w:basedOn w:val="DefaultParagraphFont"/>
    <w:link w:val="BodyTextIndent"/>
    <w:rsid w:val="00216E8F"/>
    <w:rPr>
      <w:rFonts w:ascii="LitNusx" w:eastAsia="Times New Roman" w:hAnsi="LitNusx" w:cs="Times New Roman"/>
      <w:sz w:val="28"/>
      <w:szCs w:val="28"/>
      <w:lang w:val="ka-GE" w:eastAsia="x-none"/>
    </w:rPr>
  </w:style>
  <w:style w:type="numbering" w:customStyle="1" w:styleId="ImportedStyle1">
    <w:name w:val="Imported Style 1"/>
    <w:rsid w:val="00216E8F"/>
    <w:pPr>
      <w:numPr>
        <w:numId w:val="3"/>
      </w:numPr>
    </w:pPr>
  </w:style>
  <w:style w:type="paragraph" w:styleId="NoSpacing">
    <w:name w:val="No Spacing"/>
    <w:uiPriority w:val="1"/>
    <w:qFormat/>
    <w:rsid w:val="002B506B"/>
    <w:pPr>
      <w:spacing w:after="0"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077F80"/>
    <w:pPr>
      <w:spacing w:after="100"/>
    </w:pPr>
  </w:style>
  <w:style w:type="paragraph" w:styleId="TOC2">
    <w:name w:val="toc 2"/>
    <w:basedOn w:val="Normal"/>
    <w:next w:val="Normal"/>
    <w:autoRedefine/>
    <w:uiPriority w:val="39"/>
    <w:unhideWhenUsed/>
    <w:rsid w:val="00077F80"/>
    <w:pPr>
      <w:spacing w:after="100"/>
      <w:ind w:left="240"/>
    </w:pPr>
  </w:style>
  <w:style w:type="paragraph" w:styleId="TOC3">
    <w:name w:val="toc 3"/>
    <w:basedOn w:val="Normal"/>
    <w:next w:val="Normal"/>
    <w:autoRedefine/>
    <w:uiPriority w:val="39"/>
    <w:unhideWhenUsed/>
    <w:rsid w:val="00077F80"/>
    <w:pPr>
      <w:spacing w:after="100"/>
      <w:ind w:left="480"/>
    </w:pPr>
  </w:style>
  <w:style w:type="paragraph" w:styleId="TOC4">
    <w:name w:val="toc 4"/>
    <w:basedOn w:val="Normal"/>
    <w:next w:val="Normal"/>
    <w:autoRedefine/>
    <w:uiPriority w:val="39"/>
    <w:unhideWhenUsed/>
    <w:rsid w:val="00077F80"/>
    <w:pPr>
      <w:spacing w:after="100"/>
      <w:ind w:left="720"/>
    </w:pPr>
  </w:style>
  <w:style w:type="character" w:customStyle="1" w:styleId="UnresolvedMention2">
    <w:name w:val="Unresolved Mention2"/>
    <w:basedOn w:val="DefaultParagraphFont"/>
    <w:uiPriority w:val="99"/>
    <w:semiHidden/>
    <w:unhideWhenUsed/>
    <w:rsid w:val="00B44C63"/>
    <w:rPr>
      <w:color w:val="605E5C"/>
      <w:shd w:val="clear" w:color="auto" w:fill="E1DFDD"/>
    </w:rPr>
  </w:style>
  <w:style w:type="paragraph" w:styleId="FootnoteText">
    <w:name w:val="footnote text"/>
    <w:basedOn w:val="Normal"/>
    <w:link w:val="FootnoteTextChar"/>
    <w:uiPriority w:val="99"/>
    <w:unhideWhenUsed/>
    <w:rsid w:val="00FC754B"/>
    <w:rPr>
      <w:rFonts w:asciiTheme="minorHAnsi" w:eastAsiaTheme="minorHAnsi" w:hAnsiTheme="minorHAnsi" w:cstheme="minorBidi"/>
      <w:sz w:val="20"/>
      <w:szCs w:val="20"/>
      <w:lang w:val="ru-RU"/>
    </w:rPr>
  </w:style>
  <w:style w:type="character" w:customStyle="1" w:styleId="FootnoteTextChar">
    <w:name w:val="Footnote Text Char"/>
    <w:basedOn w:val="DefaultParagraphFont"/>
    <w:link w:val="FootnoteText"/>
    <w:uiPriority w:val="99"/>
    <w:rsid w:val="00FC754B"/>
    <w:rPr>
      <w:sz w:val="20"/>
      <w:szCs w:val="20"/>
    </w:rPr>
  </w:style>
  <w:style w:type="character" w:styleId="FootnoteReference">
    <w:name w:val="footnote reference"/>
    <w:basedOn w:val="DefaultParagraphFont"/>
    <w:uiPriority w:val="99"/>
    <w:semiHidden/>
    <w:unhideWhenUsed/>
    <w:rsid w:val="00FC754B"/>
    <w:rPr>
      <w:vertAlign w:val="superscript"/>
    </w:rPr>
  </w:style>
  <w:style w:type="paragraph" w:styleId="EndnoteText">
    <w:name w:val="endnote text"/>
    <w:basedOn w:val="Normal"/>
    <w:link w:val="EndnoteTextChar"/>
    <w:uiPriority w:val="99"/>
    <w:semiHidden/>
    <w:unhideWhenUsed/>
    <w:rsid w:val="009E6DBB"/>
    <w:rPr>
      <w:sz w:val="20"/>
      <w:szCs w:val="20"/>
    </w:rPr>
  </w:style>
  <w:style w:type="character" w:customStyle="1" w:styleId="EndnoteTextChar">
    <w:name w:val="Endnote Text Char"/>
    <w:basedOn w:val="DefaultParagraphFont"/>
    <w:link w:val="EndnoteText"/>
    <w:uiPriority w:val="99"/>
    <w:semiHidden/>
    <w:rsid w:val="009E6DBB"/>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9E6D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130">
      <w:bodyDiv w:val="1"/>
      <w:marLeft w:val="0"/>
      <w:marRight w:val="0"/>
      <w:marTop w:val="0"/>
      <w:marBottom w:val="0"/>
      <w:divBdr>
        <w:top w:val="none" w:sz="0" w:space="0" w:color="auto"/>
        <w:left w:val="none" w:sz="0" w:space="0" w:color="auto"/>
        <w:bottom w:val="none" w:sz="0" w:space="0" w:color="auto"/>
        <w:right w:val="none" w:sz="0" w:space="0" w:color="auto"/>
      </w:divBdr>
    </w:div>
    <w:div w:id="29498603">
      <w:bodyDiv w:val="1"/>
      <w:marLeft w:val="0"/>
      <w:marRight w:val="0"/>
      <w:marTop w:val="0"/>
      <w:marBottom w:val="0"/>
      <w:divBdr>
        <w:top w:val="none" w:sz="0" w:space="0" w:color="auto"/>
        <w:left w:val="none" w:sz="0" w:space="0" w:color="auto"/>
        <w:bottom w:val="none" w:sz="0" w:space="0" w:color="auto"/>
        <w:right w:val="none" w:sz="0" w:space="0" w:color="auto"/>
      </w:divBdr>
    </w:div>
    <w:div w:id="105078343">
      <w:bodyDiv w:val="1"/>
      <w:marLeft w:val="0"/>
      <w:marRight w:val="0"/>
      <w:marTop w:val="0"/>
      <w:marBottom w:val="0"/>
      <w:divBdr>
        <w:top w:val="none" w:sz="0" w:space="0" w:color="auto"/>
        <w:left w:val="none" w:sz="0" w:space="0" w:color="auto"/>
        <w:bottom w:val="none" w:sz="0" w:space="0" w:color="auto"/>
        <w:right w:val="none" w:sz="0" w:space="0" w:color="auto"/>
      </w:divBdr>
    </w:div>
    <w:div w:id="114447724">
      <w:bodyDiv w:val="1"/>
      <w:marLeft w:val="0"/>
      <w:marRight w:val="0"/>
      <w:marTop w:val="0"/>
      <w:marBottom w:val="0"/>
      <w:divBdr>
        <w:top w:val="none" w:sz="0" w:space="0" w:color="auto"/>
        <w:left w:val="none" w:sz="0" w:space="0" w:color="auto"/>
        <w:bottom w:val="none" w:sz="0" w:space="0" w:color="auto"/>
        <w:right w:val="none" w:sz="0" w:space="0" w:color="auto"/>
      </w:divBdr>
    </w:div>
    <w:div w:id="151263646">
      <w:bodyDiv w:val="1"/>
      <w:marLeft w:val="0"/>
      <w:marRight w:val="0"/>
      <w:marTop w:val="0"/>
      <w:marBottom w:val="0"/>
      <w:divBdr>
        <w:top w:val="none" w:sz="0" w:space="0" w:color="auto"/>
        <w:left w:val="none" w:sz="0" w:space="0" w:color="auto"/>
        <w:bottom w:val="none" w:sz="0" w:space="0" w:color="auto"/>
        <w:right w:val="none" w:sz="0" w:space="0" w:color="auto"/>
      </w:divBdr>
    </w:div>
    <w:div w:id="280846863">
      <w:bodyDiv w:val="1"/>
      <w:marLeft w:val="0"/>
      <w:marRight w:val="0"/>
      <w:marTop w:val="0"/>
      <w:marBottom w:val="0"/>
      <w:divBdr>
        <w:top w:val="none" w:sz="0" w:space="0" w:color="auto"/>
        <w:left w:val="none" w:sz="0" w:space="0" w:color="auto"/>
        <w:bottom w:val="none" w:sz="0" w:space="0" w:color="auto"/>
        <w:right w:val="none" w:sz="0" w:space="0" w:color="auto"/>
      </w:divBdr>
    </w:div>
    <w:div w:id="375980305">
      <w:bodyDiv w:val="1"/>
      <w:marLeft w:val="0"/>
      <w:marRight w:val="0"/>
      <w:marTop w:val="0"/>
      <w:marBottom w:val="0"/>
      <w:divBdr>
        <w:top w:val="none" w:sz="0" w:space="0" w:color="auto"/>
        <w:left w:val="none" w:sz="0" w:space="0" w:color="auto"/>
        <w:bottom w:val="none" w:sz="0" w:space="0" w:color="auto"/>
        <w:right w:val="none" w:sz="0" w:space="0" w:color="auto"/>
      </w:divBdr>
    </w:div>
    <w:div w:id="543060984">
      <w:bodyDiv w:val="1"/>
      <w:marLeft w:val="0"/>
      <w:marRight w:val="0"/>
      <w:marTop w:val="0"/>
      <w:marBottom w:val="0"/>
      <w:divBdr>
        <w:top w:val="none" w:sz="0" w:space="0" w:color="auto"/>
        <w:left w:val="none" w:sz="0" w:space="0" w:color="auto"/>
        <w:bottom w:val="none" w:sz="0" w:space="0" w:color="auto"/>
        <w:right w:val="none" w:sz="0" w:space="0" w:color="auto"/>
      </w:divBdr>
    </w:div>
    <w:div w:id="680356278">
      <w:bodyDiv w:val="1"/>
      <w:marLeft w:val="0"/>
      <w:marRight w:val="0"/>
      <w:marTop w:val="0"/>
      <w:marBottom w:val="0"/>
      <w:divBdr>
        <w:top w:val="none" w:sz="0" w:space="0" w:color="auto"/>
        <w:left w:val="none" w:sz="0" w:space="0" w:color="auto"/>
        <w:bottom w:val="none" w:sz="0" w:space="0" w:color="auto"/>
        <w:right w:val="none" w:sz="0" w:space="0" w:color="auto"/>
      </w:divBdr>
    </w:div>
    <w:div w:id="723261507">
      <w:bodyDiv w:val="1"/>
      <w:marLeft w:val="0"/>
      <w:marRight w:val="0"/>
      <w:marTop w:val="0"/>
      <w:marBottom w:val="0"/>
      <w:divBdr>
        <w:top w:val="none" w:sz="0" w:space="0" w:color="auto"/>
        <w:left w:val="none" w:sz="0" w:space="0" w:color="auto"/>
        <w:bottom w:val="none" w:sz="0" w:space="0" w:color="auto"/>
        <w:right w:val="none" w:sz="0" w:space="0" w:color="auto"/>
      </w:divBdr>
    </w:div>
    <w:div w:id="724259124">
      <w:bodyDiv w:val="1"/>
      <w:marLeft w:val="0"/>
      <w:marRight w:val="0"/>
      <w:marTop w:val="0"/>
      <w:marBottom w:val="0"/>
      <w:divBdr>
        <w:top w:val="none" w:sz="0" w:space="0" w:color="auto"/>
        <w:left w:val="none" w:sz="0" w:space="0" w:color="auto"/>
        <w:bottom w:val="none" w:sz="0" w:space="0" w:color="auto"/>
        <w:right w:val="none" w:sz="0" w:space="0" w:color="auto"/>
      </w:divBdr>
    </w:div>
    <w:div w:id="751588979">
      <w:bodyDiv w:val="1"/>
      <w:marLeft w:val="0"/>
      <w:marRight w:val="0"/>
      <w:marTop w:val="0"/>
      <w:marBottom w:val="0"/>
      <w:divBdr>
        <w:top w:val="none" w:sz="0" w:space="0" w:color="auto"/>
        <w:left w:val="none" w:sz="0" w:space="0" w:color="auto"/>
        <w:bottom w:val="none" w:sz="0" w:space="0" w:color="auto"/>
        <w:right w:val="none" w:sz="0" w:space="0" w:color="auto"/>
      </w:divBdr>
    </w:div>
    <w:div w:id="773479147">
      <w:bodyDiv w:val="1"/>
      <w:marLeft w:val="0"/>
      <w:marRight w:val="0"/>
      <w:marTop w:val="0"/>
      <w:marBottom w:val="0"/>
      <w:divBdr>
        <w:top w:val="none" w:sz="0" w:space="0" w:color="auto"/>
        <w:left w:val="none" w:sz="0" w:space="0" w:color="auto"/>
        <w:bottom w:val="none" w:sz="0" w:space="0" w:color="auto"/>
        <w:right w:val="none" w:sz="0" w:space="0" w:color="auto"/>
      </w:divBdr>
    </w:div>
    <w:div w:id="858003792">
      <w:bodyDiv w:val="1"/>
      <w:marLeft w:val="0"/>
      <w:marRight w:val="0"/>
      <w:marTop w:val="0"/>
      <w:marBottom w:val="0"/>
      <w:divBdr>
        <w:top w:val="none" w:sz="0" w:space="0" w:color="auto"/>
        <w:left w:val="none" w:sz="0" w:space="0" w:color="auto"/>
        <w:bottom w:val="none" w:sz="0" w:space="0" w:color="auto"/>
        <w:right w:val="none" w:sz="0" w:space="0" w:color="auto"/>
      </w:divBdr>
    </w:div>
    <w:div w:id="878394940">
      <w:bodyDiv w:val="1"/>
      <w:marLeft w:val="0"/>
      <w:marRight w:val="0"/>
      <w:marTop w:val="0"/>
      <w:marBottom w:val="0"/>
      <w:divBdr>
        <w:top w:val="none" w:sz="0" w:space="0" w:color="auto"/>
        <w:left w:val="none" w:sz="0" w:space="0" w:color="auto"/>
        <w:bottom w:val="none" w:sz="0" w:space="0" w:color="auto"/>
        <w:right w:val="none" w:sz="0" w:space="0" w:color="auto"/>
      </w:divBdr>
    </w:div>
    <w:div w:id="942808135">
      <w:bodyDiv w:val="1"/>
      <w:marLeft w:val="0"/>
      <w:marRight w:val="0"/>
      <w:marTop w:val="0"/>
      <w:marBottom w:val="0"/>
      <w:divBdr>
        <w:top w:val="none" w:sz="0" w:space="0" w:color="auto"/>
        <w:left w:val="none" w:sz="0" w:space="0" w:color="auto"/>
        <w:bottom w:val="none" w:sz="0" w:space="0" w:color="auto"/>
        <w:right w:val="none" w:sz="0" w:space="0" w:color="auto"/>
      </w:divBdr>
    </w:div>
    <w:div w:id="967736380">
      <w:bodyDiv w:val="1"/>
      <w:marLeft w:val="0"/>
      <w:marRight w:val="0"/>
      <w:marTop w:val="0"/>
      <w:marBottom w:val="0"/>
      <w:divBdr>
        <w:top w:val="none" w:sz="0" w:space="0" w:color="auto"/>
        <w:left w:val="none" w:sz="0" w:space="0" w:color="auto"/>
        <w:bottom w:val="none" w:sz="0" w:space="0" w:color="auto"/>
        <w:right w:val="none" w:sz="0" w:space="0" w:color="auto"/>
      </w:divBdr>
    </w:div>
    <w:div w:id="1038703169">
      <w:bodyDiv w:val="1"/>
      <w:marLeft w:val="0"/>
      <w:marRight w:val="0"/>
      <w:marTop w:val="0"/>
      <w:marBottom w:val="0"/>
      <w:divBdr>
        <w:top w:val="none" w:sz="0" w:space="0" w:color="auto"/>
        <w:left w:val="none" w:sz="0" w:space="0" w:color="auto"/>
        <w:bottom w:val="none" w:sz="0" w:space="0" w:color="auto"/>
        <w:right w:val="none" w:sz="0" w:space="0" w:color="auto"/>
      </w:divBdr>
    </w:div>
    <w:div w:id="1043020971">
      <w:bodyDiv w:val="1"/>
      <w:marLeft w:val="0"/>
      <w:marRight w:val="0"/>
      <w:marTop w:val="0"/>
      <w:marBottom w:val="0"/>
      <w:divBdr>
        <w:top w:val="none" w:sz="0" w:space="0" w:color="auto"/>
        <w:left w:val="none" w:sz="0" w:space="0" w:color="auto"/>
        <w:bottom w:val="none" w:sz="0" w:space="0" w:color="auto"/>
        <w:right w:val="none" w:sz="0" w:space="0" w:color="auto"/>
      </w:divBdr>
    </w:div>
    <w:div w:id="1062560095">
      <w:bodyDiv w:val="1"/>
      <w:marLeft w:val="0"/>
      <w:marRight w:val="0"/>
      <w:marTop w:val="0"/>
      <w:marBottom w:val="0"/>
      <w:divBdr>
        <w:top w:val="none" w:sz="0" w:space="0" w:color="auto"/>
        <w:left w:val="none" w:sz="0" w:space="0" w:color="auto"/>
        <w:bottom w:val="none" w:sz="0" w:space="0" w:color="auto"/>
        <w:right w:val="none" w:sz="0" w:space="0" w:color="auto"/>
      </w:divBdr>
    </w:div>
    <w:div w:id="1072311863">
      <w:bodyDiv w:val="1"/>
      <w:marLeft w:val="0"/>
      <w:marRight w:val="0"/>
      <w:marTop w:val="0"/>
      <w:marBottom w:val="0"/>
      <w:divBdr>
        <w:top w:val="none" w:sz="0" w:space="0" w:color="auto"/>
        <w:left w:val="none" w:sz="0" w:space="0" w:color="auto"/>
        <w:bottom w:val="none" w:sz="0" w:space="0" w:color="auto"/>
        <w:right w:val="none" w:sz="0" w:space="0" w:color="auto"/>
      </w:divBdr>
    </w:div>
    <w:div w:id="1105923635">
      <w:bodyDiv w:val="1"/>
      <w:marLeft w:val="0"/>
      <w:marRight w:val="0"/>
      <w:marTop w:val="0"/>
      <w:marBottom w:val="0"/>
      <w:divBdr>
        <w:top w:val="none" w:sz="0" w:space="0" w:color="auto"/>
        <w:left w:val="none" w:sz="0" w:space="0" w:color="auto"/>
        <w:bottom w:val="none" w:sz="0" w:space="0" w:color="auto"/>
        <w:right w:val="none" w:sz="0" w:space="0" w:color="auto"/>
      </w:divBdr>
    </w:div>
    <w:div w:id="1141341288">
      <w:bodyDiv w:val="1"/>
      <w:marLeft w:val="0"/>
      <w:marRight w:val="0"/>
      <w:marTop w:val="0"/>
      <w:marBottom w:val="0"/>
      <w:divBdr>
        <w:top w:val="none" w:sz="0" w:space="0" w:color="auto"/>
        <w:left w:val="none" w:sz="0" w:space="0" w:color="auto"/>
        <w:bottom w:val="none" w:sz="0" w:space="0" w:color="auto"/>
        <w:right w:val="none" w:sz="0" w:space="0" w:color="auto"/>
      </w:divBdr>
    </w:div>
    <w:div w:id="1162351724">
      <w:bodyDiv w:val="1"/>
      <w:marLeft w:val="0"/>
      <w:marRight w:val="0"/>
      <w:marTop w:val="0"/>
      <w:marBottom w:val="0"/>
      <w:divBdr>
        <w:top w:val="none" w:sz="0" w:space="0" w:color="auto"/>
        <w:left w:val="none" w:sz="0" w:space="0" w:color="auto"/>
        <w:bottom w:val="none" w:sz="0" w:space="0" w:color="auto"/>
        <w:right w:val="none" w:sz="0" w:space="0" w:color="auto"/>
      </w:divBdr>
    </w:div>
    <w:div w:id="1354722335">
      <w:bodyDiv w:val="1"/>
      <w:marLeft w:val="0"/>
      <w:marRight w:val="0"/>
      <w:marTop w:val="0"/>
      <w:marBottom w:val="0"/>
      <w:divBdr>
        <w:top w:val="none" w:sz="0" w:space="0" w:color="auto"/>
        <w:left w:val="none" w:sz="0" w:space="0" w:color="auto"/>
        <w:bottom w:val="none" w:sz="0" w:space="0" w:color="auto"/>
        <w:right w:val="none" w:sz="0" w:space="0" w:color="auto"/>
      </w:divBdr>
    </w:div>
    <w:div w:id="1356468351">
      <w:bodyDiv w:val="1"/>
      <w:marLeft w:val="0"/>
      <w:marRight w:val="0"/>
      <w:marTop w:val="0"/>
      <w:marBottom w:val="0"/>
      <w:divBdr>
        <w:top w:val="none" w:sz="0" w:space="0" w:color="auto"/>
        <w:left w:val="none" w:sz="0" w:space="0" w:color="auto"/>
        <w:bottom w:val="none" w:sz="0" w:space="0" w:color="auto"/>
        <w:right w:val="none" w:sz="0" w:space="0" w:color="auto"/>
      </w:divBdr>
    </w:div>
    <w:div w:id="1397970197">
      <w:bodyDiv w:val="1"/>
      <w:marLeft w:val="0"/>
      <w:marRight w:val="0"/>
      <w:marTop w:val="0"/>
      <w:marBottom w:val="0"/>
      <w:divBdr>
        <w:top w:val="none" w:sz="0" w:space="0" w:color="auto"/>
        <w:left w:val="none" w:sz="0" w:space="0" w:color="auto"/>
        <w:bottom w:val="none" w:sz="0" w:space="0" w:color="auto"/>
        <w:right w:val="none" w:sz="0" w:space="0" w:color="auto"/>
      </w:divBdr>
    </w:div>
    <w:div w:id="1459178209">
      <w:bodyDiv w:val="1"/>
      <w:marLeft w:val="0"/>
      <w:marRight w:val="0"/>
      <w:marTop w:val="0"/>
      <w:marBottom w:val="0"/>
      <w:divBdr>
        <w:top w:val="none" w:sz="0" w:space="0" w:color="auto"/>
        <w:left w:val="none" w:sz="0" w:space="0" w:color="auto"/>
        <w:bottom w:val="none" w:sz="0" w:space="0" w:color="auto"/>
        <w:right w:val="none" w:sz="0" w:space="0" w:color="auto"/>
      </w:divBdr>
    </w:div>
    <w:div w:id="1548105172">
      <w:bodyDiv w:val="1"/>
      <w:marLeft w:val="0"/>
      <w:marRight w:val="0"/>
      <w:marTop w:val="0"/>
      <w:marBottom w:val="0"/>
      <w:divBdr>
        <w:top w:val="none" w:sz="0" w:space="0" w:color="auto"/>
        <w:left w:val="none" w:sz="0" w:space="0" w:color="auto"/>
        <w:bottom w:val="none" w:sz="0" w:space="0" w:color="auto"/>
        <w:right w:val="none" w:sz="0" w:space="0" w:color="auto"/>
      </w:divBdr>
    </w:div>
    <w:div w:id="1568418180">
      <w:bodyDiv w:val="1"/>
      <w:marLeft w:val="0"/>
      <w:marRight w:val="0"/>
      <w:marTop w:val="0"/>
      <w:marBottom w:val="0"/>
      <w:divBdr>
        <w:top w:val="none" w:sz="0" w:space="0" w:color="auto"/>
        <w:left w:val="none" w:sz="0" w:space="0" w:color="auto"/>
        <w:bottom w:val="none" w:sz="0" w:space="0" w:color="auto"/>
        <w:right w:val="none" w:sz="0" w:space="0" w:color="auto"/>
      </w:divBdr>
    </w:div>
    <w:div w:id="1625695550">
      <w:bodyDiv w:val="1"/>
      <w:marLeft w:val="0"/>
      <w:marRight w:val="0"/>
      <w:marTop w:val="0"/>
      <w:marBottom w:val="0"/>
      <w:divBdr>
        <w:top w:val="none" w:sz="0" w:space="0" w:color="auto"/>
        <w:left w:val="none" w:sz="0" w:space="0" w:color="auto"/>
        <w:bottom w:val="none" w:sz="0" w:space="0" w:color="auto"/>
        <w:right w:val="none" w:sz="0" w:space="0" w:color="auto"/>
      </w:divBdr>
    </w:div>
    <w:div w:id="1639188215">
      <w:bodyDiv w:val="1"/>
      <w:marLeft w:val="0"/>
      <w:marRight w:val="0"/>
      <w:marTop w:val="0"/>
      <w:marBottom w:val="0"/>
      <w:divBdr>
        <w:top w:val="none" w:sz="0" w:space="0" w:color="auto"/>
        <w:left w:val="none" w:sz="0" w:space="0" w:color="auto"/>
        <w:bottom w:val="none" w:sz="0" w:space="0" w:color="auto"/>
        <w:right w:val="none" w:sz="0" w:space="0" w:color="auto"/>
      </w:divBdr>
    </w:div>
    <w:div w:id="1790052774">
      <w:bodyDiv w:val="1"/>
      <w:marLeft w:val="0"/>
      <w:marRight w:val="0"/>
      <w:marTop w:val="0"/>
      <w:marBottom w:val="0"/>
      <w:divBdr>
        <w:top w:val="none" w:sz="0" w:space="0" w:color="auto"/>
        <w:left w:val="none" w:sz="0" w:space="0" w:color="auto"/>
        <w:bottom w:val="none" w:sz="0" w:space="0" w:color="auto"/>
        <w:right w:val="none" w:sz="0" w:space="0" w:color="auto"/>
      </w:divBdr>
    </w:div>
    <w:div w:id="1825468781">
      <w:bodyDiv w:val="1"/>
      <w:marLeft w:val="0"/>
      <w:marRight w:val="0"/>
      <w:marTop w:val="0"/>
      <w:marBottom w:val="0"/>
      <w:divBdr>
        <w:top w:val="none" w:sz="0" w:space="0" w:color="auto"/>
        <w:left w:val="none" w:sz="0" w:space="0" w:color="auto"/>
        <w:bottom w:val="none" w:sz="0" w:space="0" w:color="auto"/>
        <w:right w:val="none" w:sz="0" w:space="0" w:color="auto"/>
      </w:divBdr>
    </w:div>
    <w:div w:id="1844934135">
      <w:bodyDiv w:val="1"/>
      <w:marLeft w:val="0"/>
      <w:marRight w:val="0"/>
      <w:marTop w:val="0"/>
      <w:marBottom w:val="0"/>
      <w:divBdr>
        <w:top w:val="none" w:sz="0" w:space="0" w:color="auto"/>
        <w:left w:val="none" w:sz="0" w:space="0" w:color="auto"/>
        <w:bottom w:val="none" w:sz="0" w:space="0" w:color="auto"/>
        <w:right w:val="none" w:sz="0" w:space="0" w:color="auto"/>
      </w:divBdr>
    </w:div>
    <w:div w:id="1848057285">
      <w:bodyDiv w:val="1"/>
      <w:marLeft w:val="0"/>
      <w:marRight w:val="0"/>
      <w:marTop w:val="0"/>
      <w:marBottom w:val="0"/>
      <w:divBdr>
        <w:top w:val="none" w:sz="0" w:space="0" w:color="auto"/>
        <w:left w:val="none" w:sz="0" w:space="0" w:color="auto"/>
        <w:bottom w:val="none" w:sz="0" w:space="0" w:color="auto"/>
        <w:right w:val="none" w:sz="0" w:space="0" w:color="auto"/>
      </w:divBdr>
    </w:div>
    <w:div w:id="1869564647">
      <w:bodyDiv w:val="1"/>
      <w:marLeft w:val="0"/>
      <w:marRight w:val="0"/>
      <w:marTop w:val="0"/>
      <w:marBottom w:val="0"/>
      <w:divBdr>
        <w:top w:val="none" w:sz="0" w:space="0" w:color="auto"/>
        <w:left w:val="none" w:sz="0" w:space="0" w:color="auto"/>
        <w:bottom w:val="none" w:sz="0" w:space="0" w:color="auto"/>
        <w:right w:val="none" w:sz="0" w:space="0" w:color="auto"/>
      </w:divBdr>
    </w:div>
    <w:div w:id="1887641481">
      <w:bodyDiv w:val="1"/>
      <w:marLeft w:val="0"/>
      <w:marRight w:val="0"/>
      <w:marTop w:val="0"/>
      <w:marBottom w:val="0"/>
      <w:divBdr>
        <w:top w:val="none" w:sz="0" w:space="0" w:color="auto"/>
        <w:left w:val="none" w:sz="0" w:space="0" w:color="auto"/>
        <w:bottom w:val="none" w:sz="0" w:space="0" w:color="auto"/>
        <w:right w:val="none" w:sz="0" w:space="0" w:color="auto"/>
      </w:divBdr>
    </w:div>
    <w:div w:id="1889608562">
      <w:bodyDiv w:val="1"/>
      <w:marLeft w:val="0"/>
      <w:marRight w:val="0"/>
      <w:marTop w:val="0"/>
      <w:marBottom w:val="0"/>
      <w:divBdr>
        <w:top w:val="none" w:sz="0" w:space="0" w:color="auto"/>
        <w:left w:val="none" w:sz="0" w:space="0" w:color="auto"/>
        <w:bottom w:val="none" w:sz="0" w:space="0" w:color="auto"/>
        <w:right w:val="none" w:sz="0" w:space="0" w:color="auto"/>
      </w:divBdr>
    </w:div>
    <w:div w:id="1973822020">
      <w:bodyDiv w:val="1"/>
      <w:marLeft w:val="0"/>
      <w:marRight w:val="0"/>
      <w:marTop w:val="0"/>
      <w:marBottom w:val="0"/>
      <w:divBdr>
        <w:top w:val="none" w:sz="0" w:space="0" w:color="auto"/>
        <w:left w:val="none" w:sz="0" w:space="0" w:color="auto"/>
        <w:bottom w:val="none" w:sz="0" w:space="0" w:color="auto"/>
        <w:right w:val="none" w:sz="0" w:space="0" w:color="auto"/>
      </w:divBdr>
    </w:div>
    <w:div w:id="1998990642">
      <w:bodyDiv w:val="1"/>
      <w:marLeft w:val="0"/>
      <w:marRight w:val="0"/>
      <w:marTop w:val="0"/>
      <w:marBottom w:val="0"/>
      <w:divBdr>
        <w:top w:val="none" w:sz="0" w:space="0" w:color="auto"/>
        <w:left w:val="none" w:sz="0" w:space="0" w:color="auto"/>
        <w:bottom w:val="none" w:sz="0" w:space="0" w:color="auto"/>
        <w:right w:val="none" w:sz="0" w:space="0" w:color="auto"/>
      </w:divBdr>
    </w:div>
    <w:div w:id="2020885891">
      <w:bodyDiv w:val="1"/>
      <w:marLeft w:val="0"/>
      <w:marRight w:val="0"/>
      <w:marTop w:val="0"/>
      <w:marBottom w:val="0"/>
      <w:divBdr>
        <w:top w:val="none" w:sz="0" w:space="0" w:color="auto"/>
        <w:left w:val="none" w:sz="0" w:space="0" w:color="auto"/>
        <w:bottom w:val="none" w:sz="0" w:space="0" w:color="auto"/>
        <w:right w:val="none" w:sz="0" w:space="0" w:color="auto"/>
      </w:divBdr>
    </w:div>
    <w:div w:id="2052801880">
      <w:bodyDiv w:val="1"/>
      <w:marLeft w:val="0"/>
      <w:marRight w:val="0"/>
      <w:marTop w:val="0"/>
      <w:marBottom w:val="0"/>
      <w:divBdr>
        <w:top w:val="none" w:sz="0" w:space="0" w:color="auto"/>
        <w:left w:val="none" w:sz="0" w:space="0" w:color="auto"/>
        <w:bottom w:val="none" w:sz="0" w:space="0" w:color="auto"/>
        <w:right w:val="none" w:sz="0" w:space="0" w:color="auto"/>
      </w:divBdr>
    </w:div>
    <w:div w:id="21389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1FBE-8E7C-4AD4-B146-90508D39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13258</Words>
  <Characters>75573</Characters>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2026-04-29T13:18:00Z</dcterms:created>
  <dcterms:modified xsi:type="dcterms:W3CDTF">2026-04-29T13:18:00Z</dcterms:modified>
</cp:coreProperties>
</file>