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741" w:rsidRDefault="00F94741"/>
    <w:p w:rsidR="00233673" w:rsidRPr="00E62E5A" w:rsidRDefault="00E62E5A" w:rsidP="00E62E5A">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tblPr>
      <w:tblGrid>
        <w:gridCol w:w="3258"/>
        <w:gridCol w:w="3690"/>
        <w:gridCol w:w="4050"/>
      </w:tblGrid>
      <w:tr w:rsidR="00341344" w:rsidRPr="000C0133">
        <w:trPr>
          <w:trHeight w:val="2203"/>
        </w:trPr>
        <w:tc>
          <w:tcPr>
            <w:tcW w:w="3258" w:type="dxa"/>
            <w:shd w:val="clear" w:color="auto" w:fill="C0C0C0"/>
          </w:tcPr>
          <w:p w:rsidR="00341344" w:rsidRPr="00B564E2" w:rsidRDefault="00133568" w:rsidP="000C0133">
            <w:pPr>
              <w:spacing w:after="0" w:line="240" w:lineRule="auto"/>
              <w:rPr>
                <w:rFonts w:ascii="Sylfaen" w:hAnsi="Sylfaen"/>
                <w:b/>
                <w:bCs/>
                <w:color w:val="000000"/>
                <w:lang w:val="ka-GE"/>
              </w:rPr>
            </w:pPr>
            <w:r>
              <w:rPr>
                <w:b/>
                <w:bCs/>
                <w:noProof/>
                <w:color w:val="000000"/>
              </w:rPr>
              <w:drawing>
                <wp:anchor distT="0" distB="0" distL="114300" distR="114300" simplePos="0" relativeHeight="251657728" behindDoc="0" locked="0" layoutInCell="1" allowOverlap="1">
                  <wp:simplePos x="0" y="0"/>
                  <wp:positionH relativeFrom="column">
                    <wp:posOffset>-19050</wp:posOffset>
                  </wp:positionH>
                  <wp:positionV relativeFrom="paragraph">
                    <wp:posOffset>52070</wp:posOffset>
                  </wp:positionV>
                  <wp:extent cx="1905000" cy="1181100"/>
                  <wp:effectExtent l="1905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7" cstate="print"/>
                          <a:srcRect/>
                          <a:stretch>
                            <a:fillRect/>
                          </a:stretch>
                        </pic:blipFill>
                        <pic:spPr bwMode="auto">
                          <a:xfrm>
                            <a:off x="0" y="0"/>
                            <a:ext cx="1905000" cy="1181100"/>
                          </a:xfrm>
                          <a:prstGeom prst="rect">
                            <a:avLst/>
                          </a:prstGeom>
                          <a:noFill/>
                          <a:ln w="9525">
                            <a:noFill/>
                            <a:miter lim="800000"/>
                            <a:headEnd/>
                            <a:tailEnd/>
                          </a:ln>
                        </pic:spPr>
                      </pic:pic>
                    </a:graphicData>
                  </a:graphic>
                </wp:anchor>
              </w:drawing>
            </w:r>
          </w:p>
        </w:tc>
        <w:tc>
          <w:tcPr>
            <w:tcW w:w="3690" w:type="dxa"/>
            <w:shd w:val="clear" w:color="auto" w:fill="C0C0C0"/>
          </w:tcPr>
          <w:p w:rsidR="00341344" w:rsidRPr="000C0133" w:rsidRDefault="00341344" w:rsidP="000C0133">
            <w:pPr>
              <w:spacing w:after="0" w:line="240" w:lineRule="auto"/>
              <w:rPr>
                <w:color w:val="000000"/>
              </w:rPr>
            </w:pPr>
          </w:p>
        </w:tc>
        <w:tc>
          <w:tcPr>
            <w:tcW w:w="4050" w:type="dxa"/>
            <w:shd w:val="clear" w:color="auto" w:fill="C0C0C0"/>
          </w:tcPr>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სარჩელის რეგისტრაციის  N   _______</w:t>
            </w: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rsidR="00341344" w:rsidRPr="000C0133" w:rsidRDefault="00341344" w:rsidP="000C0133">
            <w:pPr>
              <w:spacing w:after="0" w:line="240" w:lineRule="auto"/>
              <w:rPr>
                <w:rFonts w:ascii="Sylfaen" w:hAnsi="Sylfaen"/>
                <w:b/>
                <w:bCs/>
                <w:color w:val="000080"/>
                <w:sz w:val="20"/>
                <w:szCs w:val="20"/>
              </w:rPr>
            </w:pPr>
          </w:p>
        </w:tc>
      </w:tr>
      <w:tr w:rsidR="00233673" w:rsidRPr="00593908" w:rsidTr="00593908">
        <w:trPr>
          <w:trHeight w:val="890"/>
        </w:trPr>
        <w:tc>
          <w:tcPr>
            <w:tcW w:w="10998" w:type="dxa"/>
            <w:gridSpan w:val="3"/>
            <w:shd w:val="clear" w:color="auto" w:fill="808080"/>
            <w:vAlign w:val="center"/>
          </w:tcPr>
          <w:p w:rsidR="00233673" w:rsidRPr="00593908" w:rsidRDefault="00233673" w:rsidP="000C0133">
            <w:pPr>
              <w:spacing w:after="0" w:line="240" w:lineRule="auto"/>
              <w:jc w:val="center"/>
              <w:rPr>
                <w:rFonts w:ascii="Sylfaen" w:hAnsi="Sylfaen" w:cs="Sylfaen"/>
                <w:bCs/>
                <w:color w:val="000000"/>
                <w:sz w:val="32"/>
                <w:szCs w:val="32"/>
              </w:rPr>
            </w:pPr>
            <w:r w:rsidRPr="00593908">
              <w:rPr>
                <w:rFonts w:ascii="Sylfaen" w:hAnsi="Sylfaen" w:cs="Sylfaen"/>
                <w:bCs/>
                <w:color w:val="000000"/>
                <w:sz w:val="32"/>
                <w:szCs w:val="32"/>
              </w:rPr>
              <w:t>კონსტიტუციური სარჩელი</w:t>
            </w:r>
          </w:p>
        </w:tc>
      </w:tr>
      <w:tr w:rsidR="00233673" w:rsidRPr="000C0133" w:rsidTr="00593908">
        <w:trPr>
          <w:trHeight w:val="1682"/>
        </w:trPr>
        <w:tc>
          <w:tcPr>
            <w:tcW w:w="10998" w:type="dxa"/>
            <w:gridSpan w:val="3"/>
            <w:tcBorders>
              <w:left w:val="nil"/>
              <w:right w:val="nil"/>
            </w:tcBorders>
            <w:shd w:val="clear" w:color="auto" w:fill="BFBFBF"/>
            <w:vAlign w:val="center"/>
          </w:tcPr>
          <w:p w:rsidR="00233673" w:rsidRPr="000C0133" w:rsidRDefault="00233673" w:rsidP="00E62E5A">
            <w:pPr>
              <w:spacing w:after="0" w:line="240" w:lineRule="auto"/>
              <w:jc w:val="center"/>
              <w:rPr>
                <w:b/>
                <w:bCs/>
                <w:color w:val="000000"/>
              </w:rPr>
            </w:pP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კონსტიტუციის</w:t>
            </w:r>
            <w:r w:rsidRPr="000C0133">
              <w:rPr>
                <w:bCs/>
                <w:color w:val="000000"/>
              </w:rPr>
              <w:t xml:space="preserve"> </w:t>
            </w:r>
            <w:r w:rsidRPr="000C0133">
              <w:rPr>
                <w:rFonts w:ascii="Sylfaen" w:hAnsi="Sylfaen" w:cs="Sylfaen"/>
                <w:bCs/>
                <w:color w:val="000000"/>
              </w:rPr>
              <w:t>მეორე</w:t>
            </w:r>
            <w:r w:rsidRPr="000C0133">
              <w:rPr>
                <w:bCs/>
                <w:color w:val="000000"/>
              </w:rPr>
              <w:t xml:space="preserve"> </w:t>
            </w:r>
            <w:r w:rsidRPr="000C0133">
              <w:rPr>
                <w:rFonts w:ascii="Sylfaen" w:hAnsi="Sylfaen" w:cs="Sylfaen"/>
                <w:bCs/>
                <w:color w:val="000000"/>
              </w:rPr>
              <w:t>თავით</w:t>
            </w:r>
            <w:r w:rsidRPr="000C0133">
              <w:rPr>
                <w:bCs/>
                <w:color w:val="000000"/>
              </w:rPr>
              <w:t xml:space="preserve"> </w:t>
            </w:r>
            <w:r w:rsidRPr="000C0133">
              <w:rPr>
                <w:rFonts w:ascii="Sylfaen" w:hAnsi="Sylfaen" w:cs="Sylfaen"/>
                <w:bCs/>
                <w:color w:val="000000"/>
              </w:rPr>
              <w:t>აღიარებულ</w:t>
            </w:r>
            <w:r w:rsidRPr="000C0133">
              <w:rPr>
                <w:bCs/>
                <w:color w:val="000000"/>
              </w:rPr>
              <w:t xml:space="preserve"> </w:t>
            </w:r>
            <w:r w:rsidRPr="000C0133">
              <w:rPr>
                <w:rFonts w:ascii="Sylfaen" w:hAnsi="Sylfaen" w:cs="Sylfaen"/>
                <w:bCs/>
                <w:color w:val="000000"/>
              </w:rPr>
              <w:t>ადამიანის</w:t>
            </w:r>
            <w:r w:rsidRPr="000C0133">
              <w:rPr>
                <w:bCs/>
                <w:color w:val="000000"/>
              </w:rPr>
              <w:t xml:space="preserve"> </w:t>
            </w:r>
            <w:r w:rsidRPr="000C0133">
              <w:rPr>
                <w:rFonts w:ascii="Sylfaen" w:hAnsi="Sylfaen" w:cs="Sylfaen"/>
                <w:bCs/>
                <w:color w:val="000000"/>
              </w:rPr>
              <w:t>ძირითად</w:t>
            </w:r>
            <w:r w:rsidRPr="000C0133">
              <w:rPr>
                <w:bCs/>
                <w:color w:val="000000"/>
              </w:rPr>
              <w:t xml:space="preserve"> </w:t>
            </w:r>
            <w:r w:rsidRPr="000C0133">
              <w:rPr>
                <w:rFonts w:ascii="Sylfaen" w:hAnsi="Sylfaen" w:cs="Sylfaen"/>
                <w:bCs/>
                <w:color w:val="000000"/>
              </w:rPr>
              <w:t>უფლებებთან</w:t>
            </w:r>
            <w:r w:rsidRPr="000C0133">
              <w:rPr>
                <w:bCs/>
                <w:color w:val="000000"/>
              </w:rPr>
              <w:t xml:space="preserve"> </w:t>
            </w:r>
            <w:r w:rsidRPr="000C0133">
              <w:rPr>
                <w:rFonts w:ascii="Sylfaen" w:hAnsi="Sylfaen" w:cs="Sylfaen"/>
                <w:bCs/>
                <w:color w:val="000000"/>
              </w:rPr>
              <w:t>და</w:t>
            </w:r>
            <w:r w:rsidRPr="000C0133">
              <w:rPr>
                <w:bCs/>
                <w:color w:val="000000"/>
              </w:rPr>
              <w:t xml:space="preserve"> </w:t>
            </w:r>
            <w:r w:rsidRPr="000C0133">
              <w:rPr>
                <w:rFonts w:ascii="Sylfaen" w:hAnsi="Sylfaen" w:cs="Sylfaen"/>
                <w:bCs/>
                <w:color w:val="000000"/>
              </w:rPr>
              <w:t>თავისუფლებებთან</w:t>
            </w:r>
            <w:r w:rsidRPr="000C0133">
              <w:rPr>
                <w:bCs/>
                <w:color w:val="000000"/>
              </w:rPr>
              <w:t xml:space="preserve"> </w:t>
            </w:r>
            <w:r w:rsidRPr="000C0133">
              <w:rPr>
                <w:rFonts w:ascii="Sylfaen" w:hAnsi="Sylfaen" w:cs="Sylfaen"/>
                <w:bCs/>
                <w:color w:val="000000"/>
              </w:rPr>
              <w:t>მიმართებით</w:t>
            </w:r>
            <w:r w:rsidRPr="000C0133">
              <w:rPr>
                <w:bCs/>
                <w:color w:val="000000"/>
              </w:rPr>
              <w:t xml:space="preserve"> </w:t>
            </w: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ნორმატიული</w:t>
            </w:r>
            <w:r w:rsidRPr="000C0133">
              <w:rPr>
                <w:bCs/>
                <w:color w:val="000000"/>
              </w:rPr>
              <w:t xml:space="preserve"> </w:t>
            </w:r>
            <w:r w:rsidRPr="000C0133">
              <w:rPr>
                <w:rFonts w:ascii="Sylfaen" w:hAnsi="Sylfaen" w:cs="Sylfaen"/>
                <w:bCs/>
                <w:color w:val="000000"/>
              </w:rPr>
              <w:t>აქტის</w:t>
            </w:r>
            <w:r w:rsidRPr="000C0133">
              <w:rPr>
                <w:bCs/>
                <w:color w:val="000000"/>
              </w:rPr>
              <w:t xml:space="preserve"> </w:t>
            </w:r>
            <w:r w:rsidRPr="000C0133">
              <w:rPr>
                <w:rFonts w:ascii="Sylfaen" w:hAnsi="Sylfaen" w:cs="Sylfaen"/>
                <w:bCs/>
                <w:color w:val="000000"/>
              </w:rPr>
              <w:t>შესაბამისობის</w:t>
            </w:r>
            <w:r w:rsidRPr="000C0133">
              <w:rPr>
                <w:bCs/>
                <w:color w:val="000000"/>
              </w:rPr>
              <w:t xml:space="preserve"> </w:t>
            </w:r>
            <w:r w:rsidRPr="000C0133">
              <w:rPr>
                <w:rFonts w:ascii="Sylfaen" w:hAnsi="Sylfaen" w:cs="Sylfaen"/>
                <w:bCs/>
                <w:color w:val="000000"/>
              </w:rPr>
              <w:t>თაობაზე</w:t>
            </w:r>
            <w:r w:rsidRPr="000C0133">
              <w:rPr>
                <w:bCs/>
                <w:color w:val="000000"/>
              </w:rPr>
              <w:t xml:space="preserve"> </w:t>
            </w:r>
            <w:r w:rsidRPr="00E62E5A">
              <w:rPr>
                <w:bCs/>
                <w:color w:val="000000"/>
              </w:rPr>
              <w:t>(</w:t>
            </w:r>
            <w:r w:rsidR="00E62E5A" w:rsidRPr="00E62E5A">
              <w:rPr>
                <w:rFonts w:ascii="Sylfaen" w:hAnsi="Sylfaen"/>
                <w:lang w:val="ka-GE"/>
              </w:rPr>
              <w:t>„</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საკონსტიტუციო</w:t>
            </w:r>
            <w:r w:rsidRPr="00E62E5A">
              <w:rPr>
                <w:bCs/>
                <w:color w:val="000000"/>
              </w:rPr>
              <w:t xml:space="preserve"> </w:t>
            </w:r>
            <w:r w:rsidRPr="00E62E5A">
              <w:rPr>
                <w:rFonts w:ascii="Sylfaen" w:hAnsi="Sylfaen" w:cs="Sylfaen"/>
                <w:bCs/>
                <w:color w:val="000000"/>
              </w:rPr>
              <w:t>სასამართლოს</w:t>
            </w:r>
            <w:r w:rsidRPr="00E62E5A">
              <w:rPr>
                <w:bCs/>
                <w:color w:val="000000"/>
              </w:rPr>
              <w:t xml:space="preserve"> </w:t>
            </w:r>
            <w:r w:rsidRPr="00E62E5A">
              <w:rPr>
                <w:rFonts w:ascii="Sylfaen" w:hAnsi="Sylfaen" w:cs="Sylfaen"/>
                <w:bCs/>
                <w:color w:val="000000"/>
              </w:rPr>
              <w:t>შესახებ</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ორგანული</w:t>
            </w:r>
            <w:r w:rsidRPr="00E62E5A">
              <w:rPr>
                <w:bCs/>
                <w:color w:val="000000"/>
              </w:rPr>
              <w:t xml:space="preserve"> </w:t>
            </w:r>
            <w:r w:rsidRPr="00E62E5A">
              <w:rPr>
                <w:rFonts w:ascii="Sylfaen" w:hAnsi="Sylfaen" w:cs="Sylfaen"/>
                <w:bCs/>
                <w:color w:val="000000"/>
              </w:rPr>
              <w:t>კანონის</w:t>
            </w:r>
            <w:r w:rsidRPr="00E62E5A">
              <w:rPr>
                <w:bCs/>
                <w:color w:val="000000"/>
              </w:rPr>
              <w:t xml:space="preserve"> </w:t>
            </w:r>
            <w:r w:rsidRPr="00E62E5A">
              <w:rPr>
                <w:rFonts w:ascii="Sylfaen" w:hAnsi="Sylfaen" w:cs="Sylfaen"/>
                <w:bCs/>
                <w:color w:val="000000"/>
              </w:rPr>
              <w:t>მე</w:t>
            </w:r>
            <w:r w:rsidRPr="00E62E5A">
              <w:rPr>
                <w:bCs/>
                <w:color w:val="000000"/>
              </w:rPr>
              <w:t xml:space="preserve">-19 </w:t>
            </w:r>
            <w:r w:rsidRPr="00E62E5A">
              <w:rPr>
                <w:rFonts w:ascii="Sylfaen" w:hAnsi="Sylfaen" w:cs="Sylfaen"/>
                <w:bCs/>
                <w:color w:val="000000"/>
              </w:rPr>
              <w:t>მუხლის</w:t>
            </w:r>
            <w:r w:rsidRPr="00E62E5A">
              <w:rPr>
                <w:bCs/>
                <w:color w:val="000000"/>
              </w:rPr>
              <w:t xml:space="preserve"> </w:t>
            </w:r>
            <w:r w:rsidRPr="00E62E5A">
              <w:rPr>
                <w:rFonts w:ascii="Sylfaen" w:hAnsi="Sylfaen" w:cs="Sylfaen"/>
                <w:bCs/>
                <w:color w:val="000000"/>
              </w:rPr>
              <w:t>პირველი</w:t>
            </w:r>
            <w:r w:rsidRPr="00E62E5A">
              <w:rPr>
                <w:bCs/>
                <w:color w:val="000000"/>
              </w:rPr>
              <w:t xml:space="preserve"> </w:t>
            </w:r>
            <w:r w:rsidRPr="00E62E5A">
              <w:rPr>
                <w:rFonts w:ascii="Sylfaen" w:hAnsi="Sylfaen" w:cs="Sylfaen"/>
                <w:bCs/>
                <w:color w:val="000000"/>
              </w:rPr>
              <w:t>პუნქტის</w:t>
            </w:r>
            <w:r w:rsidRPr="00E62E5A">
              <w:rPr>
                <w:bCs/>
                <w:color w:val="000000"/>
              </w:rPr>
              <w:t xml:space="preserve"> </w:t>
            </w:r>
            <w:r w:rsidR="00E62E5A" w:rsidRPr="00E62E5A">
              <w:rPr>
                <w:rFonts w:ascii="Sylfaen" w:hAnsi="Sylfaen"/>
                <w:lang w:val="ka-GE"/>
              </w:rPr>
              <w:t>„</w:t>
            </w:r>
            <w:r w:rsidRPr="00E62E5A">
              <w:rPr>
                <w:rFonts w:ascii="Sylfaen" w:hAnsi="Sylfaen" w:cs="Sylfaen"/>
                <w:bCs/>
                <w:color w:val="000000"/>
              </w:rPr>
              <w:t>ე</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ქვეპუნქტი</w:t>
            </w:r>
            <w:r w:rsidRPr="00E62E5A">
              <w:rPr>
                <w:bCs/>
                <w:color w:val="000000"/>
              </w:rPr>
              <w:t>)</w:t>
            </w:r>
          </w:p>
        </w:tc>
      </w:tr>
      <w:tr w:rsidR="00233673" w:rsidRPr="000C0133" w:rsidTr="00593908">
        <w:trPr>
          <w:trHeight w:val="1340"/>
        </w:trPr>
        <w:tc>
          <w:tcPr>
            <w:tcW w:w="10998" w:type="dxa"/>
            <w:gridSpan w:val="3"/>
            <w:shd w:val="clear" w:color="auto" w:fill="BFBFBF"/>
            <w:vAlign w:val="center"/>
          </w:tcPr>
          <w:p w:rsidR="00233673" w:rsidRPr="000C0133" w:rsidRDefault="00233673" w:rsidP="007167EB">
            <w:pPr>
              <w:spacing w:after="0" w:line="240" w:lineRule="auto"/>
              <w:rPr>
                <w:b/>
                <w:bCs/>
                <w:color w:val="000000"/>
              </w:rPr>
            </w:pPr>
            <w:r w:rsidRPr="000C0133">
              <w:rPr>
                <w:rFonts w:ascii="Sylfaen" w:hAnsi="Sylfaen" w:cs="Sylfaen"/>
                <w:bCs/>
                <w:color w:val="000000"/>
                <w:sz w:val="20"/>
              </w:rPr>
              <w:t>კონსტიტუციური</w:t>
            </w:r>
            <w:r w:rsidRPr="000C0133">
              <w:rPr>
                <w:bCs/>
                <w:color w:val="000000"/>
                <w:sz w:val="20"/>
              </w:rPr>
              <w:t xml:space="preserve"> </w:t>
            </w:r>
            <w:r w:rsidRPr="000C0133">
              <w:rPr>
                <w:rFonts w:ascii="Sylfaen" w:hAnsi="Sylfaen" w:cs="Sylfaen"/>
                <w:bCs/>
                <w:color w:val="000000"/>
                <w:sz w:val="20"/>
              </w:rPr>
              <w:t>სარჩელის</w:t>
            </w:r>
            <w:r w:rsidRPr="000C0133">
              <w:rPr>
                <w:bCs/>
                <w:color w:val="000000"/>
                <w:sz w:val="20"/>
              </w:rPr>
              <w:t xml:space="preserve"> </w:t>
            </w:r>
            <w:r w:rsidRPr="000C0133">
              <w:rPr>
                <w:rFonts w:ascii="Sylfaen" w:hAnsi="Sylfaen" w:cs="Sylfaen"/>
                <w:bCs/>
                <w:color w:val="000000"/>
                <w:sz w:val="20"/>
              </w:rPr>
              <w:t>ფორმასთან</w:t>
            </w:r>
            <w:r w:rsidRPr="000C0133">
              <w:rPr>
                <w:bCs/>
                <w:color w:val="000000"/>
                <w:sz w:val="20"/>
              </w:rPr>
              <w:t xml:space="preserve"> </w:t>
            </w:r>
            <w:r w:rsidRPr="000C0133">
              <w:rPr>
                <w:rFonts w:ascii="Sylfaen" w:hAnsi="Sylfaen" w:cs="Sylfaen"/>
                <w:bCs/>
                <w:color w:val="000000"/>
                <w:sz w:val="20"/>
              </w:rPr>
              <w:t>დაკავშირებით</w:t>
            </w:r>
            <w:r w:rsidR="002F2DE1">
              <w:rPr>
                <w:rFonts w:ascii="Sylfaen" w:hAnsi="Sylfaen" w:cs="Sylfaen"/>
                <w:bCs/>
                <w:color w:val="000000"/>
                <w:sz w:val="20"/>
              </w:rPr>
              <w:t>,</w:t>
            </w:r>
            <w:r w:rsidRPr="000C0133">
              <w:rPr>
                <w:bCs/>
                <w:color w:val="000000"/>
                <w:sz w:val="20"/>
              </w:rPr>
              <w:t xml:space="preserve"> </w:t>
            </w:r>
            <w:r w:rsidRPr="000C0133">
              <w:rPr>
                <w:rFonts w:ascii="Sylfaen" w:hAnsi="Sylfaen" w:cs="Sylfaen"/>
                <w:bCs/>
                <w:color w:val="000000"/>
                <w:sz w:val="20"/>
              </w:rPr>
              <w:t>კითხვის</w:t>
            </w:r>
            <w:r w:rsidRPr="000C0133">
              <w:rPr>
                <w:bCs/>
                <w:color w:val="000000"/>
                <w:sz w:val="20"/>
              </w:rPr>
              <w:t xml:space="preserve">, </w:t>
            </w:r>
            <w:r w:rsidRPr="000C0133">
              <w:rPr>
                <w:rFonts w:ascii="Sylfaen" w:hAnsi="Sylfaen" w:cs="Sylfaen"/>
                <w:bCs/>
                <w:color w:val="000000"/>
                <w:sz w:val="20"/>
              </w:rPr>
              <w:t>შენიშვნის</w:t>
            </w:r>
            <w:r w:rsidRPr="000C0133">
              <w:rPr>
                <w:bCs/>
                <w:color w:val="000000"/>
                <w:sz w:val="20"/>
              </w:rPr>
              <w:t xml:space="preserve">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რეკომენდაციის</w:t>
            </w:r>
            <w:r w:rsidRPr="000C0133">
              <w:rPr>
                <w:bCs/>
                <w:color w:val="000000"/>
                <w:sz w:val="20"/>
              </w:rPr>
              <w:t xml:space="preserve"> </w:t>
            </w:r>
            <w:r w:rsidRPr="000C0133">
              <w:rPr>
                <w:rFonts w:ascii="Sylfaen" w:hAnsi="Sylfaen" w:cs="Sylfaen"/>
                <w:bCs/>
                <w:color w:val="000000"/>
                <w:sz w:val="20"/>
              </w:rPr>
              <w:t>არსებობის</w:t>
            </w:r>
            <w:r w:rsidRPr="000C0133">
              <w:rPr>
                <w:bCs/>
                <w:color w:val="000000"/>
                <w:sz w:val="20"/>
              </w:rPr>
              <w:t xml:space="preserve"> </w:t>
            </w:r>
            <w:r w:rsidRPr="000C0133">
              <w:rPr>
                <w:rFonts w:ascii="Sylfaen" w:hAnsi="Sylfaen" w:cs="Sylfaen"/>
                <w:bCs/>
                <w:color w:val="000000"/>
                <w:sz w:val="20"/>
              </w:rPr>
              <w:t>შემთხვევაში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დაგვიკავშირდეთ</w:t>
            </w:r>
            <w:r w:rsidRPr="000C0133">
              <w:rPr>
                <w:bCs/>
                <w:color w:val="000000"/>
                <w:sz w:val="20"/>
              </w:rPr>
              <w:t xml:space="preserve"> </w:t>
            </w:r>
            <w:r w:rsidRPr="000C0133">
              <w:rPr>
                <w:rFonts w:ascii="Sylfaen" w:hAnsi="Sylfaen" w:cs="Sylfaen"/>
                <w:bCs/>
                <w:color w:val="000000"/>
                <w:sz w:val="20"/>
              </w:rPr>
              <w:t>ნომერზე</w:t>
            </w:r>
            <w:r w:rsidRPr="000C0133">
              <w:rPr>
                <w:bCs/>
                <w:color w:val="000000"/>
                <w:sz w:val="20"/>
              </w:rPr>
              <w:t xml:space="preserve"> +995 </w:t>
            </w:r>
            <w:r w:rsidR="007167EB">
              <w:rPr>
                <w:bCs/>
                <w:color w:val="000000"/>
                <w:sz w:val="20"/>
              </w:rPr>
              <w:t>4</w:t>
            </w:r>
            <w:r w:rsidRPr="000C0133">
              <w:rPr>
                <w:bCs/>
                <w:color w:val="000000"/>
                <w:sz w:val="20"/>
              </w:rPr>
              <w:t>22-</w:t>
            </w:r>
            <w:r w:rsidR="007167EB">
              <w:rPr>
                <w:bCs/>
                <w:color w:val="000000"/>
                <w:sz w:val="20"/>
              </w:rPr>
              <w:t>2</w:t>
            </w:r>
            <w:r w:rsidRPr="000C0133">
              <w:rPr>
                <w:bCs/>
                <w:color w:val="000000"/>
                <w:sz w:val="20"/>
              </w:rPr>
              <w:t xml:space="preserve">7-00-99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მოგვწეროთ</w:t>
            </w:r>
            <w:r w:rsidRPr="000C0133">
              <w:rPr>
                <w:bCs/>
                <w:color w:val="000000"/>
                <w:sz w:val="20"/>
              </w:rPr>
              <w:t xml:space="preserve"> </w:t>
            </w:r>
            <w:r w:rsidRPr="000C0133">
              <w:rPr>
                <w:rFonts w:ascii="Sylfaen" w:hAnsi="Sylfaen" w:cs="Sylfaen"/>
                <w:bCs/>
                <w:color w:val="000000"/>
                <w:sz w:val="20"/>
              </w:rPr>
              <w:t>ელექტრონული</w:t>
            </w:r>
            <w:r w:rsidRPr="000C0133">
              <w:rPr>
                <w:bCs/>
                <w:color w:val="000000"/>
                <w:sz w:val="20"/>
              </w:rPr>
              <w:t xml:space="preserve"> </w:t>
            </w:r>
            <w:r w:rsidRPr="000C0133">
              <w:rPr>
                <w:rFonts w:ascii="Sylfaen" w:hAnsi="Sylfaen" w:cs="Sylfaen"/>
                <w:bCs/>
                <w:color w:val="000000"/>
                <w:sz w:val="20"/>
              </w:rPr>
              <w:t>ფოსტის</w:t>
            </w:r>
            <w:r w:rsidRPr="000C0133">
              <w:rPr>
                <w:bCs/>
                <w:color w:val="000000"/>
                <w:sz w:val="20"/>
              </w:rPr>
              <w:t xml:space="preserve"> </w:t>
            </w:r>
            <w:r w:rsidRPr="000C0133">
              <w:rPr>
                <w:rFonts w:ascii="Sylfaen" w:hAnsi="Sylfaen" w:cs="Sylfaen"/>
                <w:bCs/>
                <w:color w:val="000000"/>
                <w:sz w:val="20"/>
              </w:rPr>
              <w:t>მეშვეობით</w:t>
            </w:r>
            <w:r w:rsidRPr="000C0133">
              <w:rPr>
                <w:bCs/>
                <w:color w:val="000000"/>
                <w:sz w:val="20"/>
              </w:rPr>
              <w:t xml:space="preserve"> </w:t>
            </w:r>
            <w:r w:rsidRPr="000C0133">
              <w:rPr>
                <w:rFonts w:ascii="Sylfaen" w:hAnsi="Sylfaen" w:cs="Sylfaen"/>
                <w:bCs/>
                <w:color w:val="000000"/>
                <w:sz w:val="20"/>
              </w:rPr>
              <w:t>მისამართზე</w:t>
            </w:r>
            <w:r w:rsidRPr="000C0133">
              <w:rPr>
                <w:bCs/>
                <w:color w:val="000000"/>
                <w:sz w:val="20"/>
              </w:rPr>
              <w:t xml:space="preserve">: </w:t>
            </w:r>
            <w:hyperlink r:id="rId8" w:history="1">
              <w:r w:rsidRPr="000C0133">
                <w:rPr>
                  <w:rStyle w:val="Hyperlink"/>
                  <w:bCs/>
                  <w:sz w:val="20"/>
                </w:rPr>
                <w:t>const@constcourt.ge</w:t>
              </w:r>
            </w:hyperlink>
            <w:r w:rsidRPr="000C0133">
              <w:rPr>
                <w:bCs/>
                <w:color w:val="000000"/>
                <w:sz w:val="20"/>
              </w:rPr>
              <w:t>;</w:t>
            </w:r>
            <w:r w:rsidR="00206F32">
              <w:rPr>
                <w:rFonts w:ascii="Sylfaen" w:hAnsi="Sylfaen"/>
                <w:bCs/>
                <w:color w:val="000000"/>
                <w:sz w:val="20"/>
                <w:lang w:val="ka-GE"/>
              </w:rPr>
              <w:t xml:space="preserve"> </w:t>
            </w:r>
            <w:r w:rsidRPr="000C0133">
              <w:rPr>
                <w:rFonts w:ascii="Sylfaen" w:hAnsi="Sylfaen" w:cs="Sylfaen"/>
                <w:bCs/>
                <w:color w:val="000000"/>
                <w:sz w:val="20"/>
              </w:rPr>
              <w:t>ვებგვერდი</w:t>
            </w:r>
            <w:r w:rsidR="00206F32">
              <w:rPr>
                <w:rFonts w:ascii="Sylfaen" w:hAnsi="Sylfaen" w:cs="Sylfaen"/>
                <w:bCs/>
                <w:color w:val="000000"/>
                <w:sz w:val="20"/>
                <w:lang w:val="ka-GE"/>
              </w:rPr>
              <w:t>:</w:t>
            </w:r>
            <w:r w:rsidRPr="000C0133">
              <w:rPr>
                <w:bCs/>
                <w:color w:val="000000"/>
                <w:sz w:val="20"/>
              </w:rPr>
              <w:t xml:space="preserve"> </w:t>
            </w:r>
            <w:hyperlink r:id="rId9" w:history="1">
              <w:r w:rsidRPr="000C0133">
                <w:rPr>
                  <w:rStyle w:val="Hyperlink"/>
                  <w:bCs/>
                  <w:sz w:val="20"/>
                </w:rPr>
                <w:t>www.constcourt.ge</w:t>
              </w:r>
            </w:hyperlink>
            <w:r w:rsidR="00513B2C" w:rsidRPr="00513B2C">
              <w:rPr>
                <w:rFonts w:ascii="Sylfaen" w:hAnsi="Sylfaen"/>
                <w:bCs/>
                <w:color w:val="000000"/>
                <w:lang w:val="ka-GE"/>
              </w:rPr>
              <w:t>.</w:t>
            </w:r>
            <w:r w:rsidRPr="00513B2C">
              <w:rPr>
                <w:bCs/>
                <w:color w:val="000000"/>
                <w:sz w:val="20"/>
              </w:rPr>
              <w:t xml:space="preserve"> </w:t>
            </w:r>
          </w:p>
        </w:tc>
      </w:tr>
      <w:tr w:rsidR="00233673" w:rsidRPr="000C0133" w:rsidTr="00593908">
        <w:tc>
          <w:tcPr>
            <w:tcW w:w="10998" w:type="dxa"/>
            <w:gridSpan w:val="3"/>
            <w:tcBorders>
              <w:left w:val="nil"/>
              <w:right w:val="nil"/>
            </w:tcBorders>
            <w:shd w:val="clear" w:color="auto" w:fill="BFBFBF"/>
          </w:tcPr>
          <w:p w:rsidR="00233673" w:rsidRPr="000C0133" w:rsidRDefault="00233673" w:rsidP="000C0133">
            <w:pPr>
              <w:spacing w:after="0" w:line="240" w:lineRule="auto"/>
              <w:rPr>
                <w:b/>
                <w:bCs/>
                <w:color w:val="000000"/>
              </w:rPr>
            </w:pPr>
            <w:r w:rsidRPr="000C0133">
              <w:rPr>
                <w:rFonts w:ascii="Sylfaen" w:hAnsi="Sylfaen" w:cs="Sylfaen"/>
                <w:bCs/>
                <w:color w:val="000000"/>
                <w:sz w:val="20"/>
              </w:rPr>
              <w:t>თუ</w:t>
            </w:r>
            <w:r w:rsidRPr="000C0133">
              <w:rPr>
                <w:bCs/>
                <w:color w:val="000000"/>
                <w:sz w:val="20"/>
              </w:rPr>
              <w:t xml:space="preserve"> </w:t>
            </w:r>
            <w:r w:rsidRPr="000C0133">
              <w:rPr>
                <w:rFonts w:ascii="Sylfaen" w:hAnsi="Sylfaen" w:cs="Sylfaen"/>
                <w:bCs/>
                <w:color w:val="000000"/>
                <w:sz w:val="20"/>
              </w:rPr>
              <w:t>რომელიმე</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შესავსებად</w:t>
            </w:r>
            <w:r w:rsidRPr="000C0133">
              <w:rPr>
                <w:bCs/>
                <w:color w:val="000000"/>
                <w:sz w:val="20"/>
              </w:rPr>
              <w:t xml:space="preserve"> </w:t>
            </w:r>
            <w:r w:rsidRPr="000C0133">
              <w:rPr>
                <w:rFonts w:ascii="Sylfaen" w:hAnsi="Sylfaen" w:cs="Sylfaen"/>
                <w:bCs/>
                <w:color w:val="000000"/>
                <w:sz w:val="20"/>
              </w:rPr>
              <w:t>გამოყოფილი</w:t>
            </w:r>
            <w:r w:rsidRPr="000C0133">
              <w:rPr>
                <w:bCs/>
                <w:color w:val="000000"/>
                <w:sz w:val="20"/>
              </w:rPr>
              <w:t xml:space="preserve"> </w:t>
            </w:r>
            <w:r w:rsidRPr="000C0133">
              <w:rPr>
                <w:rFonts w:ascii="Sylfaen" w:hAnsi="Sylfaen" w:cs="Sylfaen"/>
                <w:bCs/>
                <w:color w:val="000000"/>
                <w:sz w:val="20"/>
              </w:rPr>
              <w:t>ადგილი</w:t>
            </w:r>
            <w:r w:rsidRPr="000C0133">
              <w:rPr>
                <w:bCs/>
                <w:color w:val="000000"/>
                <w:sz w:val="20"/>
              </w:rPr>
              <w:t xml:space="preserve"> </w:t>
            </w:r>
            <w:r w:rsidRPr="000C0133">
              <w:rPr>
                <w:rFonts w:ascii="Sylfaen" w:hAnsi="Sylfaen" w:cs="Sylfaen"/>
                <w:bCs/>
                <w:color w:val="000000"/>
                <w:sz w:val="20"/>
              </w:rPr>
              <w:t>არ</w:t>
            </w:r>
            <w:r w:rsidRPr="000C0133">
              <w:rPr>
                <w:bCs/>
                <w:color w:val="000000"/>
                <w:sz w:val="20"/>
              </w:rPr>
              <w:t xml:space="preserve"> </w:t>
            </w:r>
            <w:r w:rsidRPr="000C0133">
              <w:rPr>
                <w:rFonts w:ascii="Sylfaen" w:hAnsi="Sylfaen" w:cs="Sylfaen"/>
                <w:bCs/>
                <w:color w:val="000000"/>
                <w:sz w:val="20"/>
              </w:rPr>
              <w:t>იქნება</w:t>
            </w:r>
            <w:r w:rsidRPr="000C0133">
              <w:rPr>
                <w:bCs/>
                <w:color w:val="000000"/>
                <w:sz w:val="20"/>
              </w:rPr>
              <w:t xml:space="preserve"> </w:t>
            </w:r>
            <w:r w:rsidRPr="000C0133">
              <w:rPr>
                <w:rFonts w:ascii="Sylfaen" w:hAnsi="Sylfaen" w:cs="Sylfaen"/>
                <w:bCs/>
                <w:color w:val="000000"/>
                <w:sz w:val="20"/>
              </w:rPr>
              <w:t>საკმარისი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ფორმას</w:t>
            </w:r>
            <w:r w:rsidRPr="000C0133">
              <w:rPr>
                <w:bCs/>
                <w:color w:val="000000"/>
                <w:sz w:val="20"/>
              </w:rPr>
              <w:t xml:space="preserve"> </w:t>
            </w:r>
            <w:r w:rsidRPr="000C0133">
              <w:rPr>
                <w:rFonts w:ascii="Sylfaen" w:hAnsi="Sylfaen" w:cs="Sylfaen"/>
                <w:bCs/>
                <w:color w:val="000000"/>
                <w:sz w:val="20"/>
              </w:rPr>
              <w:t>დამატებითი</w:t>
            </w:r>
            <w:r w:rsidRPr="000C0133">
              <w:rPr>
                <w:bCs/>
                <w:color w:val="000000"/>
                <w:sz w:val="20"/>
              </w:rPr>
              <w:t xml:space="preserve"> </w:t>
            </w:r>
            <w:r w:rsidRPr="000C0133">
              <w:rPr>
                <w:rFonts w:ascii="Sylfaen" w:hAnsi="Sylfaen" w:cs="Sylfaen"/>
                <w:bCs/>
                <w:color w:val="000000"/>
                <w:sz w:val="20"/>
              </w:rPr>
              <w:t>გვერდი</w:t>
            </w:r>
            <w:r w:rsidRPr="000C0133">
              <w:rPr>
                <w:bCs/>
                <w:color w:val="000000"/>
                <w:sz w:val="20"/>
              </w:rPr>
              <w:t xml:space="preserve"> </w:t>
            </w:r>
            <w:r w:rsidRPr="000C0133">
              <w:rPr>
                <w:rFonts w:ascii="Sylfaen" w:hAnsi="Sylfaen" w:cs="Sylfaen"/>
                <w:bCs/>
                <w:color w:val="000000"/>
                <w:sz w:val="20"/>
              </w:rPr>
              <w:t>დაურთოთ</w:t>
            </w:r>
            <w:r w:rsidRPr="000C0133">
              <w:rPr>
                <w:bCs/>
                <w:color w:val="000000"/>
                <w:sz w:val="20"/>
              </w:rPr>
              <w:t xml:space="preserve">. </w:t>
            </w:r>
            <w:r w:rsidRPr="000C0133">
              <w:rPr>
                <w:rFonts w:ascii="Sylfaen" w:hAnsi="Sylfaen" w:cs="Sylfaen"/>
                <w:bCs/>
                <w:color w:val="000000"/>
                <w:sz w:val="20"/>
              </w:rPr>
              <w:t>ყოველ</w:t>
            </w:r>
            <w:r w:rsidRPr="000C0133">
              <w:rPr>
                <w:bCs/>
                <w:color w:val="000000"/>
                <w:sz w:val="20"/>
              </w:rPr>
              <w:t xml:space="preserve"> </w:t>
            </w:r>
            <w:r w:rsidRPr="000C0133">
              <w:rPr>
                <w:rFonts w:ascii="Sylfaen" w:hAnsi="Sylfaen" w:cs="Sylfaen"/>
                <w:bCs/>
                <w:color w:val="000000"/>
                <w:sz w:val="20"/>
              </w:rPr>
              <w:t>დამატებით</w:t>
            </w:r>
            <w:r w:rsidRPr="000C0133">
              <w:rPr>
                <w:bCs/>
                <w:color w:val="000000"/>
                <w:sz w:val="20"/>
              </w:rPr>
              <w:t xml:space="preserve"> </w:t>
            </w:r>
            <w:r w:rsidRPr="000C0133">
              <w:rPr>
                <w:rFonts w:ascii="Sylfaen" w:hAnsi="Sylfaen" w:cs="Sylfaen"/>
                <w:bCs/>
                <w:color w:val="000000"/>
                <w:sz w:val="20"/>
              </w:rPr>
              <w:t>გვერდზე</w:t>
            </w:r>
            <w:r w:rsidRPr="000C0133">
              <w:rPr>
                <w:bCs/>
                <w:color w:val="000000"/>
                <w:sz w:val="20"/>
              </w:rPr>
              <w:t xml:space="preserve"> </w:t>
            </w:r>
            <w:r w:rsidRPr="000C0133">
              <w:rPr>
                <w:rFonts w:ascii="Sylfaen" w:hAnsi="Sylfaen" w:cs="Sylfaen"/>
                <w:bCs/>
                <w:color w:val="000000"/>
                <w:sz w:val="20"/>
              </w:rPr>
              <w:t>გადაიტანეთ</w:t>
            </w:r>
            <w:r w:rsidRPr="000C0133">
              <w:rPr>
                <w:bCs/>
                <w:color w:val="000000"/>
                <w:sz w:val="20"/>
              </w:rPr>
              <w:t xml:space="preserve"> </w:t>
            </w:r>
            <w:r w:rsidRPr="000C0133">
              <w:rPr>
                <w:rFonts w:ascii="Sylfaen" w:hAnsi="Sylfaen" w:cs="Sylfaen"/>
                <w:bCs/>
                <w:color w:val="000000"/>
                <w:sz w:val="20"/>
              </w:rPr>
              <w:t>იმ</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სათაური</w:t>
            </w:r>
            <w:r w:rsidRPr="000C0133">
              <w:rPr>
                <w:bCs/>
                <w:color w:val="000000"/>
                <w:sz w:val="20"/>
              </w:rPr>
              <w:t xml:space="preserve">, </w:t>
            </w:r>
            <w:r w:rsidRPr="000C0133">
              <w:rPr>
                <w:rFonts w:ascii="Sylfaen" w:hAnsi="Sylfaen" w:cs="Sylfaen"/>
                <w:bCs/>
                <w:color w:val="000000"/>
                <w:sz w:val="20"/>
              </w:rPr>
              <w:t>რომელსაც</w:t>
            </w:r>
            <w:r w:rsidRPr="000C0133">
              <w:rPr>
                <w:bCs/>
                <w:color w:val="000000"/>
                <w:sz w:val="20"/>
              </w:rPr>
              <w:t xml:space="preserve"> </w:t>
            </w:r>
            <w:r w:rsidRPr="000C0133">
              <w:rPr>
                <w:rFonts w:ascii="Sylfaen" w:hAnsi="Sylfaen" w:cs="Sylfaen"/>
                <w:bCs/>
                <w:color w:val="000000"/>
                <w:sz w:val="20"/>
              </w:rPr>
              <w:t>ავსებთ</w:t>
            </w:r>
            <w:r w:rsidRPr="000C0133">
              <w:rPr>
                <w:bCs/>
                <w:color w:val="000000"/>
                <w:sz w:val="20"/>
              </w:rPr>
              <w:t xml:space="preserve">. </w:t>
            </w:r>
            <w:r w:rsidRPr="000C0133">
              <w:rPr>
                <w:rFonts w:ascii="Sylfaen" w:hAnsi="Sylfaen" w:cs="Sylfaen"/>
                <w:bCs/>
                <w:color w:val="000000"/>
                <w:sz w:val="20"/>
              </w:rPr>
              <w:t>წერის</w:t>
            </w:r>
            <w:r w:rsidRPr="000C0133">
              <w:rPr>
                <w:bCs/>
                <w:color w:val="000000"/>
                <w:sz w:val="20"/>
              </w:rPr>
              <w:t xml:space="preserve"> </w:t>
            </w:r>
            <w:r w:rsidRPr="000C0133">
              <w:rPr>
                <w:rFonts w:ascii="Sylfaen" w:hAnsi="Sylfaen" w:cs="Sylfaen"/>
                <w:bCs/>
                <w:color w:val="000000"/>
                <w:sz w:val="20"/>
              </w:rPr>
              <w:t>დასრულების</w:t>
            </w:r>
            <w:r w:rsidRPr="000C0133">
              <w:rPr>
                <w:bCs/>
                <w:color w:val="000000"/>
                <w:sz w:val="20"/>
              </w:rPr>
              <w:t xml:space="preserve"> </w:t>
            </w:r>
            <w:r w:rsidRPr="000C0133">
              <w:rPr>
                <w:rFonts w:ascii="Sylfaen" w:hAnsi="Sylfaen" w:cs="Sylfaen"/>
                <w:bCs/>
                <w:color w:val="000000"/>
                <w:sz w:val="20"/>
              </w:rPr>
              <w:t>შემდეგ</w:t>
            </w:r>
            <w:r w:rsidRPr="000C0133">
              <w:rPr>
                <w:bCs/>
                <w:color w:val="000000"/>
                <w:sz w:val="20"/>
              </w:rPr>
              <w:t xml:space="preserve"> </w:t>
            </w:r>
            <w:r w:rsidRPr="000C0133">
              <w:rPr>
                <w:rFonts w:ascii="Sylfaen" w:hAnsi="Sylfaen" w:cs="Sylfaen"/>
                <w:bCs/>
                <w:color w:val="000000"/>
                <w:sz w:val="20"/>
              </w:rPr>
              <w:t>ფორმა</w:t>
            </w:r>
            <w:r w:rsidRPr="000C0133">
              <w:rPr>
                <w:bCs/>
                <w:color w:val="000000"/>
                <w:sz w:val="20"/>
              </w:rPr>
              <w:t xml:space="preserve"> </w:t>
            </w:r>
            <w:r w:rsidRPr="000C0133">
              <w:rPr>
                <w:rFonts w:ascii="Sylfaen" w:hAnsi="Sylfaen" w:cs="Sylfaen"/>
                <w:bCs/>
                <w:color w:val="000000"/>
                <w:sz w:val="20"/>
              </w:rPr>
              <w:t>დანომრეთ</w:t>
            </w:r>
            <w:r w:rsidRPr="000C0133">
              <w:rPr>
                <w:bCs/>
                <w:color w:val="000000"/>
                <w:sz w:val="20"/>
              </w:rPr>
              <w:t>.</w:t>
            </w:r>
          </w:p>
        </w:tc>
      </w:tr>
    </w:tbl>
    <w:p w:rsidR="00233673" w:rsidRDefault="00233673"/>
    <w:p w:rsidR="00341344" w:rsidRDefault="00341344"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E62E5A" w:rsidP="00BA7026">
      <w:pPr>
        <w:rPr>
          <w:rFonts w:ascii="Sylfaen" w:hAnsi="Sylfaen" w:cs="Sylfaen"/>
        </w:rPr>
      </w:pPr>
      <w:r>
        <w:rPr>
          <w:rFonts w:ascii="Sylfaen" w:hAnsi="Sylfaen" w:cs="Sylfaen"/>
        </w:rPr>
        <w:br w:type="page"/>
      </w:r>
    </w:p>
    <w:p w:rsidR="004D6557" w:rsidRDefault="004D6557" w:rsidP="00BA7026">
      <w:pPr>
        <w:rPr>
          <w:rFonts w:ascii="Sylfaen" w:hAnsi="Sylfaen" w:cs="Sylfaen"/>
          <w:lang w:val="ka-GE"/>
        </w:rPr>
      </w:pPr>
    </w:p>
    <w:tbl>
      <w:tblPr>
        <w:tblW w:w="0" w:type="auto"/>
        <w:tblBorders>
          <w:top w:val="single" w:sz="8" w:space="0" w:color="000000"/>
          <w:bottom w:val="single" w:sz="8" w:space="0" w:color="000000"/>
        </w:tblBorders>
        <w:tblLook w:val="0400"/>
      </w:tblPr>
      <w:tblGrid>
        <w:gridCol w:w="3672"/>
        <w:gridCol w:w="3672"/>
        <w:gridCol w:w="3672"/>
      </w:tblGrid>
      <w:tr w:rsidR="00BA7026" w:rsidRPr="000C0133">
        <w:tc>
          <w:tcPr>
            <w:tcW w:w="11016" w:type="dxa"/>
            <w:gridSpan w:val="3"/>
            <w:tcBorders>
              <w:left w:val="nil"/>
              <w:right w:val="nil"/>
            </w:tcBorders>
            <w:shd w:val="clear" w:color="auto" w:fill="D9D9D9"/>
          </w:tcPr>
          <w:p w:rsidR="00BA7026" w:rsidRPr="000C0133" w:rsidRDefault="00BA7026" w:rsidP="000C0133">
            <w:pPr>
              <w:spacing w:before="360" w:after="360" w:line="240" w:lineRule="auto"/>
              <w:jc w:val="center"/>
              <w:rPr>
                <w:rFonts w:ascii="Sylfaen" w:hAnsi="Sylfaen"/>
                <w:b/>
                <w:color w:val="000000"/>
                <w:sz w:val="36"/>
                <w:lang w:val="ka-GE"/>
              </w:rPr>
            </w:pPr>
            <w:r w:rsidRPr="000C0133">
              <w:rPr>
                <w:b/>
                <w:color w:val="000000"/>
                <w:sz w:val="36"/>
              </w:rPr>
              <w:t xml:space="preserve">I. </w:t>
            </w:r>
            <w:r w:rsidRPr="000C0133">
              <w:rPr>
                <w:rFonts w:ascii="Sylfaen" w:hAnsi="Sylfaen" w:cs="Sylfaen"/>
                <w:b/>
                <w:color w:val="000000"/>
                <w:sz w:val="36"/>
              </w:rPr>
              <w:t>ფორმალური</w:t>
            </w:r>
            <w:r w:rsidRPr="000C0133">
              <w:rPr>
                <w:b/>
                <w:color w:val="000000"/>
                <w:sz w:val="36"/>
              </w:rPr>
              <w:t xml:space="preserve"> </w:t>
            </w:r>
            <w:r w:rsidRPr="000C0133">
              <w:rPr>
                <w:rFonts w:ascii="Sylfaen" w:hAnsi="Sylfaen" w:cs="Sylfaen"/>
                <w:b/>
                <w:color w:val="000000"/>
                <w:sz w:val="36"/>
              </w:rPr>
              <w:t>ნაწილი</w:t>
            </w:r>
          </w:p>
        </w:tc>
      </w:tr>
      <w:tr w:rsidR="00BA7026" w:rsidRPr="000C0133">
        <w:tc>
          <w:tcPr>
            <w:tcW w:w="3672" w:type="dxa"/>
          </w:tcPr>
          <w:p w:rsidR="00BA7026" w:rsidRPr="000C0133" w:rsidRDefault="00BA7026" w:rsidP="000C0133">
            <w:pPr>
              <w:spacing w:after="0" w:line="240" w:lineRule="auto"/>
              <w:rPr>
                <w:color w:val="000000"/>
              </w:rPr>
            </w:pPr>
            <w:r w:rsidRPr="000C0133">
              <w:rPr>
                <w:color w:val="000000"/>
              </w:rPr>
              <w:t xml:space="preserve">1. </w:t>
            </w:r>
            <w:r w:rsidRPr="000C0133">
              <w:rPr>
                <w:rFonts w:ascii="Sylfaen" w:hAnsi="Sylfaen" w:cs="Sylfaen"/>
                <w:color w:val="000000"/>
              </w:rPr>
              <w:t>მხარეთა</w:t>
            </w:r>
            <w:r w:rsidRPr="000C0133">
              <w:rPr>
                <w:color w:val="000000"/>
              </w:rPr>
              <w:t xml:space="preserve"> </w:t>
            </w:r>
            <w:r w:rsidRPr="000C0133">
              <w:rPr>
                <w:rFonts w:ascii="Sylfaen" w:hAnsi="Sylfaen" w:cs="Sylfaen"/>
                <w:color w:val="000000"/>
              </w:rPr>
              <w:t>რეკვიზიტები</w:t>
            </w:r>
          </w:p>
        </w:tc>
        <w:tc>
          <w:tcPr>
            <w:tcW w:w="3672" w:type="dxa"/>
          </w:tcPr>
          <w:p w:rsidR="00BA7026" w:rsidRPr="000C0133" w:rsidRDefault="00BA7026" w:rsidP="000C0133">
            <w:pPr>
              <w:spacing w:after="0" w:line="240" w:lineRule="auto"/>
              <w:rPr>
                <w:color w:val="000000"/>
              </w:rPr>
            </w:pPr>
          </w:p>
        </w:tc>
        <w:tc>
          <w:tcPr>
            <w:tcW w:w="3672" w:type="dxa"/>
          </w:tcPr>
          <w:p w:rsidR="00BA7026" w:rsidRPr="000C0133" w:rsidRDefault="00BA7026" w:rsidP="000C0133">
            <w:pPr>
              <w:spacing w:after="0" w:line="240" w:lineRule="auto"/>
              <w:rPr>
                <w:color w:val="000000"/>
              </w:rPr>
            </w:pPr>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rFonts w:ascii="Sylfaen" w:hAnsi="Sylfaen"/>
                <w:b/>
                <w:color w:val="000000"/>
                <w:lang w:val="ka-GE"/>
              </w:rPr>
            </w:pPr>
            <w:r w:rsidRPr="000C0133">
              <w:rPr>
                <w:rFonts w:ascii="Sylfaen" w:hAnsi="Sylfaen"/>
                <w:b/>
                <w:color w:val="000000"/>
                <w:lang w:val="ka-GE"/>
              </w:rPr>
              <w:t>1.1 მოსარჩელე</w:t>
            </w:r>
            <w:r w:rsidR="00430A7E">
              <w:rPr>
                <w:rFonts w:ascii="Sylfaen" w:hAnsi="Sylfaen"/>
                <w:b/>
                <w:color w:val="000000"/>
                <w:lang w:val="ka-GE"/>
              </w:rPr>
              <w:t>/მოსარჩელეები</w:t>
            </w:r>
          </w:p>
        </w:tc>
        <w:tc>
          <w:tcPr>
            <w:tcW w:w="3672" w:type="dxa"/>
            <w:tcBorders>
              <w:left w:val="nil"/>
              <w:bottom w:val="nil"/>
              <w:right w:val="nil"/>
            </w:tcBorders>
            <w:shd w:val="clear" w:color="auto" w:fill="D9D9D9"/>
          </w:tcPr>
          <w:p w:rsidR="00BA7026" w:rsidRPr="00B04FC9" w:rsidRDefault="00BA7026" w:rsidP="000C0133">
            <w:pPr>
              <w:spacing w:after="0" w:line="240" w:lineRule="auto"/>
              <w:rPr>
                <w:rFonts w:ascii="Sylfaen" w:hAnsi="Sylfaen"/>
                <w:color w:val="000000"/>
                <w:lang w:val="ka-GE"/>
              </w:rPr>
            </w:pPr>
          </w:p>
        </w:tc>
        <w:tc>
          <w:tcPr>
            <w:tcW w:w="3672" w:type="dxa"/>
            <w:tcBorders>
              <w:left w:val="nil"/>
              <w:right w:val="nil"/>
            </w:tcBorders>
            <w:shd w:val="clear" w:color="auto" w:fill="D9D9D9"/>
          </w:tcPr>
          <w:p w:rsidR="00BA7026" w:rsidRPr="000C0133" w:rsidRDefault="00BA7026" w:rsidP="000C0133">
            <w:pPr>
              <w:spacing w:after="0" w:line="240" w:lineRule="auto"/>
              <w:rPr>
                <w:color w:val="000000"/>
              </w:rPr>
            </w:pPr>
          </w:p>
        </w:tc>
      </w:tr>
      <w:tr w:rsidR="00BA7026" w:rsidRPr="000C0133">
        <w:tc>
          <w:tcPr>
            <w:tcW w:w="3672" w:type="dxa"/>
            <w:tcBorders>
              <w:right w:val="single" w:sz="4" w:space="0" w:color="auto"/>
            </w:tcBorders>
          </w:tcPr>
          <w:p w:rsidR="00BA7026" w:rsidRPr="000C0133" w:rsidRDefault="00FA717A" w:rsidP="00DA1600">
            <w:pPr>
              <w:spacing w:after="0" w:line="240" w:lineRule="auto"/>
              <w:rPr>
                <w:rFonts w:ascii="Sylfaen" w:hAnsi="Sylfaen"/>
                <w:color w:val="000000"/>
                <w:lang w:val="ka-GE"/>
              </w:rPr>
            </w:pPr>
            <w:r>
              <w:rPr>
                <w:rFonts w:ascii="Sylfaen" w:hAnsi="Sylfaen"/>
                <w:color w:val="000000"/>
                <w:lang w:val="ka-GE"/>
              </w:rPr>
              <w:fldChar w:fldCharType="begin">
                <w:ffData>
                  <w:name w:val="Text1"/>
                  <w:enabled/>
                  <w:calcOnExit w:val="0"/>
                  <w:textInput/>
                </w:ffData>
              </w:fldChar>
            </w:r>
            <w:bookmarkStart w:id="0" w:name="Text1"/>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DA1600">
              <w:rPr>
                <w:rFonts w:ascii="Sylfaen" w:hAnsi="Sylfaen"/>
                <w:color w:val="000000"/>
              </w:rPr>
              <w:t xml:space="preserve"> </w:t>
            </w:r>
            <w:r w:rsidR="00DA1600">
              <w:rPr>
                <w:rFonts w:ascii="Sylfaen" w:hAnsi="Sylfaen"/>
                <w:color w:val="000000"/>
                <w:lang w:val="ru-RU"/>
              </w:rPr>
              <w:t xml:space="preserve"> </w:t>
            </w:r>
            <w:r w:rsidR="00DA1600">
              <w:rPr>
                <w:rFonts w:ascii="Sylfaen" w:hAnsi="Sylfaen"/>
                <w:color w:val="000000"/>
                <w:lang w:val="ka-GE"/>
              </w:rPr>
              <w:t>ქართლოს ზაქარეიშვილი</w:t>
            </w:r>
            <w:r>
              <w:rPr>
                <w:rFonts w:ascii="Sylfaen" w:hAnsi="Sylfaen"/>
                <w:color w:val="000000"/>
                <w:lang w:val="ka-GE"/>
              </w:rPr>
              <w:fldChar w:fldCharType="end"/>
            </w:r>
            <w:bookmarkEnd w:id="0"/>
          </w:p>
        </w:tc>
        <w:tc>
          <w:tcPr>
            <w:tcW w:w="3672" w:type="dxa"/>
            <w:tcBorders>
              <w:top w:val="nil"/>
              <w:left w:val="single" w:sz="4" w:space="0" w:color="auto"/>
              <w:bottom w:val="nil"/>
              <w:right w:val="single" w:sz="4" w:space="0" w:color="auto"/>
            </w:tcBorders>
          </w:tcPr>
          <w:p w:rsidR="00BA7026" w:rsidRPr="000C0133" w:rsidRDefault="00FA717A" w:rsidP="00E24135">
            <w:pPr>
              <w:spacing w:after="0" w:line="240" w:lineRule="auto"/>
              <w:rPr>
                <w:color w:val="000000"/>
              </w:rPr>
            </w:pPr>
            <w:r>
              <w:rPr>
                <w:color w:val="000000"/>
              </w:rPr>
              <w:fldChar w:fldCharType="begin">
                <w:ffData>
                  <w:name w:val="Text2"/>
                  <w:enabled/>
                  <w:calcOnExit w:val="0"/>
                  <w:textInput/>
                </w:ffData>
              </w:fldChar>
            </w:r>
            <w:bookmarkStart w:id="1" w:name="Text2"/>
            <w:r w:rsidR="00743FBC">
              <w:rPr>
                <w:color w:val="000000"/>
              </w:rPr>
              <w:instrText xml:space="preserve"> FORMTEXT </w:instrText>
            </w:r>
            <w:r>
              <w:rPr>
                <w:color w:val="000000"/>
              </w:rPr>
            </w:r>
            <w:r>
              <w:rPr>
                <w:color w:val="000000"/>
              </w:rPr>
              <w:fldChar w:fldCharType="separate"/>
            </w:r>
            <w:r w:rsidR="00E24135">
              <w:rPr>
                <w:color w:val="000000"/>
              </w:rPr>
              <w:t> </w:t>
            </w:r>
            <w:r w:rsidR="00E24135">
              <w:rPr>
                <w:color w:val="000000"/>
              </w:rPr>
              <w:t> </w:t>
            </w:r>
            <w:r w:rsidR="00E24135">
              <w:rPr>
                <w:color w:val="000000"/>
              </w:rPr>
              <w:t> </w:t>
            </w:r>
            <w:r w:rsidR="00E24135">
              <w:rPr>
                <w:color w:val="000000"/>
              </w:rPr>
              <w:t> </w:t>
            </w:r>
            <w:r w:rsidR="00E24135">
              <w:rPr>
                <w:color w:val="000000"/>
              </w:rPr>
              <w:t> </w:t>
            </w:r>
            <w:r>
              <w:rPr>
                <w:color w:val="000000"/>
              </w:rPr>
              <w:fldChar w:fldCharType="end"/>
            </w:r>
            <w:bookmarkEnd w:id="1"/>
          </w:p>
        </w:tc>
        <w:tc>
          <w:tcPr>
            <w:tcW w:w="3672" w:type="dxa"/>
            <w:tcBorders>
              <w:left w:val="single" w:sz="4" w:space="0" w:color="auto"/>
            </w:tcBorders>
          </w:tcPr>
          <w:p w:rsidR="00BA7026" w:rsidRPr="000C0133" w:rsidRDefault="00FA717A" w:rsidP="00E24135">
            <w:pPr>
              <w:spacing w:after="0" w:line="240" w:lineRule="auto"/>
              <w:rPr>
                <w:color w:val="000000"/>
              </w:rPr>
            </w:pPr>
            <w:r>
              <w:rPr>
                <w:color w:val="000000"/>
              </w:rPr>
              <w:fldChar w:fldCharType="begin">
                <w:ffData>
                  <w:name w:val="Text3"/>
                  <w:enabled/>
                  <w:calcOnExit w:val="0"/>
                  <w:textInput/>
                </w:ffData>
              </w:fldChar>
            </w:r>
            <w:bookmarkStart w:id="2" w:name="Text3"/>
            <w:r w:rsidR="00743FBC">
              <w:rPr>
                <w:color w:val="000000"/>
              </w:rPr>
              <w:instrText xml:space="preserve"> FORMTEXT </w:instrText>
            </w:r>
            <w:r>
              <w:rPr>
                <w:color w:val="000000"/>
              </w:rPr>
            </w:r>
            <w:r>
              <w:rPr>
                <w:color w:val="000000"/>
              </w:rPr>
              <w:fldChar w:fldCharType="separate"/>
            </w:r>
            <w:r w:rsidR="00E24135">
              <w:rPr>
                <w:color w:val="000000"/>
              </w:rPr>
              <w:t> </w:t>
            </w:r>
            <w:r w:rsidR="00E24135">
              <w:rPr>
                <w:color w:val="000000"/>
              </w:rPr>
              <w:t> </w:t>
            </w:r>
            <w:r w:rsidR="00E24135">
              <w:rPr>
                <w:color w:val="000000"/>
              </w:rPr>
              <w:t> </w:t>
            </w:r>
            <w:r w:rsidR="00E24135">
              <w:rPr>
                <w:color w:val="000000"/>
              </w:rPr>
              <w:t> </w:t>
            </w:r>
            <w:r w:rsidR="00E24135">
              <w:rPr>
                <w:color w:val="000000"/>
              </w:rPr>
              <w:t> </w:t>
            </w:r>
            <w:r>
              <w:rPr>
                <w:color w:val="000000"/>
              </w:rPr>
              <w:fldChar w:fldCharType="end"/>
            </w:r>
            <w:bookmarkEnd w:id="2"/>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color w:val="000000"/>
                <w:sz w:val="18"/>
                <w:szCs w:val="18"/>
              </w:rPr>
            </w:pPr>
            <w:r w:rsidRPr="000C0133">
              <w:rPr>
                <w:rFonts w:ascii="Sylfaen" w:hAnsi="Sylfaen"/>
                <w:color w:val="000000"/>
                <w:sz w:val="18"/>
                <w:szCs w:val="18"/>
                <w:lang w:val="ka-GE"/>
              </w:rPr>
              <w:t>სახელი</w:t>
            </w:r>
            <w:r w:rsidR="00197BF8" w:rsidRPr="000C0133">
              <w:rPr>
                <w:rFonts w:ascii="Sylfaen" w:hAnsi="Sylfaen"/>
                <w:color w:val="000000"/>
                <w:sz w:val="18"/>
                <w:szCs w:val="18"/>
                <w:lang w:val="ka-GE"/>
              </w:rPr>
              <w:t>,</w:t>
            </w:r>
            <w:r w:rsidRPr="000C0133">
              <w:rPr>
                <w:rFonts w:ascii="Sylfaen" w:hAnsi="Sylfaen"/>
                <w:color w:val="000000"/>
                <w:sz w:val="18"/>
                <w:szCs w:val="18"/>
                <w:lang w:val="ka-GE"/>
              </w:rPr>
              <w:t xml:space="preserve"> გვარი/სახელწოდება</w:t>
            </w:r>
          </w:p>
        </w:tc>
        <w:tc>
          <w:tcPr>
            <w:tcW w:w="3672" w:type="dxa"/>
            <w:tcBorders>
              <w:top w:val="nil"/>
              <w:left w:val="nil"/>
              <w:bottom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197BF8" w:rsidRPr="000C0133">
        <w:tc>
          <w:tcPr>
            <w:tcW w:w="3672" w:type="dxa"/>
            <w:tcBorders>
              <w:right w:val="single" w:sz="4" w:space="0" w:color="auto"/>
            </w:tcBorders>
          </w:tcPr>
          <w:p w:rsidR="00197BF8" w:rsidRPr="000C0133" w:rsidRDefault="00FA717A" w:rsidP="000C0133">
            <w:pPr>
              <w:spacing w:after="0" w:line="240" w:lineRule="auto"/>
              <w:rPr>
                <w:rFonts w:ascii="Sylfaen" w:hAnsi="Sylfaen"/>
                <w:color w:val="000000"/>
                <w:lang w:val="ka-GE"/>
              </w:rPr>
            </w:pPr>
            <w:r>
              <w:rPr>
                <w:rFonts w:ascii="Sylfaen" w:hAnsi="Sylfaen"/>
                <w:color w:val="000000"/>
                <w:lang w:val="ka-GE"/>
              </w:rPr>
              <w:fldChar w:fldCharType="begin">
                <w:ffData>
                  <w:name w:val="Text4"/>
                  <w:enabled/>
                  <w:calcOnExit w:val="0"/>
                  <w:textInput/>
                </w:ffData>
              </w:fldChar>
            </w:r>
            <w:bookmarkStart w:id="3" w:name="Text4"/>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Pr>
                <w:rFonts w:ascii="Sylfaen" w:hAnsi="Sylfaen"/>
                <w:color w:val="000000"/>
                <w:lang w:val="ka-GE"/>
              </w:rPr>
              <w:fldChar w:fldCharType="end"/>
            </w:r>
            <w:bookmarkEnd w:id="3"/>
          </w:p>
        </w:tc>
        <w:tc>
          <w:tcPr>
            <w:tcW w:w="3672" w:type="dxa"/>
            <w:tcBorders>
              <w:top w:val="nil"/>
              <w:left w:val="single" w:sz="4" w:space="0" w:color="auto"/>
              <w:bottom w:val="nil"/>
              <w:right w:val="single" w:sz="4" w:space="0" w:color="auto"/>
            </w:tcBorders>
          </w:tcPr>
          <w:p w:rsidR="00197BF8" w:rsidRPr="000C0133" w:rsidRDefault="00FA717A" w:rsidP="00E24135">
            <w:pPr>
              <w:spacing w:after="0" w:line="240" w:lineRule="auto"/>
              <w:rPr>
                <w:color w:val="000000"/>
              </w:rPr>
            </w:pPr>
            <w:r>
              <w:rPr>
                <w:color w:val="000000"/>
              </w:rPr>
              <w:fldChar w:fldCharType="begin">
                <w:ffData>
                  <w:name w:val="Text5"/>
                  <w:enabled/>
                  <w:calcOnExit w:val="0"/>
                  <w:textInput/>
                </w:ffData>
              </w:fldChar>
            </w:r>
            <w:bookmarkStart w:id="4" w:name="Text5"/>
            <w:r w:rsidR="00743FBC">
              <w:rPr>
                <w:color w:val="000000"/>
              </w:rPr>
              <w:instrText xml:space="preserve"> FORMTEXT </w:instrText>
            </w:r>
            <w:r>
              <w:rPr>
                <w:color w:val="000000"/>
              </w:rPr>
            </w:r>
            <w:r>
              <w:rPr>
                <w:color w:val="000000"/>
              </w:rPr>
              <w:fldChar w:fldCharType="separate"/>
            </w:r>
            <w:r w:rsidR="00E24135">
              <w:rPr>
                <w:color w:val="000000"/>
              </w:rPr>
              <w:t> </w:t>
            </w:r>
            <w:r w:rsidR="00E24135">
              <w:rPr>
                <w:color w:val="000000"/>
              </w:rPr>
              <w:t> </w:t>
            </w:r>
            <w:r w:rsidR="00E24135">
              <w:rPr>
                <w:color w:val="000000"/>
              </w:rPr>
              <w:t> </w:t>
            </w:r>
            <w:r w:rsidR="00E24135">
              <w:rPr>
                <w:color w:val="000000"/>
              </w:rPr>
              <w:t> </w:t>
            </w:r>
            <w:r w:rsidR="00E24135">
              <w:rPr>
                <w:color w:val="000000"/>
              </w:rPr>
              <w:t> </w:t>
            </w:r>
            <w:r>
              <w:rPr>
                <w:color w:val="000000"/>
              </w:rPr>
              <w:fldChar w:fldCharType="end"/>
            </w:r>
            <w:bookmarkEnd w:id="4"/>
          </w:p>
        </w:tc>
        <w:tc>
          <w:tcPr>
            <w:tcW w:w="3672" w:type="dxa"/>
            <w:tcBorders>
              <w:left w:val="single" w:sz="4" w:space="0" w:color="auto"/>
            </w:tcBorders>
          </w:tcPr>
          <w:p w:rsidR="00197BF8" w:rsidRPr="000C0133" w:rsidRDefault="00FA717A" w:rsidP="000C0133">
            <w:pPr>
              <w:spacing w:after="0" w:line="240" w:lineRule="auto"/>
              <w:rPr>
                <w:color w:val="000000"/>
              </w:rPr>
            </w:pPr>
            <w:r>
              <w:rPr>
                <w:color w:val="000000"/>
              </w:rPr>
              <w:fldChar w:fldCharType="begin">
                <w:ffData>
                  <w:name w:val="Text6"/>
                  <w:enabled/>
                  <w:calcOnExit w:val="0"/>
                  <w:textInput/>
                </w:ffData>
              </w:fldChar>
            </w:r>
            <w:bookmarkStart w:id="5" w:name="Text6"/>
            <w:r w:rsidR="00743FBC">
              <w:rPr>
                <w:color w:val="000000"/>
              </w:rPr>
              <w:instrText xml:space="preserve"> FORMTEXT </w:instrText>
            </w:r>
            <w:r>
              <w:rPr>
                <w:color w:val="000000"/>
              </w:rPr>
            </w:r>
            <w:r>
              <w:rPr>
                <w:color w:val="000000"/>
              </w:rPr>
              <w:fldChar w:fldCharType="separate"/>
            </w:r>
            <w:r w:rsidR="00743FBC">
              <w:rPr>
                <w:noProof/>
                <w:color w:val="000000"/>
              </w:rPr>
              <w:t> </w:t>
            </w:r>
            <w:r w:rsidR="00743FBC">
              <w:rPr>
                <w:noProof/>
                <w:color w:val="000000"/>
              </w:rPr>
              <w:t> </w:t>
            </w:r>
            <w:r w:rsidR="00743FBC">
              <w:rPr>
                <w:noProof/>
                <w:color w:val="000000"/>
              </w:rPr>
              <w:t> </w:t>
            </w:r>
            <w:r w:rsidR="00743FBC">
              <w:rPr>
                <w:noProof/>
                <w:color w:val="000000"/>
              </w:rPr>
              <w:t> </w:t>
            </w:r>
            <w:r w:rsidR="00743FBC">
              <w:rPr>
                <w:noProof/>
                <w:color w:val="000000"/>
              </w:rPr>
              <w:t> </w:t>
            </w:r>
            <w:r>
              <w:rPr>
                <w:color w:val="000000"/>
              </w:rPr>
              <w:fldChar w:fldCharType="end"/>
            </w:r>
            <w:bookmarkEnd w:id="5"/>
          </w:p>
        </w:tc>
      </w:tr>
      <w:tr w:rsidR="00197BF8" w:rsidRPr="000C0133">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rsidR="008F6EB3" w:rsidRPr="008F6EB3" w:rsidRDefault="008F6EB3" w:rsidP="008F6EB3">
      <w:pPr>
        <w:spacing w:after="0"/>
        <w:rPr>
          <w:rFonts w:ascii="Sylfaen" w:hAnsi="Sylfaen"/>
        </w:rPr>
      </w:pPr>
    </w:p>
    <w:tbl>
      <w:tblPr>
        <w:tblW w:w="0" w:type="auto"/>
        <w:tblBorders>
          <w:top w:val="single" w:sz="8" w:space="0" w:color="000000"/>
          <w:bottom w:val="single" w:sz="8" w:space="0" w:color="000000"/>
        </w:tblBorders>
        <w:tblLook w:val="0400"/>
      </w:tblPr>
      <w:tblGrid>
        <w:gridCol w:w="3672"/>
        <w:gridCol w:w="3672"/>
        <w:gridCol w:w="3672"/>
      </w:tblGrid>
      <w:tr w:rsidR="00806B52" w:rsidRPr="000C0133">
        <w:tc>
          <w:tcPr>
            <w:tcW w:w="7344" w:type="dxa"/>
            <w:gridSpan w:val="2"/>
            <w:tcBorders>
              <w:left w:val="nil"/>
              <w:right w:val="nil"/>
            </w:tcBorders>
            <w:shd w:val="clear" w:color="auto" w:fill="D9D9D9"/>
          </w:tcPr>
          <w:p w:rsidR="00806B52" w:rsidRPr="000C0133" w:rsidRDefault="00806B52" w:rsidP="00430A7E">
            <w:pPr>
              <w:spacing w:after="0" w:line="240" w:lineRule="auto"/>
              <w:rPr>
                <w:color w:val="000000"/>
              </w:rPr>
            </w:pPr>
            <w:r w:rsidRPr="000C0133">
              <w:rPr>
                <w:rFonts w:ascii="Sylfaen" w:hAnsi="Sylfaen"/>
                <w:b/>
                <w:color w:val="000000"/>
                <w:lang w:val="ka-GE"/>
              </w:rPr>
              <w:t>1.2 მოსარჩელის წარმომადგენელი</w:t>
            </w:r>
            <w:r w:rsidR="00430A7E">
              <w:rPr>
                <w:rFonts w:ascii="Sylfaen" w:hAnsi="Sylfaen"/>
                <w:b/>
                <w:color w:val="000000"/>
                <w:lang w:val="ka-GE"/>
              </w:rPr>
              <w:t>/წარმომადგენლები</w:t>
            </w:r>
          </w:p>
        </w:tc>
        <w:tc>
          <w:tcPr>
            <w:tcW w:w="3672" w:type="dxa"/>
            <w:tcBorders>
              <w:left w:val="nil"/>
              <w:right w:val="nil"/>
            </w:tcBorders>
            <w:shd w:val="clear" w:color="auto" w:fill="D9D9D9"/>
          </w:tcPr>
          <w:p w:rsidR="00806B52" w:rsidRPr="000C0133" w:rsidRDefault="00806B52" w:rsidP="000C0133">
            <w:pPr>
              <w:spacing w:after="0" w:line="240" w:lineRule="auto"/>
              <w:rPr>
                <w:color w:val="000000"/>
              </w:rPr>
            </w:pPr>
          </w:p>
        </w:tc>
      </w:tr>
      <w:tr w:rsidR="00806B52" w:rsidRPr="000C0133">
        <w:tc>
          <w:tcPr>
            <w:tcW w:w="3672" w:type="dxa"/>
            <w:tcBorders>
              <w:right w:val="single" w:sz="4" w:space="0" w:color="auto"/>
            </w:tcBorders>
          </w:tcPr>
          <w:p w:rsidR="00806B52" w:rsidRPr="000C0133" w:rsidRDefault="00FA717A" w:rsidP="00AD05E4">
            <w:pPr>
              <w:spacing w:after="0" w:line="240" w:lineRule="auto"/>
              <w:rPr>
                <w:rFonts w:ascii="Sylfaen" w:hAnsi="Sylfaen"/>
                <w:color w:val="000000"/>
                <w:lang w:val="ka-GE"/>
              </w:rPr>
            </w:pPr>
            <w:r>
              <w:rPr>
                <w:rFonts w:ascii="Sylfaen" w:hAnsi="Sylfaen"/>
                <w:color w:val="000000"/>
                <w:lang w:val="ka-GE"/>
              </w:rPr>
              <w:fldChar w:fldCharType="begin">
                <w:ffData>
                  <w:name w:val="Text7"/>
                  <w:enabled/>
                  <w:calcOnExit w:val="0"/>
                  <w:textInput/>
                </w:ffData>
              </w:fldChar>
            </w:r>
            <w:bookmarkStart w:id="6" w:name="Text7"/>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AD05E4">
              <w:rPr>
                <w:rFonts w:ascii="Sylfaen" w:hAnsi="Sylfaen"/>
                <w:color w:val="000000"/>
                <w:lang w:val="ka-GE"/>
              </w:rPr>
              <w:t>მამუკა მეტრეველი</w:t>
            </w:r>
            <w:r w:rsidR="00AF7BE9">
              <w:rPr>
                <w:rFonts w:ascii="Sylfaen" w:hAnsi="Sylfaen"/>
                <w:noProof/>
                <w:color w:val="000000"/>
                <w:lang w:val="ka-GE"/>
              </w:rPr>
              <w:t xml:space="preserve"> </w:t>
            </w:r>
            <w:r>
              <w:rPr>
                <w:rFonts w:ascii="Sylfaen" w:hAnsi="Sylfaen"/>
                <w:color w:val="000000"/>
                <w:lang w:val="ka-GE"/>
              </w:rPr>
              <w:fldChar w:fldCharType="end"/>
            </w:r>
            <w:bookmarkEnd w:id="6"/>
          </w:p>
        </w:tc>
        <w:tc>
          <w:tcPr>
            <w:tcW w:w="3672" w:type="dxa"/>
            <w:tcBorders>
              <w:top w:val="nil"/>
              <w:left w:val="single" w:sz="4" w:space="0" w:color="auto"/>
              <w:bottom w:val="nil"/>
              <w:right w:val="single" w:sz="4" w:space="0" w:color="auto"/>
            </w:tcBorders>
          </w:tcPr>
          <w:p w:rsidR="00806B52" w:rsidRPr="000C0133" w:rsidRDefault="00FA717A" w:rsidP="00E24135">
            <w:pPr>
              <w:spacing w:after="0" w:line="240" w:lineRule="auto"/>
              <w:rPr>
                <w:color w:val="000000"/>
              </w:rPr>
            </w:pPr>
            <w:r>
              <w:rPr>
                <w:color w:val="000000"/>
              </w:rPr>
              <w:fldChar w:fldCharType="begin">
                <w:ffData>
                  <w:name w:val="Text8"/>
                  <w:enabled/>
                  <w:calcOnExit w:val="0"/>
                  <w:textInput/>
                </w:ffData>
              </w:fldChar>
            </w:r>
            <w:bookmarkStart w:id="7" w:name="Text8"/>
            <w:r w:rsidR="00743FBC">
              <w:rPr>
                <w:color w:val="000000"/>
              </w:rPr>
              <w:instrText xml:space="preserve"> FORMTEXT </w:instrText>
            </w:r>
            <w:r>
              <w:rPr>
                <w:color w:val="000000"/>
              </w:rPr>
            </w:r>
            <w:r>
              <w:rPr>
                <w:color w:val="000000"/>
              </w:rPr>
              <w:fldChar w:fldCharType="separate"/>
            </w:r>
            <w:r w:rsidR="00E24135">
              <w:rPr>
                <w:color w:val="000000"/>
              </w:rPr>
              <w:t> </w:t>
            </w:r>
            <w:r w:rsidR="00E24135">
              <w:rPr>
                <w:color w:val="000000"/>
              </w:rPr>
              <w:t> </w:t>
            </w:r>
            <w:r w:rsidR="00E24135">
              <w:rPr>
                <w:color w:val="000000"/>
              </w:rPr>
              <w:t> </w:t>
            </w:r>
            <w:r w:rsidR="00E24135">
              <w:rPr>
                <w:color w:val="000000"/>
              </w:rPr>
              <w:t> </w:t>
            </w:r>
            <w:r w:rsidR="00E24135">
              <w:rPr>
                <w:color w:val="000000"/>
              </w:rPr>
              <w:t> </w:t>
            </w:r>
            <w:r>
              <w:rPr>
                <w:color w:val="000000"/>
              </w:rPr>
              <w:fldChar w:fldCharType="end"/>
            </w:r>
            <w:bookmarkEnd w:id="7"/>
          </w:p>
        </w:tc>
        <w:tc>
          <w:tcPr>
            <w:tcW w:w="3672" w:type="dxa"/>
            <w:tcBorders>
              <w:left w:val="single" w:sz="4" w:space="0" w:color="auto"/>
            </w:tcBorders>
          </w:tcPr>
          <w:p w:rsidR="00806B52" w:rsidRPr="000C0133" w:rsidRDefault="00FA717A" w:rsidP="00E24135">
            <w:pPr>
              <w:spacing w:after="0" w:line="240" w:lineRule="auto"/>
              <w:rPr>
                <w:color w:val="000000"/>
              </w:rPr>
            </w:pPr>
            <w:r>
              <w:rPr>
                <w:color w:val="000000"/>
              </w:rPr>
              <w:fldChar w:fldCharType="begin">
                <w:ffData>
                  <w:name w:val="Text9"/>
                  <w:enabled/>
                  <w:calcOnExit w:val="0"/>
                  <w:textInput/>
                </w:ffData>
              </w:fldChar>
            </w:r>
            <w:bookmarkStart w:id="8" w:name="Text9"/>
            <w:r w:rsidR="00743FBC">
              <w:rPr>
                <w:color w:val="000000"/>
              </w:rPr>
              <w:instrText xml:space="preserve"> FORMTEXT </w:instrText>
            </w:r>
            <w:r>
              <w:rPr>
                <w:color w:val="000000"/>
              </w:rPr>
            </w:r>
            <w:r>
              <w:rPr>
                <w:color w:val="000000"/>
              </w:rPr>
              <w:fldChar w:fldCharType="separate"/>
            </w:r>
            <w:r w:rsidR="00AD05E4" w:rsidRPr="00AD05E4">
              <w:rPr>
                <w:noProof/>
                <w:color w:val="000000"/>
              </w:rPr>
              <w:t xml:space="preserve"> </w:t>
            </w:r>
            <w:r>
              <w:rPr>
                <w:color w:val="000000"/>
              </w:rPr>
              <w:fldChar w:fldCharType="end"/>
            </w:r>
            <w:bookmarkEnd w:id="8"/>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806B52" w:rsidRPr="000C0133">
        <w:tc>
          <w:tcPr>
            <w:tcW w:w="3672" w:type="dxa"/>
            <w:tcBorders>
              <w:bottom w:val="nil"/>
              <w:right w:val="single" w:sz="4" w:space="0" w:color="auto"/>
            </w:tcBorders>
          </w:tcPr>
          <w:p w:rsidR="00806B52" w:rsidRPr="000C0133" w:rsidRDefault="00FA717A" w:rsidP="000C0133">
            <w:pPr>
              <w:spacing w:after="0" w:line="240" w:lineRule="auto"/>
              <w:rPr>
                <w:rFonts w:ascii="Sylfaen" w:hAnsi="Sylfaen"/>
                <w:color w:val="000000"/>
                <w:lang w:val="ka-GE"/>
              </w:rPr>
            </w:pPr>
            <w:r>
              <w:rPr>
                <w:rFonts w:ascii="Sylfaen" w:hAnsi="Sylfaen"/>
                <w:color w:val="000000"/>
                <w:lang w:val="ka-GE"/>
              </w:rPr>
              <w:fldChar w:fldCharType="begin">
                <w:ffData>
                  <w:name w:val="Text10"/>
                  <w:enabled/>
                  <w:calcOnExit w:val="0"/>
                  <w:textInput/>
                </w:ffData>
              </w:fldChar>
            </w:r>
            <w:bookmarkStart w:id="9" w:name="Text10"/>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Pr>
                <w:rFonts w:ascii="Sylfaen" w:hAnsi="Sylfaen"/>
                <w:color w:val="000000"/>
                <w:lang w:val="ka-GE"/>
              </w:rPr>
              <w:fldChar w:fldCharType="end"/>
            </w:r>
            <w:bookmarkEnd w:id="9"/>
          </w:p>
        </w:tc>
        <w:tc>
          <w:tcPr>
            <w:tcW w:w="3672" w:type="dxa"/>
            <w:tcBorders>
              <w:top w:val="nil"/>
              <w:left w:val="single" w:sz="4" w:space="0" w:color="auto"/>
              <w:bottom w:val="nil"/>
              <w:right w:val="single" w:sz="4" w:space="0" w:color="auto"/>
            </w:tcBorders>
          </w:tcPr>
          <w:p w:rsidR="00806B52" w:rsidRPr="000C0133" w:rsidRDefault="00FA717A" w:rsidP="00E24135">
            <w:pPr>
              <w:spacing w:after="0" w:line="240" w:lineRule="auto"/>
              <w:rPr>
                <w:color w:val="000000"/>
              </w:rPr>
            </w:pPr>
            <w:r>
              <w:rPr>
                <w:color w:val="000000"/>
              </w:rPr>
              <w:fldChar w:fldCharType="begin">
                <w:ffData>
                  <w:name w:val="Text11"/>
                  <w:enabled/>
                  <w:calcOnExit w:val="0"/>
                  <w:textInput/>
                </w:ffData>
              </w:fldChar>
            </w:r>
            <w:bookmarkStart w:id="10" w:name="Text11"/>
            <w:r w:rsidR="00743FBC">
              <w:rPr>
                <w:color w:val="000000"/>
              </w:rPr>
              <w:instrText xml:space="preserve"> FORMTEXT </w:instrText>
            </w:r>
            <w:r>
              <w:rPr>
                <w:color w:val="000000"/>
              </w:rPr>
            </w:r>
            <w:r>
              <w:rPr>
                <w:color w:val="000000"/>
              </w:rPr>
              <w:fldChar w:fldCharType="separate"/>
            </w:r>
            <w:r w:rsidR="00E24135">
              <w:rPr>
                <w:color w:val="000000"/>
              </w:rPr>
              <w:t> </w:t>
            </w:r>
            <w:r w:rsidR="00E24135">
              <w:rPr>
                <w:color w:val="000000"/>
              </w:rPr>
              <w:t> </w:t>
            </w:r>
            <w:r w:rsidR="00E24135">
              <w:rPr>
                <w:color w:val="000000"/>
              </w:rPr>
              <w:t> </w:t>
            </w:r>
            <w:r w:rsidR="00E24135">
              <w:rPr>
                <w:color w:val="000000"/>
              </w:rPr>
              <w:t> </w:t>
            </w:r>
            <w:r w:rsidR="00E24135">
              <w:rPr>
                <w:color w:val="000000"/>
              </w:rPr>
              <w:t> </w:t>
            </w:r>
            <w:r>
              <w:rPr>
                <w:color w:val="000000"/>
              </w:rPr>
              <w:fldChar w:fldCharType="end"/>
            </w:r>
            <w:bookmarkEnd w:id="10"/>
          </w:p>
        </w:tc>
        <w:tc>
          <w:tcPr>
            <w:tcW w:w="3672" w:type="dxa"/>
            <w:tcBorders>
              <w:left w:val="single" w:sz="4" w:space="0" w:color="auto"/>
              <w:bottom w:val="nil"/>
            </w:tcBorders>
          </w:tcPr>
          <w:p w:rsidR="00806B52" w:rsidRPr="000C0133" w:rsidRDefault="00FA717A" w:rsidP="00E24135">
            <w:pPr>
              <w:spacing w:after="0" w:line="240" w:lineRule="auto"/>
              <w:rPr>
                <w:color w:val="000000"/>
              </w:rPr>
            </w:pPr>
            <w:r>
              <w:rPr>
                <w:color w:val="000000"/>
              </w:rPr>
              <w:fldChar w:fldCharType="begin">
                <w:ffData>
                  <w:name w:val="Text12"/>
                  <w:enabled/>
                  <w:calcOnExit w:val="0"/>
                  <w:textInput/>
                </w:ffData>
              </w:fldChar>
            </w:r>
            <w:bookmarkStart w:id="11" w:name="Text12"/>
            <w:r w:rsidR="00743FBC">
              <w:rPr>
                <w:color w:val="000000"/>
              </w:rPr>
              <w:instrText xml:space="preserve"> FORMTEXT </w:instrText>
            </w:r>
            <w:r>
              <w:rPr>
                <w:color w:val="000000"/>
              </w:rPr>
            </w:r>
            <w:r>
              <w:rPr>
                <w:color w:val="000000"/>
              </w:rPr>
              <w:fldChar w:fldCharType="separate"/>
            </w:r>
            <w:r w:rsidR="00E24135">
              <w:rPr>
                <w:color w:val="000000"/>
              </w:rPr>
              <w:t> </w:t>
            </w:r>
            <w:r w:rsidR="00E24135">
              <w:rPr>
                <w:color w:val="000000"/>
              </w:rPr>
              <w:t> </w:t>
            </w:r>
            <w:r w:rsidR="00E24135">
              <w:rPr>
                <w:color w:val="000000"/>
              </w:rPr>
              <w:t> </w:t>
            </w:r>
            <w:r w:rsidR="00E24135">
              <w:rPr>
                <w:color w:val="000000"/>
              </w:rPr>
              <w:t> </w:t>
            </w:r>
            <w:r w:rsidR="00E24135">
              <w:rPr>
                <w:color w:val="000000"/>
              </w:rPr>
              <w:t> </w:t>
            </w:r>
            <w:r>
              <w:rPr>
                <w:color w:val="000000"/>
              </w:rPr>
              <w:fldChar w:fldCharType="end"/>
            </w:r>
            <w:bookmarkEnd w:id="11"/>
          </w:p>
        </w:tc>
      </w:tr>
      <w:tr w:rsidR="00806B52" w:rsidRPr="000C0133">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r w:rsidR="00806B52" w:rsidRPr="000C0133">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b/>
                <w:color w:val="000000"/>
                <w:lang w:val="ka-GE"/>
              </w:rPr>
            </w:pPr>
            <w:r w:rsidRPr="000C0133">
              <w:rPr>
                <w:rFonts w:ascii="Sylfaen" w:hAnsi="Sylfaen"/>
                <w:b/>
                <w:color w:val="000000"/>
                <w:lang w:val="ka-GE"/>
              </w:rPr>
              <w:t>1.3. მოპასუხე</w:t>
            </w:r>
            <w:r w:rsidR="00430A7E">
              <w:rPr>
                <w:rFonts w:ascii="Sylfaen" w:hAnsi="Sylfaen"/>
                <w:b/>
                <w:color w:val="000000"/>
                <w:lang w:val="ka-GE"/>
              </w:rPr>
              <w:t>/მოპასუხეები</w:t>
            </w: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nil"/>
              <w:right w:val="single" w:sz="4" w:space="0" w:color="auto"/>
            </w:tcBorders>
          </w:tcPr>
          <w:p w:rsidR="00380D4C" w:rsidRDefault="00FA717A" w:rsidP="00AF7BE9">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13"/>
                  <w:enabled/>
                  <w:calcOnExit w:val="0"/>
                  <w:textInput/>
                </w:ffData>
              </w:fldChar>
            </w:r>
            <w:bookmarkStart w:id="12" w:name="Text13"/>
            <w:r w:rsidR="00743FBC">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AF7BE9">
              <w:rPr>
                <w:rFonts w:ascii="Sylfaen" w:hAnsi="Sylfaen"/>
                <w:color w:val="000000"/>
                <w:sz w:val="18"/>
                <w:szCs w:val="18"/>
                <w:lang w:val="ka-GE"/>
              </w:rPr>
              <w:t>საქართველოს მთავრობა,</w:t>
            </w:r>
          </w:p>
          <w:p w:rsidR="00806B52" w:rsidRPr="000C0133" w:rsidRDefault="00AF7BE9" w:rsidP="00AB31F7">
            <w:pPr>
              <w:spacing w:after="0" w:line="240" w:lineRule="auto"/>
              <w:rPr>
                <w:rFonts w:ascii="Sylfaen" w:hAnsi="Sylfaen"/>
                <w:color w:val="000000"/>
                <w:sz w:val="18"/>
                <w:szCs w:val="18"/>
                <w:lang w:val="ka-GE"/>
              </w:rPr>
            </w:pPr>
            <w:r>
              <w:rPr>
                <w:rFonts w:ascii="Sylfaen" w:hAnsi="Sylfaen"/>
                <w:color w:val="000000"/>
                <w:sz w:val="18"/>
                <w:szCs w:val="18"/>
                <w:lang w:val="ka-GE"/>
              </w:rPr>
              <w:t xml:space="preserve"> საქ</w:t>
            </w:r>
            <w:r w:rsidR="00AB31F7">
              <w:rPr>
                <w:rFonts w:ascii="Sylfaen" w:hAnsi="Sylfaen"/>
                <w:color w:val="000000"/>
                <w:sz w:val="18"/>
                <w:szCs w:val="18"/>
              </w:rPr>
              <w:t>a</w:t>
            </w:r>
            <w:r w:rsidR="00AB31F7">
              <w:rPr>
                <w:rFonts w:ascii="Sylfaen" w:hAnsi="Sylfaen"/>
                <w:color w:val="000000"/>
                <w:sz w:val="18"/>
                <w:szCs w:val="18"/>
                <w:lang w:val="ka-GE"/>
              </w:rPr>
              <w:t>თველოს პარლამენტი</w:t>
            </w:r>
            <w:r w:rsidR="00FA717A">
              <w:rPr>
                <w:rFonts w:ascii="Sylfaen" w:hAnsi="Sylfaen"/>
                <w:color w:val="000000"/>
                <w:sz w:val="18"/>
                <w:szCs w:val="18"/>
                <w:lang w:val="ka-GE"/>
              </w:rPr>
              <w:fldChar w:fldCharType="end"/>
            </w:r>
            <w:bookmarkEnd w:id="12"/>
          </w:p>
        </w:tc>
        <w:tc>
          <w:tcPr>
            <w:tcW w:w="3672" w:type="dxa"/>
            <w:tcBorders>
              <w:top w:val="nil"/>
              <w:left w:val="single" w:sz="4" w:space="0" w:color="auto"/>
              <w:bottom w:val="nil"/>
              <w:right w:val="single" w:sz="4" w:space="0" w:color="auto"/>
            </w:tcBorders>
          </w:tcPr>
          <w:p w:rsidR="00F82EFD" w:rsidRDefault="00FA717A" w:rsidP="00F82EFD">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14"/>
                  <w:enabled/>
                  <w:calcOnExit w:val="0"/>
                  <w:textInput/>
                </w:ffData>
              </w:fldChar>
            </w:r>
            <w:bookmarkStart w:id="13" w:name="Text14"/>
            <w:r w:rsidR="00743FBC">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F82EFD">
              <w:rPr>
                <w:rFonts w:ascii="Sylfaen" w:hAnsi="Sylfaen"/>
                <w:color w:val="000000"/>
                <w:sz w:val="18"/>
                <w:szCs w:val="18"/>
                <w:lang w:val="ka-GE"/>
              </w:rPr>
              <w:t>ქ.თბილისი ინგოროყვას  ქ.7</w:t>
            </w:r>
          </w:p>
          <w:p w:rsidR="00F82EFD" w:rsidRDefault="00F82EFD" w:rsidP="00F82EFD">
            <w:pPr>
              <w:spacing w:after="0" w:line="240" w:lineRule="auto"/>
              <w:rPr>
                <w:rFonts w:ascii="Sylfaen" w:hAnsi="Sylfaen"/>
                <w:color w:val="000000"/>
                <w:sz w:val="18"/>
                <w:szCs w:val="18"/>
                <w:lang w:val="ka-GE"/>
              </w:rPr>
            </w:pPr>
            <w:r>
              <w:rPr>
                <w:rFonts w:ascii="Sylfaen" w:hAnsi="Sylfaen"/>
                <w:color w:val="000000"/>
                <w:sz w:val="18"/>
                <w:szCs w:val="18"/>
                <w:lang w:val="ka-GE"/>
              </w:rPr>
              <w:t>ქ.ქუთაისი,აბაშიძის ქ.26</w:t>
            </w:r>
          </w:p>
          <w:p w:rsidR="00806B52" w:rsidRPr="000C0133" w:rsidRDefault="00FA717A" w:rsidP="00F82EFD">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end"/>
            </w:r>
            <w:bookmarkEnd w:id="13"/>
          </w:p>
        </w:tc>
        <w:tc>
          <w:tcPr>
            <w:tcW w:w="3672" w:type="dxa"/>
            <w:tcBorders>
              <w:top w:val="nil"/>
              <w:left w:val="single" w:sz="4" w:space="0" w:color="auto"/>
            </w:tcBorders>
          </w:tcPr>
          <w:p w:rsidR="00F82EFD" w:rsidRDefault="00FA717A" w:rsidP="00AB31F7">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15"/>
                  <w:enabled/>
                  <w:calcOnExit w:val="0"/>
                  <w:textInput/>
                </w:ffData>
              </w:fldChar>
            </w:r>
            <w:bookmarkStart w:id="14" w:name="Text15"/>
            <w:r w:rsidR="00743FBC">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EA107D">
              <w:rPr>
                <w:rFonts w:ascii="Sylfaen" w:hAnsi="Sylfaen"/>
                <w:color w:val="000000"/>
                <w:sz w:val="18"/>
                <w:szCs w:val="18"/>
                <w:lang w:val="ka-GE"/>
              </w:rPr>
              <w:t>(</w:t>
            </w:r>
            <w:r w:rsidR="00AB31F7">
              <w:rPr>
                <w:rFonts w:ascii="Sylfaen" w:hAnsi="Sylfaen"/>
                <w:color w:val="000000"/>
                <w:sz w:val="18"/>
                <w:szCs w:val="18"/>
                <w:lang w:val="ka-GE"/>
              </w:rPr>
              <w:t>995</w:t>
            </w:r>
            <w:r w:rsidR="00EA107D">
              <w:rPr>
                <w:rFonts w:ascii="Sylfaen" w:hAnsi="Sylfaen"/>
                <w:color w:val="000000"/>
                <w:sz w:val="18"/>
                <w:szCs w:val="18"/>
                <w:lang w:val="ka-GE"/>
              </w:rPr>
              <w:t xml:space="preserve"> </w:t>
            </w:r>
            <w:r w:rsidR="00AB31F7">
              <w:rPr>
                <w:rFonts w:ascii="Sylfaen" w:hAnsi="Sylfaen"/>
                <w:color w:val="000000"/>
                <w:sz w:val="18"/>
                <w:szCs w:val="18"/>
                <w:lang w:val="ka-GE"/>
              </w:rPr>
              <w:t>32</w:t>
            </w:r>
            <w:r w:rsidR="00EA107D">
              <w:rPr>
                <w:rFonts w:ascii="Sylfaen" w:hAnsi="Sylfaen"/>
                <w:color w:val="000000"/>
                <w:sz w:val="18"/>
                <w:szCs w:val="18"/>
                <w:lang w:val="ka-GE"/>
              </w:rPr>
              <w:t>)299 09 00</w:t>
            </w:r>
          </w:p>
          <w:p w:rsidR="00806B52" w:rsidRPr="000C0133" w:rsidRDefault="00F82EFD" w:rsidP="00F82EFD">
            <w:pPr>
              <w:spacing w:after="0" w:line="240" w:lineRule="auto"/>
              <w:rPr>
                <w:rFonts w:ascii="Sylfaen" w:hAnsi="Sylfaen"/>
                <w:color w:val="000000"/>
                <w:sz w:val="18"/>
                <w:szCs w:val="18"/>
                <w:lang w:val="ka-GE"/>
              </w:rPr>
            </w:pPr>
            <w:r>
              <w:rPr>
                <w:rFonts w:ascii="Sylfaen" w:hAnsi="Sylfaen"/>
                <w:color w:val="000000"/>
                <w:sz w:val="18"/>
                <w:szCs w:val="18"/>
                <w:lang w:val="ka-GE"/>
              </w:rPr>
              <w:t>032 2 28 90 06</w:t>
            </w:r>
            <w:r w:rsidR="00AB31F7" w:rsidRPr="00AB31F7">
              <w:rPr>
                <w:rFonts w:ascii="Sylfaen" w:hAnsi="Sylfaen"/>
                <w:noProof/>
                <w:color w:val="000000"/>
                <w:sz w:val="18"/>
                <w:szCs w:val="18"/>
                <w:lang w:val="ka-GE"/>
              </w:rPr>
              <w:t xml:space="preserve"> </w:t>
            </w:r>
            <w:r w:rsidR="00FA717A">
              <w:rPr>
                <w:rFonts w:ascii="Sylfaen" w:hAnsi="Sylfaen"/>
                <w:color w:val="000000"/>
                <w:sz w:val="18"/>
                <w:szCs w:val="18"/>
                <w:lang w:val="ka-GE"/>
              </w:rPr>
              <w:fldChar w:fldCharType="end"/>
            </w:r>
            <w:bookmarkEnd w:id="14"/>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r>
    </w:tbl>
    <w:p w:rsidR="00806B52" w:rsidRDefault="00806B52" w:rsidP="00BA7026">
      <w:pPr>
        <w:rPr>
          <w:rFonts w:ascii="Sylfaen" w:hAnsi="Sylfaen"/>
          <w:lang w:val="ka-GE"/>
        </w:rPr>
      </w:pPr>
    </w:p>
    <w:p w:rsidR="00806B52" w:rsidRDefault="00806B52" w:rsidP="00BA7026">
      <w:pPr>
        <w:rPr>
          <w:rFonts w:ascii="Sylfaen" w:hAnsi="Sylfaen"/>
          <w:lang w:val="ka-GE"/>
        </w:rPr>
      </w:pPr>
    </w:p>
    <w:tbl>
      <w:tblPr>
        <w:tblW w:w="0" w:type="auto"/>
        <w:tblBorders>
          <w:top w:val="single" w:sz="8" w:space="0" w:color="000000"/>
          <w:bottom w:val="single" w:sz="8" w:space="0" w:color="000000"/>
        </w:tblBorders>
        <w:tblLook w:val="0400"/>
      </w:tblPr>
      <w:tblGrid>
        <w:gridCol w:w="3672"/>
        <w:gridCol w:w="1836"/>
        <w:gridCol w:w="1836"/>
        <w:gridCol w:w="3672"/>
      </w:tblGrid>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b/>
                <w:color w:val="000000"/>
              </w:rPr>
            </w:pPr>
            <w:r w:rsidRPr="000C0133">
              <w:rPr>
                <w:rFonts w:ascii="Sylfaen" w:hAnsi="Sylfaen"/>
                <w:b/>
                <w:color w:val="000000"/>
                <w:lang w:val="ka-GE"/>
              </w:rPr>
              <w:t>2</w:t>
            </w:r>
            <w:r w:rsidRPr="000C0133">
              <w:rPr>
                <w:b/>
                <w:color w:val="000000"/>
              </w:rPr>
              <w:t xml:space="preserve">. </w:t>
            </w:r>
            <w:r w:rsidRPr="000C0133">
              <w:rPr>
                <w:rFonts w:ascii="Sylfaen" w:hAnsi="Sylfaen" w:cs="Sylfaen"/>
                <w:b/>
                <w:color w:val="000000"/>
                <w:lang w:val="ka-GE"/>
              </w:rPr>
              <w:t>სადავო ნორმატიული აქტი</w:t>
            </w:r>
          </w:p>
        </w:tc>
      </w:tr>
      <w:tr w:rsidR="00806B52" w:rsidRPr="000C0133">
        <w:tc>
          <w:tcPr>
            <w:tcW w:w="3672" w:type="dxa"/>
          </w:tcPr>
          <w:p w:rsidR="00806B52" w:rsidRPr="00743FBC" w:rsidRDefault="00806B52" w:rsidP="000C0133">
            <w:pPr>
              <w:spacing w:after="0" w:line="240" w:lineRule="auto"/>
              <w:rPr>
                <w:rFonts w:ascii="Sylfaen" w:hAnsi="Sylfaen"/>
                <w:b/>
                <w:color w:val="000000"/>
                <w:sz w:val="12"/>
                <w:szCs w:val="12"/>
                <w:lang w:val="ka-GE"/>
              </w:rPr>
            </w:pPr>
          </w:p>
        </w:tc>
        <w:tc>
          <w:tcPr>
            <w:tcW w:w="3672" w:type="dxa"/>
            <w:gridSpan w:val="2"/>
            <w:tcBorders>
              <w:bottom w:val="nil"/>
            </w:tcBorders>
          </w:tcPr>
          <w:p w:rsidR="00806B52" w:rsidRPr="00743FBC" w:rsidRDefault="00806B52" w:rsidP="000C0133">
            <w:pPr>
              <w:spacing w:after="0" w:line="240" w:lineRule="auto"/>
              <w:rPr>
                <w:color w:val="000000"/>
                <w:sz w:val="12"/>
                <w:szCs w:val="12"/>
              </w:rPr>
            </w:pPr>
          </w:p>
        </w:tc>
        <w:tc>
          <w:tcPr>
            <w:tcW w:w="3672" w:type="dxa"/>
          </w:tcPr>
          <w:p w:rsidR="00806B52" w:rsidRPr="00743FBC" w:rsidRDefault="00806B52" w:rsidP="000C0133">
            <w:pPr>
              <w:spacing w:after="0" w:line="240" w:lineRule="auto"/>
              <w:rPr>
                <w:color w:val="000000"/>
                <w:sz w:val="12"/>
                <w:szCs w:val="12"/>
              </w:rPr>
            </w:pPr>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ა) აქტის დასახელება</w:t>
            </w:r>
          </w:p>
        </w:tc>
      </w:tr>
      <w:tr w:rsidR="00743FBC" w:rsidRPr="000C0133" w:rsidTr="00392255">
        <w:tc>
          <w:tcPr>
            <w:tcW w:w="11016" w:type="dxa"/>
            <w:gridSpan w:val="4"/>
          </w:tcPr>
          <w:p w:rsidR="00743FBC" w:rsidRPr="00743FBC" w:rsidRDefault="00FA717A" w:rsidP="0087063E">
            <w:pPr>
              <w:spacing w:after="0" w:line="240" w:lineRule="auto"/>
              <w:rPr>
                <w:rFonts w:ascii="Sylfaen" w:hAnsi="Sylfaen"/>
                <w:color w:val="000000"/>
                <w:sz w:val="24"/>
                <w:szCs w:val="24"/>
                <w:lang w:val="ka-GE"/>
              </w:rPr>
            </w:pPr>
            <w:r w:rsidRPr="00743FBC">
              <w:rPr>
                <w:rFonts w:ascii="Sylfaen" w:hAnsi="Sylfaen"/>
                <w:color w:val="000000"/>
                <w:sz w:val="24"/>
                <w:szCs w:val="24"/>
                <w:lang w:val="ka-GE"/>
              </w:rPr>
              <w:fldChar w:fldCharType="begin">
                <w:ffData>
                  <w:name w:val="Text16"/>
                  <w:enabled/>
                  <w:calcOnExit w:val="0"/>
                  <w:textInput/>
                </w:ffData>
              </w:fldChar>
            </w:r>
            <w:bookmarkStart w:id="15" w:name="Text16"/>
            <w:r w:rsidR="00743FBC" w:rsidRPr="00743FBC">
              <w:rPr>
                <w:rFonts w:ascii="Sylfaen" w:hAnsi="Sylfaen"/>
                <w:color w:val="000000"/>
                <w:sz w:val="24"/>
                <w:szCs w:val="24"/>
                <w:lang w:val="ka-GE"/>
              </w:rPr>
              <w:instrText xml:space="preserve"> FORMTEXT </w:instrText>
            </w:r>
            <w:r w:rsidRPr="00743FBC">
              <w:rPr>
                <w:rFonts w:ascii="Sylfaen" w:hAnsi="Sylfaen"/>
                <w:color w:val="000000"/>
                <w:sz w:val="24"/>
                <w:szCs w:val="24"/>
                <w:lang w:val="ka-GE"/>
              </w:rPr>
            </w:r>
            <w:r w:rsidRPr="00743FBC">
              <w:rPr>
                <w:rFonts w:ascii="Sylfaen" w:hAnsi="Sylfaen"/>
                <w:color w:val="000000"/>
                <w:sz w:val="24"/>
                <w:szCs w:val="24"/>
                <w:lang w:val="ka-GE"/>
              </w:rPr>
              <w:fldChar w:fldCharType="separate"/>
            </w:r>
            <w:r w:rsidR="00AF7BE9">
              <w:rPr>
                <w:rFonts w:ascii="Sylfaen" w:hAnsi="Sylfaen"/>
                <w:color w:val="000000"/>
                <w:sz w:val="24"/>
                <w:szCs w:val="24"/>
                <w:lang w:val="ka-GE"/>
              </w:rPr>
              <w:t>მთავრობის დადგენილება 108</w:t>
            </w:r>
            <w:r w:rsidR="00927C34">
              <w:rPr>
                <w:rFonts w:ascii="Sylfaen" w:hAnsi="Sylfaen"/>
                <w:color w:val="000000"/>
                <w:sz w:val="24"/>
                <w:szCs w:val="24"/>
                <w:lang w:val="ka-GE"/>
              </w:rPr>
              <w:t>. საქართველოს ორგანული კანონი, ეროვნული ბანკის შესახებ</w:t>
            </w:r>
            <w:r w:rsidRPr="00743FBC">
              <w:rPr>
                <w:rFonts w:ascii="Sylfaen" w:hAnsi="Sylfaen"/>
                <w:color w:val="000000"/>
                <w:sz w:val="24"/>
                <w:szCs w:val="24"/>
                <w:lang w:val="ka-GE"/>
              </w:rPr>
              <w:fldChar w:fldCharType="end"/>
            </w:r>
            <w:bookmarkEnd w:id="15"/>
          </w:p>
        </w:tc>
      </w:tr>
      <w:tr w:rsidR="00806B52" w:rsidRPr="000C0133">
        <w:trPr>
          <w:trHeight w:val="342"/>
        </w:trPr>
        <w:tc>
          <w:tcPr>
            <w:tcW w:w="5508" w:type="dxa"/>
            <w:gridSpan w:val="2"/>
            <w:tcBorders>
              <w:left w:val="nil"/>
              <w:right w:val="single" w:sz="4" w:space="0" w:color="auto"/>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მიღების</w:t>
            </w:r>
            <w:r w:rsidR="000434AB">
              <w:rPr>
                <w:rFonts w:ascii="Sylfaen" w:hAnsi="Sylfaen"/>
                <w:color w:val="000000"/>
              </w:rPr>
              <w:t>/</w:t>
            </w:r>
            <w:r w:rsidRPr="000C0133">
              <w:rPr>
                <w:rFonts w:ascii="Sylfaen" w:hAnsi="Sylfaen"/>
                <w:color w:val="000000"/>
                <w:lang w:val="ka-GE"/>
              </w:rPr>
              <w:t xml:space="preserve"> გამოცემის თარიღი</w:t>
            </w:r>
          </w:p>
        </w:tc>
      </w:tr>
      <w:tr w:rsidR="00806B52" w:rsidRPr="000C0133">
        <w:tc>
          <w:tcPr>
            <w:tcW w:w="5508" w:type="dxa"/>
            <w:gridSpan w:val="2"/>
            <w:tcBorders>
              <w:right w:val="single" w:sz="4" w:space="0" w:color="auto"/>
            </w:tcBorders>
          </w:tcPr>
          <w:p w:rsidR="00927C34" w:rsidRDefault="00FA717A" w:rsidP="00AF7BE9">
            <w:pPr>
              <w:spacing w:after="0" w:line="240" w:lineRule="auto"/>
              <w:rPr>
                <w:rFonts w:ascii="Sylfaen" w:hAnsi="Sylfaen"/>
                <w:color w:val="000000"/>
                <w:sz w:val="24"/>
                <w:szCs w:val="24"/>
                <w:lang w:val="ka-GE"/>
              </w:rPr>
            </w:pPr>
            <w:r w:rsidRPr="00743FBC">
              <w:rPr>
                <w:rFonts w:ascii="Sylfaen" w:hAnsi="Sylfaen"/>
                <w:color w:val="000000"/>
                <w:sz w:val="24"/>
                <w:szCs w:val="24"/>
                <w:lang w:val="ka-GE"/>
              </w:rPr>
              <w:fldChar w:fldCharType="begin">
                <w:ffData>
                  <w:name w:val="Text17"/>
                  <w:enabled/>
                  <w:calcOnExit w:val="0"/>
                  <w:textInput/>
                </w:ffData>
              </w:fldChar>
            </w:r>
            <w:bookmarkStart w:id="16" w:name="Text17"/>
            <w:r w:rsidR="00743FBC" w:rsidRPr="00743FBC">
              <w:rPr>
                <w:rFonts w:ascii="Sylfaen" w:hAnsi="Sylfaen"/>
                <w:color w:val="000000"/>
                <w:sz w:val="24"/>
                <w:szCs w:val="24"/>
                <w:lang w:val="ka-GE"/>
              </w:rPr>
              <w:instrText xml:space="preserve"> FORMTEXT </w:instrText>
            </w:r>
            <w:r w:rsidRPr="00743FBC">
              <w:rPr>
                <w:rFonts w:ascii="Sylfaen" w:hAnsi="Sylfaen"/>
                <w:color w:val="000000"/>
                <w:sz w:val="24"/>
                <w:szCs w:val="24"/>
                <w:lang w:val="ka-GE"/>
              </w:rPr>
            </w:r>
            <w:r w:rsidRPr="00743FBC">
              <w:rPr>
                <w:rFonts w:ascii="Sylfaen" w:hAnsi="Sylfaen"/>
                <w:color w:val="000000"/>
                <w:sz w:val="24"/>
                <w:szCs w:val="24"/>
                <w:lang w:val="ka-GE"/>
              </w:rPr>
              <w:fldChar w:fldCharType="separate"/>
            </w:r>
            <w:r w:rsidR="00AF7BE9">
              <w:rPr>
                <w:rFonts w:ascii="Sylfaen" w:hAnsi="Sylfaen"/>
                <w:color w:val="000000"/>
                <w:sz w:val="24"/>
                <w:szCs w:val="24"/>
                <w:lang w:val="ka-GE"/>
              </w:rPr>
              <w:t>საქართველოს მთავრობა</w:t>
            </w:r>
            <w:r w:rsidR="00927C34">
              <w:rPr>
                <w:rFonts w:ascii="Sylfaen" w:hAnsi="Sylfaen"/>
                <w:color w:val="000000"/>
                <w:sz w:val="24"/>
                <w:szCs w:val="24"/>
                <w:lang w:val="ka-GE"/>
              </w:rPr>
              <w:t xml:space="preserve"> </w:t>
            </w:r>
          </w:p>
          <w:p w:rsidR="00806B52" w:rsidRPr="00743FBC" w:rsidRDefault="00927C34" w:rsidP="00927C34">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საქართველოს პარლამენტი </w:t>
            </w:r>
            <w:r w:rsidR="00AF7BE9">
              <w:rPr>
                <w:rFonts w:ascii="Sylfaen" w:hAnsi="Sylfaen"/>
                <w:color w:val="000000"/>
                <w:sz w:val="24"/>
                <w:szCs w:val="24"/>
                <w:lang w:val="ka-GE"/>
              </w:rPr>
              <w:t xml:space="preserve"> </w:t>
            </w:r>
            <w:r w:rsidR="00FA717A" w:rsidRPr="00743FBC">
              <w:rPr>
                <w:rFonts w:ascii="Sylfaen" w:hAnsi="Sylfaen"/>
                <w:color w:val="000000"/>
                <w:sz w:val="24"/>
                <w:szCs w:val="24"/>
                <w:lang w:val="ka-GE"/>
              </w:rPr>
              <w:fldChar w:fldCharType="end"/>
            </w:r>
            <w:bookmarkEnd w:id="16"/>
          </w:p>
        </w:tc>
        <w:tc>
          <w:tcPr>
            <w:tcW w:w="5508" w:type="dxa"/>
            <w:gridSpan w:val="2"/>
            <w:tcBorders>
              <w:top w:val="nil"/>
              <w:left w:val="single" w:sz="4" w:space="0" w:color="auto"/>
              <w:bottom w:val="nil"/>
            </w:tcBorders>
          </w:tcPr>
          <w:p w:rsidR="00574903" w:rsidRDefault="00FA717A" w:rsidP="00AF7BE9">
            <w:pPr>
              <w:spacing w:after="0" w:line="240" w:lineRule="auto"/>
              <w:rPr>
                <w:rFonts w:ascii="Sylfaen" w:hAnsi="Sylfaen"/>
                <w:noProof/>
                <w:color w:val="000000"/>
                <w:sz w:val="18"/>
                <w:szCs w:val="18"/>
              </w:rPr>
            </w:pPr>
            <w:r>
              <w:rPr>
                <w:rFonts w:ascii="Sylfaen" w:hAnsi="Sylfaen"/>
                <w:color w:val="000000"/>
                <w:sz w:val="18"/>
                <w:szCs w:val="18"/>
                <w:lang w:val="ka-GE"/>
              </w:rPr>
              <w:fldChar w:fldCharType="begin">
                <w:ffData>
                  <w:name w:val="Text18"/>
                  <w:enabled/>
                  <w:calcOnExit w:val="0"/>
                  <w:textInput/>
                </w:ffData>
              </w:fldChar>
            </w:r>
            <w:bookmarkStart w:id="17" w:name="Text18"/>
            <w:r w:rsidR="00743FBC">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AF7BE9">
              <w:rPr>
                <w:rFonts w:ascii="Sylfaen" w:hAnsi="Sylfaen"/>
                <w:noProof/>
                <w:color w:val="000000"/>
                <w:sz w:val="18"/>
                <w:szCs w:val="18"/>
                <w:lang w:val="ka-GE"/>
              </w:rPr>
              <w:t>15.11.2004წ</w:t>
            </w:r>
          </w:p>
          <w:p w:rsidR="00380D4C" w:rsidRDefault="00380D4C" w:rsidP="00AF7BE9">
            <w:pPr>
              <w:spacing w:after="0" w:line="240" w:lineRule="auto"/>
              <w:rPr>
                <w:rFonts w:ascii="Sylfaen" w:hAnsi="Sylfaen"/>
                <w:noProof/>
                <w:color w:val="000000"/>
                <w:sz w:val="18"/>
                <w:szCs w:val="18"/>
                <w:lang w:val="ka-GE"/>
              </w:rPr>
            </w:pPr>
          </w:p>
          <w:p w:rsidR="00F82EFD" w:rsidRPr="00380D4C" w:rsidRDefault="0087063E" w:rsidP="00AF7BE9">
            <w:pPr>
              <w:spacing w:after="0" w:line="240" w:lineRule="auto"/>
              <w:rPr>
                <w:rFonts w:ascii="Sylfaen" w:hAnsi="Sylfaen"/>
                <w:noProof/>
                <w:color w:val="000000"/>
                <w:sz w:val="18"/>
                <w:szCs w:val="18"/>
                <w:lang w:val="ka-GE"/>
              </w:rPr>
            </w:pPr>
            <w:r>
              <w:rPr>
                <w:rFonts w:ascii="Sylfaen" w:hAnsi="Sylfaen"/>
                <w:noProof/>
                <w:color w:val="000000"/>
                <w:sz w:val="18"/>
                <w:szCs w:val="18"/>
                <w:lang w:val="ka-GE"/>
              </w:rPr>
              <w:t xml:space="preserve"> </w:t>
            </w:r>
            <w:r w:rsidR="00F82EFD">
              <w:rPr>
                <w:rFonts w:ascii="Sylfaen" w:hAnsi="Sylfaen"/>
                <w:noProof/>
                <w:color w:val="000000"/>
                <w:sz w:val="18"/>
                <w:szCs w:val="18"/>
                <w:lang w:val="ka-GE"/>
              </w:rPr>
              <w:t>200</w:t>
            </w:r>
            <w:r>
              <w:rPr>
                <w:rFonts w:ascii="Sylfaen" w:hAnsi="Sylfaen"/>
                <w:noProof/>
                <w:color w:val="000000"/>
                <w:sz w:val="18"/>
                <w:szCs w:val="18"/>
                <w:lang w:val="ka-GE"/>
              </w:rPr>
              <w:t>4წ</w:t>
            </w:r>
          </w:p>
          <w:p w:rsidR="00806B52" w:rsidRPr="000C0133" w:rsidRDefault="00FA717A" w:rsidP="00AF7BE9">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end"/>
            </w:r>
            <w:bookmarkEnd w:id="17"/>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lang w:val="ka-GE"/>
              </w:rPr>
              <w:t>ბ) სადავო ნორმა</w:t>
            </w:r>
            <w:r w:rsidR="00D87B37">
              <w:rPr>
                <w:rFonts w:ascii="Sylfaen" w:hAnsi="Sylfaen"/>
                <w:color w:val="000000"/>
              </w:rPr>
              <w:t>/</w:t>
            </w:r>
            <w:r w:rsidR="00D87B37">
              <w:rPr>
                <w:rFonts w:ascii="Sylfaen" w:hAnsi="Sylfaen"/>
                <w:color w:val="000000"/>
                <w:lang w:val="ka-GE"/>
              </w:rPr>
              <w:t>ნორმები</w:t>
            </w:r>
            <w:r w:rsidR="00F36E00">
              <w:rPr>
                <w:rFonts w:ascii="Sylfaen" w:hAnsi="Sylfaen"/>
                <w:color w:val="000000"/>
                <w:lang w:val="ka-GE"/>
              </w:rPr>
              <w:t xml:space="preserve"> </w:t>
            </w:r>
            <w:r w:rsidRPr="000C0133">
              <w:rPr>
                <w:rFonts w:ascii="Sylfaen" w:hAnsi="Sylfaen"/>
                <w:color w:val="000000"/>
                <w:lang w:val="ka-GE"/>
              </w:rPr>
              <w:t xml:space="preserve"> </w:t>
            </w:r>
            <w:r w:rsidR="00B04FC9" w:rsidRPr="00F36E00">
              <w:rPr>
                <w:rStyle w:val="FootnoteReference"/>
                <w:rFonts w:ascii="Sylfaen" w:hAnsi="Sylfaen"/>
                <w:b/>
                <w:color w:val="548DD4"/>
                <w:sz w:val="26"/>
                <w:szCs w:val="26"/>
                <w:lang w:val="ka-GE"/>
              </w:rPr>
              <w:footnoteReference w:customMarkFollows="1" w:id="1"/>
              <w:t>შენიშვნა</w:t>
            </w:r>
            <w:r w:rsidR="00B04FC9" w:rsidRPr="00F36E00">
              <w:rPr>
                <w:rStyle w:val="FootnoteReference"/>
                <w:sz w:val="26"/>
                <w:szCs w:val="26"/>
              </w:rPr>
              <w:t xml:space="preserve"> </w:t>
            </w:r>
            <w:r w:rsidR="00B04FC9" w:rsidRPr="00F36E00">
              <w:rPr>
                <w:rStyle w:val="FootnoteReference"/>
                <w:rFonts w:ascii="Sylfaen" w:hAnsi="Sylfaen"/>
                <w:b/>
                <w:color w:val="548DD4"/>
                <w:sz w:val="26"/>
                <w:szCs w:val="26"/>
                <w:lang w:val="ka-GE"/>
              </w:rPr>
              <w:t>1</w:t>
            </w:r>
          </w:p>
        </w:tc>
      </w:tr>
      <w:bookmarkStart w:id="18" w:name="Text22"/>
      <w:tr w:rsidR="00806B52" w:rsidRPr="000C0133">
        <w:tc>
          <w:tcPr>
            <w:tcW w:w="11016" w:type="dxa"/>
            <w:gridSpan w:val="4"/>
          </w:tcPr>
          <w:p w:rsidR="00380D4C" w:rsidRPr="00380D4C" w:rsidRDefault="00FA717A" w:rsidP="00380D4C">
            <w:pPr>
              <w:spacing w:after="0" w:line="240" w:lineRule="auto"/>
              <w:rPr>
                <w:rFonts w:ascii="Sylfaen" w:hAnsi="Sylfaen"/>
                <w:noProof/>
                <w:color w:val="000000"/>
                <w:sz w:val="24"/>
                <w:szCs w:val="24"/>
                <w:lang w:val="ka-GE"/>
              </w:rPr>
            </w:pPr>
            <w:r>
              <w:rPr>
                <w:rFonts w:ascii="Sylfaen" w:hAnsi="Sylfaen"/>
                <w:color w:val="000000"/>
                <w:sz w:val="24"/>
                <w:szCs w:val="24"/>
                <w:lang w:val="ka-GE"/>
              </w:rPr>
              <w:fldChar w:fldCharType="begin">
                <w:ffData>
                  <w:name w:val="Text22"/>
                  <w:enabled/>
                  <w:calcOnExit w:val="0"/>
                  <w:textInput/>
                </w:ffData>
              </w:fldChar>
            </w:r>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380D4C" w:rsidRPr="00380D4C">
              <w:rPr>
                <w:rFonts w:ascii="Sylfaen" w:hAnsi="Sylfaen"/>
                <w:noProof/>
                <w:color w:val="000000"/>
                <w:sz w:val="24"/>
                <w:szCs w:val="24"/>
                <w:lang w:val="ka-GE"/>
              </w:rPr>
              <w:t xml:space="preserve">საქართველოს მთავრობის დადგენილება </w:t>
            </w:r>
            <w:r w:rsidR="00F52527">
              <w:rPr>
                <w:rFonts w:ascii="Sylfaen" w:hAnsi="Sylfaen"/>
                <w:noProof/>
                <w:color w:val="000000"/>
                <w:sz w:val="24"/>
                <w:szCs w:val="24"/>
                <w:lang w:val="ka-GE"/>
              </w:rPr>
              <w:t xml:space="preserve"> </w:t>
            </w:r>
            <w:r w:rsidR="00380D4C" w:rsidRPr="00380D4C">
              <w:rPr>
                <w:rFonts w:ascii="Sylfaen" w:hAnsi="Sylfaen"/>
                <w:noProof/>
                <w:color w:val="000000"/>
                <w:sz w:val="24"/>
                <w:szCs w:val="24"/>
                <w:lang w:val="ka-GE"/>
              </w:rPr>
              <w:t>1</w:t>
            </w:r>
            <w:r w:rsidR="00380D4C">
              <w:rPr>
                <w:rFonts w:ascii="Sylfaen" w:hAnsi="Sylfaen"/>
                <w:noProof/>
                <w:color w:val="000000"/>
                <w:sz w:val="24"/>
                <w:szCs w:val="24"/>
                <w:lang w:val="ka-GE"/>
              </w:rPr>
              <w:t>08</w:t>
            </w:r>
            <w:r w:rsidR="00F52527">
              <w:rPr>
                <w:rFonts w:ascii="Sylfaen" w:hAnsi="Sylfaen"/>
                <w:noProof/>
                <w:color w:val="000000"/>
                <w:sz w:val="24"/>
                <w:szCs w:val="24"/>
                <w:lang w:val="ka-GE"/>
              </w:rPr>
              <w:t xml:space="preserve"> და საქართველოს ორგანული კანონი ,,ეროვნული ბანკის შესახებ"  მუხლი 69.</w:t>
            </w:r>
          </w:p>
          <w:p w:rsidR="00806B52" w:rsidRPr="00743FBC" w:rsidRDefault="00FA717A" w:rsidP="00F52527">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end"/>
            </w:r>
            <w:bookmarkEnd w:id="18"/>
          </w:p>
        </w:tc>
      </w:tr>
    </w:tbl>
    <w:p w:rsidR="00743FBC" w:rsidRDefault="00743FBC" w:rsidP="00BA7026">
      <w:pPr>
        <w:rPr>
          <w:rFonts w:ascii="Sylfaen" w:hAnsi="Sylfaen"/>
          <w:lang w:val="ka-GE"/>
        </w:rPr>
      </w:pPr>
    </w:p>
    <w:p w:rsidR="008F6EB3" w:rsidRPr="009F1EAB"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5508"/>
        <w:gridCol w:w="5508"/>
      </w:tblGrid>
      <w:tr w:rsidR="00806B52" w:rsidRPr="000C0133">
        <w:tc>
          <w:tcPr>
            <w:tcW w:w="11016" w:type="dxa"/>
            <w:gridSpan w:val="2"/>
            <w:tcBorders>
              <w:left w:val="nil"/>
              <w:right w:val="nil"/>
            </w:tcBorders>
            <w:shd w:val="clear" w:color="auto" w:fill="D9D9D9"/>
          </w:tcPr>
          <w:p w:rsidR="00806B52" w:rsidRPr="000C0133" w:rsidRDefault="00806B52" w:rsidP="00513B2C">
            <w:pPr>
              <w:spacing w:after="0" w:line="240" w:lineRule="auto"/>
              <w:rPr>
                <w:b/>
                <w:color w:val="000000"/>
              </w:rPr>
            </w:pPr>
            <w:r w:rsidRPr="000C0133">
              <w:rPr>
                <w:rFonts w:ascii="Sylfaen" w:hAnsi="Sylfaen"/>
                <w:b/>
                <w:color w:val="000000"/>
                <w:lang w:val="ka-GE"/>
              </w:rPr>
              <w:lastRenderedPageBreak/>
              <w:t>3</w:t>
            </w:r>
            <w:r w:rsidRPr="000C0133">
              <w:rPr>
                <w:b/>
                <w:color w:val="000000"/>
              </w:rPr>
              <w:t xml:space="preserve">. </w:t>
            </w:r>
            <w:r w:rsidRPr="000C0133">
              <w:rPr>
                <w:rFonts w:ascii="Sylfaen" w:hAnsi="Sylfaen"/>
                <w:b/>
                <w:color w:val="000000"/>
                <w:lang w:val="ka-GE"/>
              </w:rPr>
              <w:t xml:space="preserve">საქართველოს კონსტიტუციის დებულება (დებულებანი), რომელსაც ეწინააღმდეგება სადავო </w:t>
            </w:r>
            <w:r w:rsidR="00513B2C">
              <w:rPr>
                <w:rFonts w:ascii="Sylfaen" w:hAnsi="Sylfaen"/>
                <w:b/>
                <w:color w:val="000000"/>
                <w:lang w:val="ka-GE"/>
              </w:rPr>
              <w:t>ნორმატიული</w:t>
            </w:r>
            <w:r w:rsidRPr="000C0133">
              <w:rPr>
                <w:rFonts w:ascii="Sylfaen" w:hAnsi="Sylfaen"/>
                <w:b/>
                <w:color w:val="000000"/>
                <w:lang w:val="ka-GE"/>
              </w:rPr>
              <w:t xml:space="preserve"> აქტი.</w:t>
            </w:r>
          </w:p>
        </w:tc>
      </w:tr>
      <w:tr w:rsidR="00743FBC" w:rsidRPr="000C0133" w:rsidTr="00392255">
        <w:tc>
          <w:tcPr>
            <w:tcW w:w="11016" w:type="dxa"/>
            <w:gridSpan w:val="2"/>
          </w:tcPr>
          <w:p w:rsidR="00743FBC" w:rsidRPr="00743FBC" w:rsidRDefault="00743FBC" w:rsidP="000C0133">
            <w:pPr>
              <w:spacing w:after="0" w:line="240" w:lineRule="auto"/>
              <w:rPr>
                <w:color w:val="000000"/>
                <w:sz w:val="12"/>
                <w:szCs w:val="12"/>
              </w:rPr>
            </w:pPr>
          </w:p>
        </w:tc>
      </w:tr>
      <w:tr w:rsidR="00806B52" w:rsidRPr="000C0133">
        <w:tc>
          <w:tcPr>
            <w:tcW w:w="11016" w:type="dxa"/>
            <w:gridSpan w:val="2"/>
            <w:tcBorders>
              <w:left w:val="nil"/>
              <w:right w:val="nil"/>
            </w:tcBorders>
            <w:shd w:val="clear" w:color="auto" w:fill="D9D9D9"/>
          </w:tcPr>
          <w:p w:rsidR="00806B52" w:rsidRPr="00050B91" w:rsidRDefault="00806B52" w:rsidP="000C0133">
            <w:pPr>
              <w:spacing w:after="0" w:line="240" w:lineRule="auto"/>
              <w:rPr>
                <w:color w:val="000000"/>
              </w:rPr>
            </w:pPr>
            <w:r w:rsidRPr="000C0133">
              <w:rPr>
                <w:rFonts w:ascii="Sylfaen" w:hAnsi="Sylfaen"/>
                <w:color w:val="000000"/>
                <w:lang w:val="ka-GE"/>
              </w:rPr>
              <w:t>ა) გთხოვთ</w:t>
            </w:r>
            <w:r w:rsidR="00556432">
              <w:rPr>
                <w:rFonts w:ascii="Sylfaen" w:hAnsi="Sylfaen"/>
                <w:color w:val="000000"/>
              </w:rPr>
              <w:t>,</w:t>
            </w:r>
            <w:r w:rsidRPr="000C0133">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sidR="00050B91">
              <w:rPr>
                <w:rFonts w:ascii="Sylfaen" w:hAnsi="Sylfaen"/>
                <w:color w:val="000000"/>
              </w:rPr>
              <w:t>.</w:t>
            </w:r>
          </w:p>
        </w:tc>
      </w:tr>
      <w:tr w:rsidR="00806B52" w:rsidRPr="000C0133">
        <w:tc>
          <w:tcPr>
            <w:tcW w:w="11016" w:type="dxa"/>
            <w:gridSpan w:val="2"/>
          </w:tcPr>
          <w:p w:rsidR="00806B52" w:rsidRPr="000C0133" w:rsidRDefault="00FA717A" w:rsidP="00633D91">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20"/>
                  <w:enabled/>
                  <w:calcOnExit w:val="0"/>
                  <w:textInput/>
                </w:ffData>
              </w:fldChar>
            </w:r>
            <w:bookmarkStart w:id="19" w:name="Text20"/>
            <w:r w:rsidR="00743FBC">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633D91" w:rsidRPr="00633D91">
              <w:rPr>
                <w:rFonts w:ascii="Sylfaen" w:hAnsi="Sylfaen"/>
                <w:noProof/>
                <w:color w:val="000000"/>
                <w:sz w:val="18"/>
                <w:szCs w:val="18"/>
                <w:lang w:val="ka-GE"/>
              </w:rPr>
              <w:t xml:space="preserve">საქართველოს კონსტიტუციის  39–ე  მუხლი,  მე–17 მუხლის მე–2  პუნქტი   და მე–14  მუხლი .. </w:t>
            </w:r>
            <w:r>
              <w:rPr>
                <w:rFonts w:ascii="Sylfaen" w:hAnsi="Sylfaen"/>
                <w:color w:val="000000"/>
                <w:sz w:val="18"/>
                <w:szCs w:val="18"/>
                <w:lang w:val="ka-GE"/>
              </w:rPr>
              <w:fldChar w:fldCharType="end"/>
            </w:r>
            <w:bookmarkEnd w:id="19"/>
          </w:p>
        </w:tc>
      </w:tr>
      <w:tr w:rsidR="00806B52" w:rsidRPr="000C0133">
        <w:trPr>
          <w:trHeight w:val="342"/>
        </w:trPr>
        <w:tc>
          <w:tcPr>
            <w:tcW w:w="11016" w:type="dxa"/>
            <w:gridSpan w:val="2"/>
            <w:tcBorders>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0C0133">
              <w:rPr>
                <w:rFonts w:ascii="Sylfaen" w:hAnsi="Sylfaen" w:cs="Sylfaen"/>
                <w:color w:val="000000"/>
                <w:shd w:val="clear" w:color="auto" w:fill="D9D9D9"/>
                <w:lang w:val="ka-GE"/>
              </w:rPr>
              <w:t>გთხოვთ</w:t>
            </w:r>
            <w:r w:rsidR="00BB33D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დააზუსტოთ</w:t>
            </w:r>
            <w:r w:rsidR="00050B9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0E67CE">
              <w:rPr>
                <w:rFonts w:ascii="Sylfaen" w:hAnsi="Sylfaen" w:cs="Sylfaen"/>
                <w:color w:val="000000"/>
                <w:shd w:val="clear" w:color="auto" w:fill="D9D9D9"/>
                <w:lang w:val="ka-GE"/>
              </w:rPr>
              <w:t xml:space="preserve"> </w:t>
            </w:r>
            <w:r w:rsidR="0064597D" w:rsidRPr="00F36E00">
              <w:rPr>
                <w:rStyle w:val="FootnoteReference"/>
                <w:rFonts w:ascii="Sylfaen" w:hAnsi="Sylfaen"/>
                <w:b/>
                <w:color w:val="548DD4"/>
                <w:sz w:val="26"/>
                <w:szCs w:val="26"/>
                <w:lang w:val="ka-GE"/>
              </w:rPr>
              <w:footnoteReference w:customMarkFollows="1" w:id="2"/>
              <w:t>შენიშვნა 2</w:t>
            </w:r>
          </w:p>
        </w:tc>
      </w:tr>
      <w:tr w:rsidR="00806B52" w:rsidRPr="000C0133">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სადავო ნორმატიული აქტი (ნორმა)</w:t>
            </w:r>
            <w:r w:rsidRPr="000C0133">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საქართველოს კონსტიტუციის დებულება</w:t>
            </w:r>
          </w:p>
        </w:tc>
      </w:tr>
      <w:tr w:rsidR="00806B52" w:rsidRPr="000C0133">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AD05E4" w:rsidRPr="00AD05E4" w:rsidRDefault="00FA717A" w:rsidP="00AD05E4">
            <w:pPr>
              <w:spacing w:after="0" w:line="240" w:lineRule="auto"/>
              <w:rPr>
                <w:rFonts w:ascii="Sylfaen" w:hAnsi="Sylfaen"/>
                <w:color w:val="000000"/>
                <w:sz w:val="24"/>
                <w:szCs w:val="24"/>
                <w:lang w:val="ka-GE"/>
              </w:rPr>
            </w:pPr>
            <w:r w:rsidRPr="00743FBC">
              <w:rPr>
                <w:rFonts w:ascii="Sylfaen" w:hAnsi="Sylfaen"/>
                <w:color w:val="000000"/>
                <w:sz w:val="24"/>
                <w:szCs w:val="24"/>
                <w:lang w:val="ka-GE"/>
              </w:rPr>
              <w:fldChar w:fldCharType="begin">
                <w:ffData>
                  <w:name w:val="Text21"/>
                  <w:enabled/>
                  <w:calcOnExit w:val="0"/>
                  <w:textInput/>
                </w:ffData>
              </w:fldChar>
            </w:r>
            <w:bookmarkStart w:id="20" w:name="Text21"/>
            <w:r w:rsidR="00743FBC" w:rsidRPr="00743FBC">
              <w:rPr>
                <w:rFonts w:ascii="Sylfaen" w:hAnsi="Sylfaen"/>
                <w:color w:val="000000"/>
                <w:sz w:val="24"/>
                <w:szCs w:val="24"/>
                <w:lang w:val="ka-GE"/>
              </w:rPr>
              <w:instrText xml:space="preserve"> FORMTEXT </w:instrText>
            </w:r>
            <w:r w:rsidRPr="00743FBC">
              <w:rPr>
                <w:rFonts w:ascii="Sylfaen" w:hAnsi="Sylfaen"/>
                <w:color w:val="000000"/>
                <w:sz w:val="24"/>
                <w:szCs w:val="24"/>
                <w:lang w:val="ka-GE"/>
              </w:rPr>
            </w:r>
            <w:r w:rsidRPr="00743FBC">
              <w:rPr>
                <w:rFonts w:ascii="Sylfaen" w:hAnsi="Sylfaen"/>
                <w:color w:val="000000"/>
                <w:sz w:val="24"/>
                <w:szCs w:val="24"/>
                <w:lang w:val="ka-GE"/>
              </w:rPr>
              <w:fldChar w:fldCharType="separate"/>
            </w:r>
            <w:r w:rsidR="00EB2A1A" w:rsidRPr="00EB2A1A">
              <w:rPr>
                <w:rFonts w:ascii="Sylfaen" w:hAnsi="Sylfaen"/>
                <w:color w:val="000000"/>
                <w:sz w:val="24"/>
                <w:szCs w:val="24"/>
                <w:lang w:val="ka-GE"/>
              </w:rPr>
              <w:t xml:space="preserve"> </w:t>
            </w:r>
            <w:r w:rsidR="00AD05E4" w:rsidRPr="00AD05E4">
              <w:rPr>
                <w:rFonts w:ascii="Sylfaen" w:hAnsi="Sylfaen"/>
                <w:color w:val="000000"/>
                <w:sz w:val="24"/>
                <w:szCs w:val="24"/>
                <w:lang w:val="ka-GE"/>
              </w:rPr>
              <w:t>საქართველოს მთავრობის დადგენილება N108</w:t>
            </w:r>
          </w:p>
          <w:p w:rsidR="00AD05E4" w:rsidRPr="00AD05E4" w:rsidRDefault="00AD05E4" w:rsidP="00AD05E4">
            <w:pPr>
              <w:spacing w:after="0" w:line="240" w:lineRule="auto"/>
              <w:rPr>
                <w:rFonts w:ascii="Sylfaen" w:hAnsi="Sylfaen"/>
                <w:color w:val="000000"/>
                <w:sz w:val="24"/>
                <w:szCs w:val="24"/>
                <w:lang w:val="ka-GE"/>
              </w:rPr>
            </w:pPr>
          </w:p>
          <w:p w:rsidR="00AD05E4" w:rsidRPr="00AD05E4" w:rsidRDefault="00AD05E4" w:rsidP="00AD05E4">
            <w:pPr>
              <w:spacing w:after="0" w:line="240" w:lineRule="auto"/>
              <w:rPr>
                <w:rFonts w:ascii="Sylfaen" w:hAnsi="Sylfaen"/>
                <w:color w:val="000000"/>
                <w:sz w:val="24"/>
                <w:szCs w:val="24"/>
                <w:lang w:val="ka-GE"/>
              </w:rPr>
            </w:pPr>
            <w:r w:rsidRPr="00AD05E4">
              <w:rPr>
                <w:rFonts w:ascii="Sylfaen" w:hAnsi="Sylfaen"/>
                <w:color w:val="000000"/>
                <w:sz w:val="24"/>
                <w:szCs w:val="24"/>
                <w:lang w:val="ka-GE"/>
              </w:rPr>
              <w:t>15 ნოემბერი, 2004</w:t>
            </w:r>
          </w:p>
          <w:p w:rsidR="00AD05E4" w:rsidRPr="00AD05E4" w:rsidRDefault="00AD05E4" w:rsidP="00AD05E4">
            <w:pPr>
              <w:spacing w:after="0" w:line="240" w:lineRule="auto"/>
              <w:rPr>
                <w:rFonts w:ascii="Sylfaen" w:hAnsi="Sylfaen"/>
                <w:color w:val="000000"/>
                <w:sz w:val="24"/>
                <w:szCs w:val="24"/>
                <w:lang w:val="ka-GE"/>
              </w:rPr>
            </w:pPr>
            <w:r w:rsidRPr="00AD05E4">
              <w:rPr>
                <w:rFonts w:ascii="Sylfaen" w:hAnsi="Sylfaen"/>
                <w:color w:val="000000"/>
                <w:sz w:val="24"/>
                <w:szCs w:val="24"/>
                <w:lang w:val="ka-GE"/>
              </w:rPr>
              <w:t>ქ.თბილისი</w:t>
            </w:r>
          </w:p>
          <w:p w:rsidR="00AD05E4" w:rsidRPr="00AD05E4" w:rsidRDefault="00AD05E4" w:rsidP="00AD05E4">
            <w:pPr>
              <w:spacing w:after="0" w:line="240" w:lineRule="auto"/>
              <w:rPr>
                <w:rFonts w:ascii="Sylfaen" w:hAnsi="Sylfaen"/>
                <w:color w:val="000000"/>
                <w:sz w:val="24"/>
                <w:szCs w:val="24"/>
                <w:lang w:val="ka-GE"/>
              </w:rPr>
            </w:pPr>
            <w:r w:rsidRPr="00AD05E4">
              <w:rPr>
                <w:rFonts w:ascii="Sylfaen" w:hAnsi="Sylfaen"/>
                <w:color w:val="000000"/>
                <w:sz w:val="24"/>
                <w:szCs w:val="24"/>
                <w:lang w:val="ka-GE"/>
              </w:rPr>
              <w:t xml:space="preserve">"საქართველოს სახელმწიფო საშინაო ვალის პრობლემათა შემსწავლელი სახელმწიფო კომისიის შექმნის შესახებ" </w:t>
            </w:r>
          </w:p>
          <w:p w:rsidR="00AD05E4" w:rsidRPr="00AD05E4" w:rsidRDefault="00AD05E4" w:rsidP="00AD05E4">
            <w:pPr>
              <w:spacing w:after="0" w:line="240" w:lineRule="auto"/>
              <w:rPr>
                <w:rFonts w:ascii="Sylfaen" w:hAnsi="Sylfaen"/>
                <w:color w:val="000000"/>
                <w:sz w:val="24"/>
                <w:szCs w:val="24"/>
                <w:lang w:val="ka-GE"/>
              </w:rPr>
            </w:pPr>
          </w:p>
          <w:p w:rsidR="00AD05E4" w:rsidRPr="00AD05E4" w:rsidRDefault="00AD05E4" w:rsidP="00AD05E4">
            <w:pPr>
              <w:spacing w:after="0" w:line="240" w:lineRule="auto"/>
              <w:rPr>
                <w:rFonts w:ascii="Sylfaen" w:hAnsi="Sylfaen"/>
                <w:color w:val="000000"/>
                <w:sz w:val="24"/>
                <w:szCs w:val="24"/>
                <w:lang w:val="ka-GE"/>
              </w:rPr>
            </w:pPr>
            <w:r w:rsidRPr="00AD05E4">
              <w:rPr>
                <w:rFonts w:ascii="Sylfaen" w:hAnsi="Sylfaen"/>
                <w:color w:val="000000"/>
                <w:sz w:val="24"/>
                <w:szCs w:val="24"/>
                <w:lang w:val="ka-GE"/>
              </w:rPr>
              <w:t xml:space="preserve">,,სახელმწიფო ვალის შესახებ" საქართველოს კანონის 48-ე მუხლის პირველი პუნქტით აღიარებული სახელმწიფო საშინაო ვალის პრობლემების განხილვის, მოწესრიგებისა და რეკომენდაციების შემუშავების მიზნით: </w:t>
            </w:r>
          </w:p>
          <w:p w:rsidR="00AD05E4" w:rsidRPr="00AD05E4" w:rsidRDefault="00AD05E4" w:rsidP="00AD05E4">
            <w:pPr>
              <w:spacing w:after="0" w:line="240" w:lineRule="auto"/>
              <w:rPr>
                <w:rFonts w:ascii="Sylfaen" w:hAnsi="Sylfaen"/>
                <w:color w:val="000000"/>
                <w:sz w:val="24"/>
                <w:szCs w:val="24"/>
                <w:lang w:val="ka-GE"/>
              </w:rPr>
            </w:pPr>
          </w:p>
          <w:p w:rsidR="00AD05E4" w:rsidRPr="00AD05E4" w:rsidRDefault="00AD05E4" w:rsidP="00AD05E4">
            <w:pPr>
              <w:spacing w:after="0" w:line="240" w:lineRule="auto"/>
              <w:rPr>
                <w:rFonts w:ascii="Sylfaen" w:hAnsi="Sylfaen"/>
                <w:color w:val="000000"/>
                <w:sz w:val="24"/>
                <w:szCs w:val="24"/>
                <w:lang w:val="ka-GE"/>
              </w:rPr>
            </w:pPr>
            <w:r w:rsidRPr="00AD05E4">
              <w:rPr>
                <w:rFonts w:ascii="Sylfaen" w:hAnsi="Sylfaen"/>
                <w:color w:val="000000"/>
                <w:sz w:val="24"/>
                <w:szCs w:val="24"/>
                <w:lang w:val="ka-GE"/>
              </w:rPr>
              <w:t>,,1. შეიქმნას საქართველოს სახელმწიფო საშინაო ვალის პრობლემათა შემსწავლელი სახელმწიფო კომისია შემდეგი შემადგენლობით:</w:t>
            </w:r>
          </w:p>
          <w:p w:rsidR="00AD05E4" w:rsidRPr="00AD05E4" w:rsidRDefault="00AD05E4" w:rsidP="00AD05E4">
            <w:pPr>
              <w:spacing w:after="0" w:line="240" w:lineRule="auto"/>
              <w:rPr>
                <w:rFonts w:ascii="Sylfaen" w:hAnsi="Sylfaen"/>
                <w:color w:val="000000"/>
                <w:sz w:val="24"/>
                <w:szCs w:val="24"/>
                <w:lang w:val="ka-GE"/>
              </w:rPr>
            </w:pPr>
          </w:p>
          <w:p w:rsidR="00AD05E4" w:rsidRPr="00AD05E4" w:rsidRDefault="00AD05E4" w:rsidP="00AD05E4">
            <w:pPr>
              <w:spacing w:after="0" w:line="240" w:lineRule="auto"/>
              <w:rPr>
                <w:rFonts w:ascii="Sylfaen" w:hAnsi="Sylfaen"/>
                <w:color w:val="000000"/>
                <w:sz w:val="24"/>
                <w:szCs w:val="24"/>
                <w:lang w:val="ka-GE"/>
              </w:rPr>
            </w:pPr>
          </w:p>
          <w:p w:rsidR="00AD05E4" w:rsidRPr="00AD05E4" w:rsidRDefault="00AD05E4" w:rsidP="00AD05E4">
            <w:pPr>
              <w:spacing w:after="0" w:line="240" w:lineRule="auto"/>
              <w:rPr>
                <w:rFonts w:ascii="Sylfaen" w:hAnsi="Sylfaen"/>
                <w:color w:val="000000"/>
                <w:sz w:val="24"/>
                <w:szCs w:val="24"/>
                <w:lang w:val="ka-GE"/>
              </w:rPr>
            </w:pPr>
            <w:r w:rsidRPr="00AD05E4">
              <w:rPr>
                <w:rFonts w:ascii="Sylfaen" w:hAnsi="Sylfaen"/>
                <w:color w:val="000000"/>
                <w:sz w:val="24"/>
                <w:szCs w:val="24"/>
                <w:lang w:val="ka-GE"/>
              </w:rPr>
              <w:t xml:space="preserve">ზურაბ ნოღაიდელი - საქართველოს ფინანსთა მინისტრი, კომისიის თავმჯდომარე </w:t>
            </w:r>
          </w:p>
          <w:p w:rsidR="00AD05E4" w:rsidRPr="00AD05E4" w:rsidRDefault="00AD05E4" w:rsidP="00AD05E4">
            <w:pPr>
              <w:spacing w:after="0" w:line="240" w:lineRule="auto"/>
              <w:rPr>
                <w:rFonts w:ascii="Sylfaen" w:hAnsi="Sylfaen"/>
                <w:color w:val="000000"/>
                <w:sz w:val="24"/>
                <w:szCs w:val="24"/>
                <w:lang w:val="ka-GE"/>
              </w:rPr>
            </w:pPr>
          </w:p>
          <w:p w:rsidR="00AD05E4" w:rsidRPr="00AD05E4" w:rsidRDefault="00AD05E4" w:rsidP="00AD05E4">
            <w:pPr>
              <w:spacing w:after="0" w:line="240" w:lineRule="auto"/>
              <w:rPr>
                <w:rFonts w:ascii="Sylfaen" w:hAnsi="Sylfaen"/>
                <w:color w:val="000000"/>
                <w:sz w:val="24"/>
                <w:szCs w:val="24"/>
                <w:lang w:val="ka-GE"/>
              </w:rPr>
            </w:pPr>
            <w:r w:rsidRPr="00AD05E4">
              <w:rPr>
                <w:rFonts w:ascii="Sylfaen" w:hAnsi="Sylfaen"/>
                <w:color w:val="000000"/>
                <w:sz w:val="24"/>
                <w:szCs w:val="24"/>
                <w:lang w:val="ka-GE"/>
              </w:rPr>
              <w:t>ჯამბულ ბაკურაძე–საქართველოს სახელმწიფო მინისტრი</w:t>
            </w:r>
          </w:p>
          <w:p w:rsidR="00AD05E4" w:rsidRPr="00AD05E4" w:rsidRDefault="00AD05E4" w:rsidP="00AD05E4">
            <w:pPr>
              <w:spacing w:after="0" w:line="240" w:lineRule="auto"/>
              <w:rPr>
                <w:rFonts w:ascii="Sylfaen" w:hAnsi="Sylfaen"/>
                <w:color w:val="000000"/>
                <w:sz w:val="24"/>
                <w:szCs w:val="24"/>
                <w:lang w:val="ka-GE"/>
              </w:rPr>
            </w:pPr>
          </w:p>
          <w:p w:rsidR="00AD05E4" w:rsidRPr="00AD05E4" w:rsidRDefault="00AD05E4" w:rsidP="00AD05E4">
            <w:pPr>
              <w:spacing w:after="0" w:line="240" w:lineRule="auto"/>
              <w:rPr>
                <w:rFonts w:ascii="Sylfaen" w:hAnsi="Sylfaen"/>
                <w:color w:val="000000"/>
                <w:sz w:val="24"/>
                <w:szCs w:val="24"/>
                <w:lang w:val="ka-GE"/>
              </w:rPr>
            </w:pPr>
            <w:r w:rsidRPr="00AD05E4">
              <w:rPr>
                <w:rFonts w:ascii="Sylfaen" w:hAnsi="Sylfaen"/>
                <w:color w:val="000000"/>
                <w:sz w:val="24"/>
                <w:szCs w:val="24"/>
                <w:lang w:val="ka-GE"/>
              </w:rPr>
              <w:t>გიორგი ბედინეიშვილი– საქართველოს პრეზიდენტის თანაშემწე ეკონომიკურ საკითხებში</w:t>
            </w:r>
          </w:p>
          <w:p w:rsidR="00AD05E4" w:rsidRPr="00AD05E4" w:rsidRDefault="00AD05E4" w:rsidP="00AD05E4">
            <w:pPr>
              <w:spacing w:after="0" w:line="240" w:lineRule="auto"/>
              <w:rPr>
                <w:rFonts w:ascii="Sylfaen" w:hAnsi="Sylfaen"/>
                <w:color w:val="000000"/>
                <w:sz w:val="24"/>
                <w:szCs w:val="24"/>
                <w:lang w:val="ka-GE"/>
              </w:rPr>
            </w:pPr>
          </w:p>
          <w:p w:rsidR="00AD05E4" w:rsidRPr="00AD05E4" w:rsidRDefault="00AD05E4" w:rsidP="00AD05E4">
            <w:pPr>
              <w:spacing w:after="0" w:line="240" w:lineRule="auto"/>
              <w:rPr>
                <w:rFonts w:ascii="Sylfaen" w:hAnsi="Sylfaen"/>
                <w:color w:val="000000"/>
                <w:sz w:val="24"/>
                <w:szCs w:val="24"/>
                <w:lang w:val="ka-GE"/>
              </w:rPr>
            </w:pPr>
            <w:r w:rsidRPr="00AD05E4">
              <w:rPr>
                <w:rFonts w:ascii="Sylfaen" w:hAnsi="Sylfaen"/>
                <w:color w:val="000000"/>
                <w:sz w:val="24"/>
                <w:szCs w:val="24"/>
                <w:lang w:val="ka-GE"/>
              </w:rPr>
              <w:t xml:space="preserve"> კახაბერ ბენდუქიძე - საქართველოს ეკონომიკური განვითარების მინისტრი</w:t>
            </w:r>
          </w:p>
          <w:p w:rsidR="00AD05E4" w:rsidRPr="00AD05E4" w:rsidRDefault="00AD05E4" w:rsidP="00AD05E4">
            <w:pPr>
              <w:spacing w:after="0" w:line="240" w:lineRule="auto"/>
              <w:rPr>
                <w:rFonts w:ascii="Sylfaen" w:hAnsi="Sylfaen"/>
                <w:color w:val="000000"/>
                <w:sz w:val="24"/>
                <w:szCs w:val="24"/>
                <w:lang w:val="ka-GE"/>
              </w:rPr>
            </w:pPr>
          </w:p>
          <w:p w:rsidR="00AD05E4" w:rsidRPr="00AD05E4" w:rsidRDefault="00AD05E4" w:rsidP="00AD05E4">
            <w:pPr>
              <w:spacing w:after="0" w:line="240" w:lineRule="auto"/>
              <w:rPr>
                <w:rFonts w:ascii="Sylfaen" w:hAnsi="Sylfaen"/>
                <w:color w:val="000000"/>
                <w:sz w:val="24"/>
                <w:szCs w:val="24"/>
                <w:lang w:val="ka-GE"/>
              </w:rPr>
            </w:pPr>
          </w:p>
          <w:p w:rsidR="00AD05E4" w:rsidRPr="00AD05E4" w:rsidRDefault="00AD05E4" w:rsidP="00AD05E4">
            <w:pPr>
              <w:spacing w:after="0" w:line="240" w:lineRule="auto"/>
              <w:rPr>
                <w:rFonts w:ascii="Sylfaen" w:hAnsi="Sylfaen"/>
                <w:color w:val="000000"/>
                <w:sz w:val="24"/>
                <w:szCs w:val="24"/>
                <w:lang w:val="ka-GE"/>
              </w:rPr>
            </w:pPr>
            <w:r w:rsidRPr="00AD05E4">
              <w:rPr>
                <w:rFonts w:ascii="Sylfaen" w:hAnsi="Sylfaen"/>
                <w:color w:val="000000"/>
                <w:sz w:val="24"/>
                <w:szCs w:val="24"/>
                <w:lang w:val="ka-GE"/>
              </w:rPr>
              <w:t xml:space="preserve">გიორგი პაპუაშვილი - საქართველოს </w:t>
            </w:r>
            <w:r w:rsidRPr="00AD05E4">
              <w:rPr>
                <w:rFonts w:ascii="Sylfaen" w:hAnsi="Sylfaen"/>
                <w:color w:val="000000"/>
                <w:sz w:val="24"/>
                <w:szCs w:val="24"/>
                <w:lang w:val="ka-GE"/>
              </w:rPr>
              <w:lastRenderedPageBreak/>
              <w:t xml:space="preserve">იუსტიციის მინისტრი </w:t>
            </w:r>
          </w:p>
          <w:p w:rsidR="00AD05E4" w:rsidRPr="00AD05E4" w:rsidRDefault="00AD05E4" w:rsidP="00AD05E4">
            <w:pPr>
              <w:spacing w:after="0" w:line="240" w:lineRule="auto"/>
              <w:rPr>
                <w:rFonts w:ascii="Sylfaen" w:hAnsi="Sylfaen"/>
                <w:color w:val="000000"/>
                <w:sz w:val="24"/>
                <w:szCs w:val="24"/>
                <w:lang w:val="ka-GE"/>
              </w:rPr>
            </w:pPr>
          </w:p>
          <w:p w:rsidR="00AD05E4" w:rsidRPr="00AD05E4" w:rsidRDefault="00AD05E4" w:rsidP="00AD05E4">
            <w:pPr>
              <w:spacing w:after="0" w:line="240" w:lineRule="auto"/>
              <w:rPr>
                <w:rFonts w:ascii="Sylfaen" w:hAnsi="Sylfaen"/>
                <w:color w:val="000000"/>
                <w:sz w:val="24"/>
                <w:szCs w:val="24"/>
                <w:lang w:val="ka-GE"/>
              </w:rPr>
            </w:pPr>
            <w:r w:rsidRPr="00AD05E4">
              <w:rPr>
                <w:rFonts w:ascii="Sylfaen" w:hAnsi="Sylfaen"/>
                <w:color w:val="000000"/>
                <w:sz w:val="24"/>
                <w:szCs w:val="24"/>
                <w:lang w:val="ka-GE"/>
              </w:rPr>
              <w:t xml:space="preserve"> ზურაბ ჭიაბერაშვილი–ქალაქ თბილისის მერი </w:t>
            </w:r>
          </w:p>
          <w:p w:rsidR="00AD05E4" w:rsidRPr="00AD05E4" w:rsidRDefault="00AD05E4" w:rsidP="00AD05E4">
            <w:pPr>
              <w:spacing w:after="0" w:line="240" w:lineRule="auto"/>
              <w:rPr>
                <w:rFonts w:ascii="Sylfaen" w:hAnsi="Sylfaen"/>
                <w:color w:val="000000"/>
                <w:sz w:val="24"/>
                <w:szCs w:val="24"/>
                <w:lang w:val="ka-GE"/>
              </w:rPr>
            </w:pPr>
          </w:p>
          <w:p w:rsidR="00AD05E4" w:rsidRPr="00AD05E4" w:rsidRDefault="00AD05E4" w:rsidP="00AD05E4">
            <w:pPr>
              <w:spacing w:after="0" w:line="240" w:lineRule="auto"/>
              <w:rPr>
                <w:rFonts w:ascii="Sylfaen" w:hAnsi="Sylfaen"/>
                <w:color w:val="000000"/>
                <w:sz w:val="24"/>
                <w:szCs w:val="24"/>
                <w:lang w:val="ka-GE"/>
              </w:rPr>
            </w:pPr>
            <w:r w:rsidRPr="00AD05E4">
              <w:rPr>
                <w:rFonts w:ascii="Sylfaen" w:hAnsi="Sylfaen"/>
                <w:color w:val="000000"/>
                <w:sz w:val="24"/>
                <w:szCs w:val="24"/>
                <w:lang w:val="ka-GE"/>
              </w:rPr>
              <w:t>2. ეთხოვოთ საქართველოს პარლამენტის საფინანსო–საბიუჯეტო კომიტეტის თავჯდომარეს რ.გოცირიძეს, საქართველოს პარლამენტის დარგობრივი ეკონომიკისა და ეკონომიკური  პოლიტიკის კომიტეტის თავჯდომარეს ნ.ლეკიშვილს, საქართველოს კონტროლის პალატის თავჯდომარეს ზ.სოსელიას, საქართველოს ეროვნული  ბანკის პრეზიდენტს ი.მანაგაძეს მონაწილეობა მიიღონ სახელმწიფო საშიანო ვალის პრობლემათა შემსწავლელი სახელმწიფო კომიისიის მუშაობაში წევრობის სტატუსით.</w:t>
            </w:r>
          </w:p>
          <w:p w:rsidR="00AD05E4" w:rsidRPr="00AD05E4" w:rsidRDefault="00AD05E4" w:rsidP="00AD05E4">
            <w:pPr>
              <w:spacing w:after="0" w:line="240" w:lineRule="auto"/>
              <w:rPr>
                <w:rFonts w:ascii="Sylfaen" w:hAnsi="Sylfaen"/>
                <w:color w:val="000000"/>
                <w:sz w:val="24"/>
                <w:szCs w:val="24"/>
                <w:lang w:val="ka-GE"/>
              </w:rPr>
            </w:pPr>
            <w:r w:rsidRPr="00AD05E4">
              <w:rPr>
                <w:rFonts w:ascii="Sylfaen" w:hAnsi="Sylfaen"/>
                <w:color w:val="000000"/>
                <w:sz w:val="24"/>
                <w:szCs w:val="24"/>
                <w:lang w:val="ka-GE"/>
              </w:rPr>
              <w:t>3. კომისიის უფლებამოსილების ვადა განისაზღვროს 2006 წლის 1 მაისამდე.</w:t>
            </w:r>
          </w:p>
          <w:p w:rsidR="00AD05E4" w:rsidRPr="00AD05E4" w:rsidRDefault="00AD05E4" w:rsidP="00AD05E4">
            <w:pPr>
              <w:spacing w:after="0" w:line="240" w:lineRule="auto"/>
              <w:rPr>
                <w:rFonts w:ascii="Sylfaen" w:hAnsi="Sylfaen"/>
                <w:color w:val="000000"/>
                <w:sz w:val="24"/>
                <w:szCs w:val="24"/>
                <w:lang w:val="ka-GE"/>
              </w:rPr>
            </w:pPr>
            <w:r w:rsidRPr="00AD05E4">
              <w:rPr>
                <w:rFonts w:ascii="Sylfaen" w:hAnsi="Sylfaen"/>
                <w:color w:val="000000"/>
                <w:sz w:val="24"/>
                <w:szCs w:val="24"/>
                <w:lang w:val="ka-GE"/>
              </w:rPr>
              <w:t>4.დამტკიცდეს საქართველოს სახელწმიფო საშინაო ვალის პრობლემათა შემსწავლელი სახელმწიფო კომისიის თანდართული დებულება.</w:t>
            </w:r>
          </w:p>
          <w:p w:rsidR="00AD05E4" w:rsidRPr="00AD05E4" w:rsidRDefault="00AD05E4" w:rsidP="00AD05E4">
            <w:pPr>
              <w:spacing w:after="0" w:line="240" w:lineRule="auto"/>
              <w:rPr>
                <w:rFonts w:ascii="Sylfaen" w:hAnsi="Sylfaen"/>
                <w:color w:val="000000"/>
                <w:sz w:val="24"/>
                <w:szCs w:val="24"/>
                <w:lang w:val="ka-GE"/>
              </w:rPr>
            </w:pPr>
          </w:p>
          <w:p w:rsidR="00AD05E4" w:rsidRPr="00AD05E4" w:rsidRDefault="00AD05E4" w:rsidP="00AD05E4">
            <w:pPr>
              <w:spacing w:after="0" w:line="240" w:lineRule="auto"/>
              <w:rPr>
                <w:rFonts w:ascii="Sylfaen" w:hAnsi="Sylfaen"/>
                <w:color w:val="000000"/>
                <w:sz w:val="24"/>
                <w:szCs w:val="24"/>
                <w:lang w:val="ka-GE"/>
              </w:rPr>
            </w:pPr>
          </w:p>
          <w:p w:rsidR="00806B52" w:rsidRPr="00743FBC" w:rsidRDefault="00AD05E4" w:rsidP="00AD05E4">
            <w:pPr>
              <w:spacing w:after="0" w:line="240" w:lineRule="auto"/>
              <w:rPr>
                <w:rFonts w:ascii="Sylfaen" w:hAnsi="Sylfaen"/>
                <w:color w:val="000000"/>
                <w:sz w:val="24"/>
                <w:szCs w:val="24"/>
                <w:lang w:val="ka-GE"/>
              </w:rPr>
            </w:pPr>
            <w:r w:rsidRPr="00AD05E4">
              <w:rPr>
                <w:rFonts w:ascii="Sylfaen" w:hAnsi="Sylfaen"/>
                <w:color w:val="000000"/>
                <w:sz w:val="24"/>
                <w:szCs w:val="24"/>
                <w:lang w:val="ka-GE"/>
              </w:rPr>
              <w:t>პრემიერ–მინისტრი   ზ.ჟვანია</w:t>
            </w:r>
            <w:r w:rsidR="00FA717A" w:rsidRPr="00743FBC">
              <w:rPr>
                <w:rFonts w:ascii="Sylfaen" w:hAnsi="Sylfaen"/>
                <w:color w:val="000000"/>
                <w:sz w:val="24"/>
                <w:szCs w:val="24"/>
                <w:lang w:val="ka-GE"/>
              </w:rPr>
              <w:fldChar w:fldCharType="end"/>
            </w:r>
            <w:bookmarkEnd w:id="20"/>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AD05E4" w:rsidRPr="00AD05E4" w:rsidRDefault="00FA717A" w:rsidP="00AD05E4">
            <w:pPr>
              <w:spacing w:after="0" w:line="240" w:lineRule="auto"/>
              <w:rPr>
                <w:rFonts w:ascii="Sylfaen" w:hAnsi="Sylfaen"/>
                <w:noProof/>
                <w:color w:val="000000"/>
                <w:sz w:val="24"/>
                <w:szCs w:val="24"/>
                <w:lang w:val="ka-GE"/>
              </w:rPr>
            </w:pPr>
            <w:r>
              <w:rPr>
                <w:rFonts w:ascii="Sylfaen" w:hAnsi="Sylfaen"/>
                <w:color w:val="000000"/>
                <w:sz w:val="24"/>
                <w:szCs w:val="24"/>
                <w:lang w:val="ka-GE"/>
              </w:rPr>
              <w:lastRenderedPageBreak/>
              <w:fldChar w:fldCharType="begin">
                <w:ffData>
                  <w:name w:val="Text24"/>
                  <w:enabled/>
                  <w:calcOnExit w:val="0"/>
                  <w:textInput/>
                </w:ffData>
              </w:fldChar>
            </w:r>
            <w:bookmarkStart w:id="21" w:name="Text24"/>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AD05E4" w:rsidRPr="00AD05E4">
              <w:rPr>
                <w:rFonts w:ascii="Sylfaen" w:hAnsi="Sylfaen"/>
                <w:noProof/>
                <w:color w:val="000000"/>
                <w:sz w:val="24"/>
                <w:szCs w:val="24"/>
                <w:lang w:val="ka-GE"/>
              </w:rPr>
              <w:t>საქართველოს კონსტიტუციის  მუხლი 39</w:t>
            </w:r>
          </w:p>
          <w:p w:rsidR="00AD05E4" w:rsidRPr="00AD05E4" w:rsidRDefault="00AD05E4" w:rsidP="00AD05E4">
            <w:pPr>
              <w:spacing w:after="0" w:line="240" w:lineRule="auto"/>
              <w:rPr>
                <w:rFonts w:ascii="Sylfaen" w:hAnsi="Sylfaen"/>
                <w:noProof/>
                <w:color w:val="000000"/>
                <w:sz w:val="24"/>
                <w:szCs w:val="24"/>
                <w:lang w:val="ka-GE"/>
              </w:rPr>
            </w:pPr>
          </w:p>
          <w:p w:rsidR="00AD05E4" w:rsidRPr="00AD05E4" w:rsidRDefault="00AD05E4" w:rsidP="00AD05E4">
            <w:pPr>
              <w:spacing w:after="0" w:line="240" w:lineRule="auto"/>
              <w:rPr>
                <w:rFonts w:ascii="Sylfaen" w:hAnsi="Sylfaen"/>
                <w:noProof/>
                <w:color w:val="000000"/>
                <w:sz w:val="24"/>
                <w:szCs w:val="24"/>
                <w:lang w:val="ka-GE"/>
              </w:rPr>
            </w:pPr>
            <w:r w:rsidRPr="00AD05E4">
              <w:rPr>
                <w:rFonts w:ascii="Sylfaen" w:hAnsi="Sylfaen"/>
                <w:noProof/>
                <w:color w:val="000000"/>
                <w:sz w:val="24"/>
                <w:szCs w:val="24"/>
                <w:lang w:val="ka-GE"/>
              </w:rPr>
              <w:t>საქართველოს კონსტიტუცია არ უარყოფს ადამიანისა და მოქალაქის სხვა საყოველთაოდ აღიარებულ უფლებებს,თავისუფლებებსა და გარანტიებს რომლებიც აქ არ არიან მოხსენიებული, მაგრამ თავისთავად გამომდინარეობენ კონსტიტუციის პრინციპებიდან.</w:t>
            </w:r>
          </w:p>
          <w:p w:rsidR="00AD05E4" w:rsidRPr="00AD05E4" w:rsidRDefault="00AD05E4" w:rsidP="00AD05E4">
            <w:pPr>
              <w:spacing w:after="0" w:line="240" w:lineRule="auto"/>
              <w:rPr>
                <w:rFonts w:ascii="Sylfaen" w:hAnsi="Sylfaen"/>
                <w:noProof/>
                <w:color w:val="000000"/>
                <w:sz w:val="24"/>
                <w:szCs w:val="24"/>
                <w:lang w:val="ka-GE"/>
              </w:rPr>
            </w:pPr>
          </w:p>
          <w:p w:rsidR="00AD05E4" w:rsidRPr="00AD05E4" w:rsidRDefault="00AD05E4" w:rsidP="00AD05E4">
            <w:pPr>
              <w:spacing w:after="0" w:line="240" w:lineRule="auto"/>
              <w:rPr>
                <w:rFonts w:ascii="Sylfaen" w:hAnsi="Sylfaen"/>
                <w:noProof/>
                <w:color w:val="000000"/>
                <w:sz w:val="24"/>
                <w:szCs w:val="24"/>
                <w:lang w:val="ka-GE"/>
              </w:rPr>
            </w:pPr>
          </w:p>
          <w:p w:rsidR="00AD05E4" w:rsidRPr="00AD05E4" w:rsidRDefault="00AD05E4" w:rsidP="00AD05E4">
            <w:pPr>
              <w:spacing w:after="0" w:line="240" w:lineRule="auto"/>
              <w:rPr>
                <w:rFonts w:ascii="Sylfaen" w:hAnsi="Sylfaen"/>
                <w:noProof/>
                <w:color w:val="000000"/>
                <w:sz w:val="24"/>
                <w:szCs w:val="24"/>
                <w:lang w:val="ka-GE"/>
              </w:rPr>
            </w:pPr>
            <w:r w:rsidRPr="00AD05E4">
              <w:rPr>
                <w:rFonts w:ascii="Sylfaen" w:hAnsi="Sylfaen"/>
                <w:noProof/>
                <w:color w:val="000000"/>
                <w:sz w:val="24"/>
                <w:szCs w:val="24"/>
                <w:lang w:val="ka-GE"/>
              </w:rPr>
              <w:t>საქართველოს კონსტიტუციის მე–17 მუხლის მე–2 პუნქტი</w:t>
            </w:r>
          </w:p>
          <w:p w:rsidR="00AD05E4" w:rsidRPr="00AD05E4" w:rsidRDefault="00AD05E4" w:rsidP="00AD05E4">
            <w:pPr>
              <w:spacing w:after="0" w:line="240" w:lineRule="auto"/>
              <w:rPr>
                <w:rFonts w:ascii="Sylfaen" w:hAnsi="Sylfaen"/>
                <w:noProof/>
                <w:color w:val="000000"/>
                <w:sz w:val="24"/>
                <w:szCs w:val="24"/>
                <w:lang w:val="ka-GE"/>
              </w:rPr>
            </w:pPr>
          </w:p>
          <w:p w:rsidR="00806B52" w:rsidRPr="00743FBC" w:rsidRDefault="00AD05E4" w:rsidP="00AD05E4">
            <w:pPr>
              <w:spacing w:after="0" w:line="240" w:lineRule="auto"/>
              <w:rPr>
                <w:rFonts w:ascii="Sylfaen" w:hAnsi="Sylfaen"/>
                <w:color w:val="000000"/>
                <w:sz w:val="24"/>
                <w:szCs w:val="24"/>
                <w:lang w:val="ka-GE"/>
              </w:rPr>
            </w:pPr>
            <w:r w:rsidRPr="00AD05E4">
              <w:rPr>
                <w:rFonts w:ascii="Sylfaen" w:hAnsi="Sylfaen"/>
                <w:noProof/>
                <w:color w:val="000000"/>
                <w:sz w:val="24"/>
                <w:szCs w:val="24"/>
                <w:lang w:val="ka-GE"/>
              </w:rPr>
              <w:t>,,დაუშვებელია ადამიანის წამება, არაჰუმანური, სასტიკი ან პატივისა და ღირსების შემლახველი მოპრობა და სასჯელის გამოყენება".</w:t>
            </w:r>
            <w:r w:rsidR="00FA717A">
              <w:rPr>
                <w:rFonts w:ascii="Sylfaen" w:hAnsi="Sylfaen"/>
                <w:color w:val="000000"/>
                <w:sz w:val="24"/>
                <w:szCs w:val="24"/>
                <w:lang w:val="ka-GE"/>
              </w:rPr>
              <w:fldChar w:fldCharType="end"/>
            </w:r>
            <w:bookmarkEnd w:id="21"/>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EB2A1A" w:rsidRPr="00EB2A1A" w:rsidRDefault="00FA717A" w:rsidP="00EB2A1A">
            <w:pPr>
              <w:spacing w:after="0" w:line="240" w:lineRule="auto"/>
              <w:rPr>
                <w:rFonts w:ascii="Sylfaen" w:hAnsi="Sylfaen"/>
                <w:color w:val="000000"/>
                <w:sz w:val="24"/>
                <w:szCs w:val="24"/>
                <w:lang w:val="ka-GE"/>
              </w:rPr>
            </w:pPr>
            <w:r>
              <w:rPr>
                <w:rFonts w:ascii="Sylfaen" w:hAnsi="Sylfaen"/>
                <w:color w:val="000000"/>
                <w:sz w:val="24"/>
                <w:szCs w:val="24"/>
                <w:lang w:val="ka-GE"/>
              </w:rPr>
              <w:lastRenderedPageBreak/>
              <w:fldChar w:fldCharType="begin">
                <w:ffData>
                  <w:name w:val="Text23"/>
                  <w:enabled/>
                  <w:calcOnExit w:val="0"/>
                  <w:textInput/>
                </w:ffData>
              </w:fldChar>
            </w:r>
            <w:bookmarkStart w:id="22" w:name="Text23"/>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EB2A1A" w:rsidRPr="00EB2A1A">
              <w:rPr>
                <w:rFonts w:ascii="Sylfaen" w:hAnsi="Sylfaen"/>
                <w:color w:val="000000"/>
                <w:sz w:val="24"/>
                <w:szCs w:val="24"/>
                <w:lang w:val="ka-GE"/>
              </w:rPr>
              <w:t xml:space="preserve">საქართველოს ორგანული კანონი </w:t>
            </w:r>
            <w:r w:rsidR="00030863">
              <w:rPr>
                <w:rFonts w:ascii="Sylfaen" w:hAnsi="Sylfaen"/>
                <w:color w:val="000000"/>
                <w:sz w:val="24"/>
                <w:szCs w:val="24"/>
                <w:lang w:val="ka-GE"/>
              </w:rPr>
              <w:t>,,</w:t>
            </w:r>
            <w:r w:rsidR="00EB2A1A" w:rsidRPr="00EB2A1A">
              <w:rPr>
                <w:rFonts w:ascii="Sylfaen" w:hAnsi="Sylfaen"/>
                <w:color w:val="000000"/>
                <w:sz w:val="24"/>
                <w:szCs w:val="24"/>
                <w:lang w:val="ka-GE"/>
              </w:rPr>
              <w:t>საქართველოს ეროვნული ბანკის შესახებ</w:t>
            </w:r>
            <w:r w:rsidR="00030863">
              <w:rPr>
                <w:rFonts w:ascii="Sylfaen" w:hAnsi="Sylfaen"/>
                <w:color w:val="000000"/>
                <w:sz w:val="24"/>
                <w:szCs w:val="24"/>
                <w:lang w:val="ka-GE"/>
              </w:rPr>
              <w:t>"</w:t>
            </w:r>
            <w:r w:rsidR="00EB2A1A" w:rsidRPr="00EB2A1A">
              <w:rPr>
                <w:rFonts w:ascii="Sylfaen" w:hAnsi="Sylfaen"/>
                <w:color w:val="000000"/>
                <w:sz w:val="24"/>
                <w:szCs w:val="24"/>
                <w:lang w:val="ka-GE"/>
              </w:rPr>
              <w:t xml:space="preserve"> </w:t>
            </w:r>
          </w:p>
          <w:p w:rsidR="00030863" w:rsidRDefault="00EB2A1A" w:rsidP="00EB2A1A">
            <w:pPr>
              <w:spacing w:after="0" w:line="240" w:lineRule="auto"/>
              <w:rPr>
                <w:rFonts w:ascii="Sylfaen" w:hAnsi="Sylfaen"/>
                <w:color w:val="000000"/>
                <w:sz w:val="24"/>
                <w:szCs w:val="24"/>
                <w:lang w:val="ka-GE"/>
              </w:rPr>
            </w:pPr>
            <w:r w:rsidRPr="00EB2A1A">
              <w:rPr>
                <w:rFonts w:ascii="Sylfaen" w:hAnsi="Sylfaen"/>
                <w:color w:val="000000"/>
                <w:sz w:val="24"/>
                <w:szCs w:val="24"/>
                <w:lang w:val="ka-GE"/>
              </w:rPr>
              <w:t xml:space="preserve">მუხლი 69. </w:t>
            </w:r>
          </w:p>
          <w:p w:rsidR="00030863" w:rsidRDefault="00030863" w:rsidP="00EB2A1A">
            <w:pPr>
              <w:spacing w:after="0" w:line="240" w:lineRule="auto"/>
              <w:rPr>
                <w:rFonts w:ascii="Sylfaen" w:hAnsi="Sylfaen"/>
                <w:color w:val="000000"/>
                <w:sz w:val="24"/>
                <w:szCs w:val="24"/>
                <w:lang w:val="ka-GE"/>
              </w:rPr>
            </w:pPr>
          </w:p>
          <w:p w:rsidR="00806B52" w:rsidRPr="00743FBC" w:rsidRDefault="00EB2A1A" w:rsidP="00EB2A1A">
            <w:pPr>
              <w:spacing w:after="0" w:line="240" w:lineRule="auto"/>
              <w:rPr>
                <w:rFonts w:ascii="Sylfaen" w:hAnsi="Sylfaen"/>
                <w:color w:val="000000"/>
                <w:sz w:val="24"/>
                <w:szCs w:val="24"/>
                <w:lang w:val="ka-GE"/>
              </w:rPr>
            </w:pPr>
            <w:r w:rsidRPr="00EB2A1A">
              <w:rPr>
                <w:rFonts w:ascii="Sylfaen" w:hAnsi="Sylfaen"/>
                <w:color w:val="000000"/>
                <w:sz w:val="24"/>
                <w:szCs w:val="24"/>
                <w:lang w:val="ka-GE"/>
              </w:rPr>
              <w:t xml:space="preserve">საქართველოს ეროვნული ბანკისადმი არსებული საქართველოს მთავრობის დავალიანება საქართველოს ეროვნული ბანკისადმი არსებული საქართველოს მთავრობის დავალიანება (მიღებული კრედიტები და გადაფორმებული სავალო ვალდებულებები), რომელიც წარმოადგენს სახელმწიფო საშინაო ვალს, დაიფაროს 2030 წლის 16 მარტამდე საქართველოს მთავრობასა და საქართველოს ეროვნულ ბანკს შორის გაფორმებული შეთანხმების საფუძველზე, ისე, რომ ყოველწლიურად მოხდესდავალიანების ერთი ნაწილის გადაფორმება საქართველოს ეროვნული ბანკისათვის განკუთვნილ ერთწლიან, ყოველწლიურად განახლებად სახელმწიფო სავალო ვალდებულებად – </w:t>
            </w:r>
            <w:r w:rsidRPr="00EB2A1A">
              <w:rPr>
                <w:rFonts w:ascii="Sylfaen" w:hAnsi="Sylfaen"/>
                <w:color w:val="000000"/>
                <w:sz w:val="24"/>
                <w:szCs w:val="24"/>
                <w:lang w:val="ka-GE"/>
              </w:rPr>
              <w:lastRenderedPageBreak/>
              <w:t>სახელმწიფო ობლიგაციად, ხოლო მეორე ნაწილისა – სხვადასხვა ვადის სახელმწიფო ობლიგაციებად ღია ბაზრის ოპერაციებისათვის, რომელთა დაფარვაც განხორციელდეს შესაბამისი წლების საქართველოს სახელმწიფო ბიუჯეტებიდან.</w:t>
            </w:r>
            <w:r w:rsidRPr="00EB2A1A">
              <w:rPr>
                <w:rFonts w:ascii="Sylfaen" w:hAnsi="Sylfaen"/>
                <w:color w:val="000000"/>
                <w:sz w:val="24"/>
                <w:szCs w:val="24"/>
                <w:lang w:val="ka-GE"/>
              </w:rPr>
              <w:cr/>
            </w:r>
            <w:r w:rsidR="00FA717A">
              <w:rPr>
                <w:rFonts w:ascii="Sylfaen" w:hAnsi="Sylfaen"/>
                <w:color w:val="000000"/>
                <w:sz w:val="24"/>
                <w:szCs w:val="24"/>
                <w:lang w:val="ka-GE"/>
              </w:rPr>
              <w:fldChar w:fldCharType="end"/>
            </w:r>
            <w:bookmarkEnd w:id="22"/>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501BAA" w:rsidRDefault="00FA717A" w:rsidP="00F40A5B">
            <w:pPr>
              <w:spacing w:after="0" w:line="240" w:lineRule="auto"/>
              <w:rPr>
                <w:rFonts w:ascii="Sylfaen" w:hAnsi="Sylfaen"/>
                <w:noProof/>
                <w:color w:val="000000"/>
                <w:sz w:val="24"/>
                <w:szCs w:val="24"/>
                <w:lang w:val="ka-GE"/>
              </w:rPr>
            </w:pPr>
            <w:r>
              <w:rPr>
                <w:rFonts w:ascii="Sylfaen" w:hAnsi="Sylfaen"/>
                <w:color w:val="000000"/>
                <w:sz w:val="24"/>
                <w:szCs w:val="24"/>
                <w:lang w:val="ka-GE"/>
              </w:rPr>
              <w:lastRenderedPageBreak/>
              <w:fldChar w:fldCharType="begin">
                <w:ffData>
                  <w:name w:val="Text25"/>
                  <w:enabled/>
                  <w:calcOnExit w:val="0"/>
                  <w:textInput/>
                </w:ffData>
              </w:fldChar>
            </w:r>
            <w:bookmarkStart w:id="23" w:name="Text25"/>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p>
          <w:p w:rsidR="00501BAA" w:rsidRDefault="00501BAA" w:rsidP="00F40A5B">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მე-14 მუხლი:</w:t>
            </w:r>
          </w:p>
          <w:p w:rsidR="00501BAA" w:rsidRDefault="00501BAA" w:rsidP="00F40A5B">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,,ყველა ადამიანი დაბადებით თავისუფალია და კანონის წინაშე თანასწორია განურჩევლად რასისა, კანის ფერისა, ენისა,სქესისა,რელიგიისა, პოლიტიკური და სხვა შეხედულებებისა, ეროვნული,ეთნიკური და სოციალური კუთვნილებისა, წარმოშობისა,ქონებრივი და წოდებრივი მდგომარეობისა,საცხოვრებელი ადგილისა".</w:t>
            </w:r>
          </w:p>
          <w:p w:rsidR="00806B52" w:rsidRPr="00743FBC" w:rsidRDefault="00FA717A" w:rsidP="00F40A5B">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end"/>
            </w:r>
            <w:bookmarkEnd w:id="23"/>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FA717A" w:rsidP="000C0133">
            <w:pPr>
              <w:spacing w:after="0" w:line="240" w:lineRule="auto"/>
              <w:rPr>
                <w:rFonts w:ascii="Sylfaen" w:hAnsi="Sylfaen"/>
                <w:color w:val="000000"/>
                <w:sz w:val="24"/>
                <w:szCs w:val="24"/>
                <w:lang w:val="ka-GE"/>
              </w:rPr>
            </w:pPr>
            <w:r>
              <w:rPr>
                <w:rFonts w:ascii="Sylfaen" w:hAnsi="Sylfaen"/>
                <w:color w:val="000000"/>
                <w:sz w:val="24"/>
                <w:szCs w:val="24"/>
                <w:lang w:val="ka-GE"/>
              </w:rPr>
              <w:lastRenderedPageBreak/>
              <w:fldChar w:fldCharType="begin">
                <w:ffData>
                  <w:name w:val="Text26"/>
                  <w:enabled/>
                  <w:calcOnExit w:val="0"/>
                  <w:textInput/>
                </w:ffData>
              </w:fldChar>
            </w:r>
            <w:bookmarkStart w:id="24" w:name="Text26"/>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24"/>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FA717A"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7"/>
                  <w:enabled/>
                  <w:calcOnExit w:val="0"/>
                  <w:textInput/>
                </w:ffData>
              </w:fldChar>
            </w:r>
            <w:bookmarkStart w:id="25" w:name="Text27"/>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25"/>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FA717A"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8"/>
                  <w:enabled/>
                  <w:calcOnExit w:val="0"/>
                  <w:textInput/>
                </w:ffData>
              </w:fldChar>
            </w:r>
            <w:bookmarkStart w:id="26" w:name="Text28"/>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26"/>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FA717A"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9"/>
                  <w:enabled/>
                  <w:calcOnExit w:val="0"/>
                  <w:textInput/>
                </w:ffData>
              </w:fldChar>
            </w:r>
            <w:bookmarkStart w:id="27" w:name="Text29"/>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27"/>
          </w:p>
        </w:tc>
      </w:tr>
    </w:tbl>
    <w:p w:rsidR="007F70A8" w:rsidRDefault="007F70A8" w:rsidP="00BA7026">
      <w:pPr>
        <w:rPr>
          <w:rFonts w:ascii="Sylfaen" w:hAnsi="Sylfaen"/>
          <w:lang w:val="ka-GE"/>
        </w:rPr>
      </w:pPr>
    </w:p>
    <w:tbl>
      <w:tblPr>
        <w:tblW w:w="0" w:type="auto"/>
        <w:tblBorders>
          <w:top w:val="single" w:sz="8" w:space="0" w:color="000000"/>
          <w:bottom w:val="single" w:sz="8" w:space="0" w:color="000000"/>
        </w:tblBorders>
        <w:tblLook w:val="0400"/>
      </w:tblPr>
      <w:tblGrid>
        <w:gridCol w:w="11016"/>
      </w:tblGrid>
      <w:tr w:rsidR="00806B52" w:rsidRPr="000C0133">
        <w:tc>
          <w:tcPr>
            <w:tcW w:w="11016" w:type="dxa"/>
            <w:tcBorders>
              <w:left w:val="nil"/>
              <w:right w:val="nil"/>
            </w:tcBorders>
            <w:shd w:val="clear" w:color="auto" w:fill="D9D9D9"/>
          </w:tcPr>
          <w:p w:rsidR="00806B52" w:rsidRPr="000C0133" w:rsidRDefault="00806B52" w:rsidP="00050B91">
            <w:pPr>
              <w:spacing w:after="0" w:line="240" w:lineRule="auto"/>
              <w:rPr>
                <w:rFonts w:ascii="Sylfaen" w:hAnsi="Sylfaen"/>
                <w:b/>
                <w:color w:val="000000"/>
                <w:lang w:val="ka-GE"/>
              </w:rPr>
            </w:pPr>
            <w:r w:rsidRPr="000C0133">
              <w:rPr>
                <w:rFonts w:ascii="Sylfaen" w:hAnsi="Sylfaen"/>
                <w:b/>
                <w:color w:val="000000"/>
                <w:lang w:val="ka-GE"/>
              </w:rPr>
              <w:t>4.საკონსტიტუციო სასამართლოსადმი მ</w:t>
            </w:r>
            <w:r w:rsidR="00050B91">
              <w:rPr>
                <w:rFonts w:ascii="Sylfaen" w:hAnsi="Sylfaen"/>
                <w:b/>
                <w:color w:val="000000"/>
                <w:lang w:val="ka-GE"/>
              </w:rPr>
              <w:t>ი</w:t>
            </w:r>
            <w:r w:rsidRPr="000C0133">
              <w:rPr>
                <w:rFonts w:ascii="Sylfaen" w:hAnsi="Sylfaen"/>
                <w:b/>
                <w:color w:val="000000"/>
                <w:lang w:val="ka-GE"/>
              </w:rPr>
              <w:t xml:space="preserve">მართვის სამართლებრივი საფუძვლები: </w:t>
            </w:r>
            <w:r w:rsidR="0064597D" w:rsidRPr="00F36E00">
              <w:rPr>
                <w:rStyle w:val="FootnoteReference"/>
                <w:rFonts w:ascii="Sylfaen" w:hAnsi="Sylfaen"/>
                <w:b/>
                <w:color w:val="548DD4"/>
                <w:sz w:val="26"/>
                <w:szCs w:val="26"/>
                <w:lang w:val="ka-GE"/>
              </w:rPr>
              <w:footnoteReference w:customMarkFollows="1" w:id="3"/>
              <w:t>შენიშვნა 3</w:t>
            </w:r>
          </w:p>
        </w:tc>
      </w:tr>
      <w:tr w:rsidR="00806B52" w:rsidRPr="000C0133">
        <w:tc>
          <w:tcPr>
            <w:tcW w:w="11016" w:type="dxa"/>
          </w:tcPr>
          <w:p w:rsidR="008F6EB3" w:rsidRPr="00743FBC" w:rsidRDefault="00FA717A" w:rsidP="00067204">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30"/>
                  <w:enabled/>
                  <w:calcOnExit w:val="0"/>
                  <w:textInput/>
                </w:ffData>
              </w:fldChar>
            </w:r>
            <w:bookmarkStart w:id="28" w:name="Text30"/>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8C6E2C">
              <w:rPr>
                <w:rFonts w:ascii="Sylfaen" w:hAnsi="Sylfaen"/>
                <w:color w:val="000000"/>
                <w:sz w:val="24"/>
                <w:szCs w:val="24"/>
                <w:lang w:val="ka-GE"/>
              </w:rPr>
              <w:t>საქართველოს კონსტიტუციის მუხლი 89  1</w:t>
            </w:r>
            <w:r w:rsidR="002F02EA">
              <w:rPr>
                <w:rFonts w:ascii="Sylfaen" w:hAnsi="Sylfaen"/>
                <w:color w:val="000000"/>
                <w:sz w:val="24"/>
                <w:szCs w:val="24"/>
                <w:lang w:val="ka-GE"/>
              </w:rPr>
              <w:t>-ლი</w:t>
            </w:r>
            <w:r w:rsidR="008C6E2C">
              <w:rPr>
                <w:rFonts w:ascii="Sylfaen" w:hAnsi="Sylfaen"/>
                <w:color w:val="000000"/>
                <w:sz w:val="24"/>
                <w:szCs w:val="24"/>
                <w:lang w:val="ka-GE"/>
              </w:rPr>
              <w:t xml:space="preserve"> </w:t>
            </w:r>
            <w:r w:rsidR="002F02EA">
              <w:rPr>
                <w:rFonts w:ascii="Sylfaen" w:hAnsi="Sylfaen"/>
                <w:color w:val="000000"/>
                <w:sz w:val="24"/>
                <w:szCs w:val="24"/>
                <w:lang w:val="ka-GE"/>
              </w:rPr>
              <w:t>პუნქტის</w:t>
            </w:r>
            <w:r w:rsidR="008C6E2C">
              <w:rPr>
                <w:rFonts w:ascii="Sylfaen" w:hAnsi="Sylfaen"/>
                <w:color w:val="000000"/>
                <w:sz w:val="24"/>
                <w:szCs w:val="24"/>
                <w:lang w:val="ka-GE"/>
              </w:rPr>
              <w:t xml:space="preserve">  </w:t>
            </w:r>
            <w:r w:rsidR="008125B4">
              <w:rPr>
                <w:rFonts w:ascii="Sylfaen" w:hAnsi="Sylfaen"/>
                <w:color w:val="000000"/>
                <w:sz w:val="24"/>
                <w:szCs w:val="24"/>
                <w:lang w:val="ka-GE"/>
              </w:rPr>
              <w:t>,,</w:t>
            </w:r>
            <w:r w:rsidR="008C6E2C">
              <w:rPr>
                <w:rFonts w:ascii="Sylfaen" w:hAnsi="Sylfaen"/>
                <w:color w:val="000000"/>
                <w:sz w:val="24"/>
                <w:szCs w:val="24"/>
                <w:lang w:val="ka-GE"/>
              </w:rPr>
              <w:t>ვ</w:t>
            </w:r>
            <w:r w:rsidR="008125B4">
              <w:rPr>
                <w:rFonts w:ascii="Sylfaen" w:hAnsi="Sylfaen"/>
                <w:color w:val="000000"/>
                <w:sz w:val="24"/>
                <w:szCs w:val="24"/>
                <w:lang w:val="ka-GE"/>
              </w:rPr>
              <w:t>"</w:t>
            </w:r>
            <w:r w:rsidR="008C6E2C">
              <w:rPr>
                <w:rFonts w:ascii="Sylfaen" w:hAnsi="Sylfaen"/>
                <w:color w:val="000000"/>
                <w:sz w:val="24"/>
                <w:szCs w:val="24"/>
                <w:lang w:val="ka-GE"/>
              </w:rPr>
              <w:t xml:space="preserve">  ქვეპუნქტის თანახმად</w:t>
            </w:r>
            <w:r w:rsidR="008125B4">
              <w:rPr>
                <w:rFonts w:ascii="Sylfaen" w:hAnsi="Sylfaen"/>
                <w:color w:val="000000"/>
                <w:sz w:val="24"/>
                <w:szCs w:val="24"/>
                <w:lang w:val="ka-GE"/>
              </w:rPr>
              <w:t>,  ,,საქართველოს საკონსტიტუციო სასამართლოს შესახებ" საქართველოს კანონის მე-19 მუხლის 1-ლი</w:t>
            </w:r>
            <w:r w:rsidR="00067204">
              <w:rPr>
                <w:rFonts w:ascii="Sylfaen" w:hAnsi="Sylfaen"/>
                <w:color w:val="000000"/>
                <w:sz w:val="24"/>
                <w:szCs w:val="24"/>
                <w:lang w:val="ka-GE"/>
              </w:rPr>
              <w:t xml:space="preserve"> პუნქტის ,,ე" ქვეპუნქტი  და 39-ე მუხლის  1-ლი პუნქტის ,,ა" ქვეპუნქტი,  ,,საკონსტიტუციო სამართალწარმოების შესახებ" საქართველოს კანონის</w:t>
            </w:r>
            <w:r w:rsidR="008125B4">
              <w:rPr>
                <w:rFonts w:ascii="Sylfaen" w:hAnsi="Sylfaen"/>
                <w:color w:val="000000"/>
                <w:sz w:val="24"/>
                <w:szCs w:val="24"/>
                <w:lang w:val="ka-GE"/>
              </w:rPr>
              <w:t xml:space="preserve"> </w:t>
            </w:r>
            <w:r w:rsidR="00067204">
              <w:rPr>
                <w:rFonts w:ascii="Sylfaen" w:hAnsi="Sylfaen"/>
                <w:color w:val="000000"/>
                <w:sz w:val="24"/>
                <w:szCs w:val="24"/>
                <w:lang w:val="ka-GE"/>
              </w:rPr>
              <w:t>მე-15 და მე-16 მუხლები.</w:t>
            </w:r>
            <w:r>
              <w:rPr>
                <w:rFonts w:ascii="Sylfaen" w:hAnsi="Sylfaen"/>
                <w:color w:val="000000"/>
                <w:sz w:val="24"/>
                <w:szCs w:val="24"/>
                <w:lang w:val="ka-GE"/>
              </w:rPr>
              <w:fldChar w:fldCharType="end"/>
            </w:r>
            <w:bookmarkEnd w:id="28"/>
          </w:p>
        </w:tc>
      </w:tr>
    </w:tbl>
    <w:p w:rsidR="00743FBC" w:rsidRDefault="00743FBC" w:rsidP="00BA7026">
      <w:pPr>
        <w:rPr>
          <w:rFonts w:ascii="Sylfaen" w:hAnsi="Sylfaen"/>
          <w:lang w:val="ka-GE"/>
        </w:rPr>
      </w:pPr>
    </w:p>
    <w:p w:rsidR="007F70A8" w:rsidRPr="00D87B37" w:rsidRDefault="00743FBC"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F70A8" w:rsidRPr="000C0133">
        <w:tc>
          <w:tcPr>
            <w:tcW w:w="11016" w:type="dxa"/>
            <w:tcBorders>
              <w:left w:val="nil"/>
              <w:right w:val="nil"/>
            </w:tcBorders>
            <w:shd w:val="clear" w:color="auto" w:fill="D9D9D9"/>
          </w:tcPr>
          <w:p w:rsidR="007F70A8" w:rsidRPr="000C0133" w:rsidRDefault="007F70A8"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II.</w:t>
            </w:r>
            <w:r w:rsidRPr="000C0133">
              <w:rPr>
                <w:rFonts w:ascii="Sylfaen" w:hAnsi="Sylfaen" w:cs="Sylfaen"/>
                <w:b/>
                <w:color w:val="000000"/>
                <w:sz w:val="36"/>
                <w:lang w:val="ka-GE"/>
              </w:rPr>
              <w:t>სარჩელის</w:t>
            </w:r>
            <w:r w:rsidRPr="000C0133">
              <w:rPr>
                <w:b/>
                <w:color w:val="000000"/>
                <w:sz w:val="36"/>
                <w:lang w:val="ka-GE"/>
              </w:rPr>
              <w:t xml:space="preserve"> </w:t>
            </w:r>
            <w:r w:rsidRPr="000C0133">
              <w:rPr>
                <w:rFonts w:ascii="Sylfaen" w:hAnsi="Sylfaen" w:cs="Sylfaen"/>
                <w:b/>
                <w:color w:val="000000"/>
                <w:sz w:val="36"/>
                <w:lang w:val="ka-GE"/>
              </w:rPr>
              <w:t>საფუძვლიანობა</w:t>
            </w:r>
            <w:r w:rsidRPr="000C0133">
              <w:rPr>
                <w:b/>
                <w:color w:val="000000"/>
                <w:sz w:val="36"/>
                <w:lang w:val="ka-GE"/>
              </w:rPr>
              <w:t xml:space="preserve">, </w:t>
            </w:r>
            <w:r w:rsidRPr="000C0133">
              <w:rPr>
                <w:rFonts w:ascii="Sylfaen" w:hAnsi="Sylfaen" w:cs="Sylfaen"/>
                <w:b/>
                <w:color w:val="000000"/>
                <w:sz w:val="36"/>
                <w:lang w:val="ka-GE"/>
              </w:rPr>
              <w:t>მოთხოვნის</w:t>
            </w:r>
            <w:r w:rsidRPr="000C0133">
              <w:rPr>
                <w:b/>
                <w:color w:val="000000"/>
                <w:sz w:val="36"/>
                <w:lang w:val="ka-GE"/>
              </w:rPr>
              <w:t xml:space="preserve"> </w:t>
            </w:r>
            <w:r w:rsidRPr="000C0133">
              <w:rPr>
                <w:rFonts w:ascii="Sylfaen" w:hAnsi="Sylfaen" w:cs="Sylfaen"/>
                <w:b/>
                <w:color w:val="000000"/>
                <w:sz w:val="36"/>
                <w:lang w:val="ka-GE"/>
              </w:rPr>
              <w:t>არსი</w:t>
            </w:r>
            <w:r w:rsidRPr="000C0133">
              <w:rPr>
                <w:b/>
                <w:color w:val="000000"/>
                <w:sz w:val="36"/>
                <w:lang w:val="ka-GE"/>
              </w:rPr>
              <w:t xml:space="preserve"> </w:t>
            </w:r>
            <w:r w:rsidRPr="000C0133">
              <w:rPr>
                <w:rFonts w:ascii="Sylfaen" w:hAnsi="Sylfaen" w:cs="Sylfaen"/>
                <w:b/>
                <w:color w:val="000000"/>
                <w:sz w:val="36"/>
                <w:lang w:val="ka-GE"/>
              </w:rPr>
              <w:t>და</w:t>
            </w:r>
            <w:r w:rsidRPr="000C0133">
              <w:rPr>
                <w:b/>
                <w:color w:val="000000"/>
                <w:sz w:val="36"/>
                <w:lang w:val="ka-GE"/>
              </w:rPr>
              <w:t xml:space="preserve"> </w:t>
            </w:r>
            <w:r w:rsidRPr="000C0133">
              <w:rPr>
                <w:rFonts w:ascii="Sylfaen" w:hAnsi="Sylfaen" w:cs="Sylfaen"/>
                <w:b/>
                <w:color w:val="000000"/>
                <w:sz w:val="36"/>
                <w:lang w:val="ka-GE"/>
              </w:rPr>
              <w:t>დასაბუთება</w:t>
            </w:r>
          </w:p>
        </w:tc>
      </w:tr>
      <w:tr w:rsidR="007F70A8" w:rsidRPr="000C0133">
        <w:tc>
          <w:tcPr>
            <w:tcW w:w="11016" w:type="dxa"/>
          </w:tcPr>
          <w:p w:rsidR="007F70A8" w:rsidRPr="000C0133" w:rsidRDefault="007F70A8" w:rsidP="000C0133">
            <w:pPr>
              <w:spacing w:before="120" w:after="120" w:line="240" w:lineRule="auto"/>
              <w:rPr>
                <w:rFonts w:ascii="Sylfaen" w:hAnsi="Sylfaen" w:cs="Sylfaen"/>
                <w:i/>
                <w:color w:val="000000"/>
                <w:lang w:val="ka-GE"/>
              </w:rPr>
            </w:pPr>
            <w:r w:rsidRPr="000C0133">
              <w:rPr>
                <w:color w:val="000000"/>
              </w:rPr>
              <w:t xml:space="preserve"> </w:t>
            </w:r>
            <w:r w:rsidRPr="000C0133">
              <w:rPr>
                <w:rFonts w:ascii="Sylfaen" w:hAnsi="Sylfaen" w:cs="Sylfaen"/>
                <w:b/>
                <w:color w:val="000000"/>
              </w:rPr>
              <w:t>1.</w:t>
            </w:r>
            <w:r w:rsidRPr="000C0133">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0C0133">
              <w:rPr>
                <w:rFonts w:ascii="Sylfaen" w:hAnsi="Sylfaen" w:cs="Sylfaen"/>
                <w:i/>
                <w:color w:val="000000"/>
                <w:lang w:val="ka-GE"/>
              </w:rPr>
              <w:t xml:space="preserve"> </w:t>
            </w:r>
          </w:p>
        </w:tc>
      </w:tr>
      <w:tr w:rsidR="002D17B1" w:rsidRPr="000C0133">
        <w:tc>
          <w:tcPr>
            <w:tcW w:w="11016" w:type="dxa"/>
            <w:tcBorders>
              <w:left w:val="nil"/>
              <w:bottom w:val="nil"/>
              <w:right w:val="nil"/>
            </w:tcBorders>
            <w:shd w:val="clear" w:color="auto" w:fill="D9D9D9"/>
          </w:tcPr>
          <w:p w:rsidR="002D17B1" w:rsidRPr="000C0133" w:rsidRDefault="002D17B1" w:rsidP="00430A7E">
            <w:pPr>
              <w:spacing w:after="0" w:line="240" w:lineRule="auto"/>
              <w:rPr>
                <w:rFonts w:ascii="Sylfaen" w:hAnsi="Sylfaen"/>
                <w:b/>
                <w:color w:val="000000"/>
                <w:lang w:val="ka-GE"/>
              </w:rPr>
            </w:pPr>
            <w:r w:rsidRPr="000C0133">
              <w:rPr>
                <w:rFonts w:ascii="Sylfaen" w:hAnsi="Sylfaen"/>
                <w:color w:val="000000"/>
                <w:lang w:val="ka-GE"/>
              </w:rPr>
              <w:t>გთხოვთ, დაასაბუთოთ, რომ არ</w:t>
            </w:r>
            <w:r w:rsidR="00BB3EBA">
              <w:rPr>
                <w:rFonts w:ascii="Sylfaen" w:hAnsi="Sylfaen"/>
                <w:color w:val="000000"/>
              </w:rPr>
              <w:t xml:space="preserve"> </w:t>
            </w:r>
            <w:r w:rsidR="00BB3EBA">
              <w:rPr>
                <w:rFonts w:ascii="Sylfaen" w:hAnsi="Sylfaen"/>
                <w:color w:val="000000"/>
                <w:lang w:val="ka-GE"/>
              </w:rPr>
              <w:t>არსებობს</w:t>
            </w:r>
            <w:r w:rsidRPr="000C0133">
              <w:rPr>
                <w:rFonts w:ascii="Sylfaen" w:hAnsi="Sylfaen"/>
                <w:color w:val="000000"/>
                <w:lang w:val="ka-GE"/>
              </w:rPr>
              <w:t xml:space="preserve"> თქვენი სარჩელის საკონსტიტუციო სასამართლოში არსებითად განსახილველად არმიღების საფუძვლები.</w:t>
            </w:r>
            <w:r w:rsidRPr="000C0133">
              <w:rPr>
                <w:rFonts w:ascii="Sylfaen" w:hAnsi="Sylfaen"/>
                <w:b/>
                <w:color w:val="000000"/>
                <w:lang w:val="ka-GE"/>
              </w:rPr>
              <w:t xml:space="preserve"> </w:t>
            </w:r>
            <w:r w:rsidR="0064597D" w:rsidRPr="00F36E00">
              <w:rPr>
                <w:rStyle w:val="FootnoteReference"/>
                <w:rFonts w:ascii="Sylfaen" w:hAnsi="Sylfaen"/>
                <w:b/>
                <w:color w:val="548DD4"/>
                <w:sz w:val="26"/>
                <w:szCs w:val="26"/>
                <w:lang w:val="ka-GE"/>
              </w:rPr>
              <w:footnoteReference w:customMarkFollows="1" w:id="4"/>
              <w:t>შენიშვნა 4</w:t>
            </w:r>
          </w:p>
        </w:tc>
      </w:tr>
      <w:tr w:rsidR="002D17B1" w:rsidRPr="000C0133" w:rsidTr="00ED752D">
        <w:trPr>
          <w:trHeight w:val="360"/>
        </w:trPr>
        <w:tc>
          <w:tcPr>
            <w:tcW w:w="11016" w:type="dxa"/>
            <w:tcBorders>
              <w:top w:val="nil"/>
              <w:bottom w:val="single" w:sz="4" w:space="0" w:color="auto"/>
            </w:tcBorders>
          </w:tcPr>
          <w:p w:rsidR="008C42BC" w:rsidRDefault="00FA717A" w:rsidP="008C42BC">
            <w:pPr>
              <w:spacing w:after="0" w:line="240" w:lineRule="auto"/>
              <w:rPr>
                <w:rFonts w:ascii="Sylfaen" w:hAnsi="Sylfaen"/>
                <w:color w:val="000000"/>
                <w:sz w:val="24"/>
                <w:szCs w:val="24"/>
                <w:lang w:val="ka-GE"/>
              </w:rPr>
            </w:pPr>
            <w:r>
              <w:rPr>
                <w:color w:val="000000"/>
                <w:sz w:val="24"/>
                <w:szCs w:val="24"/>
              </w:rPr>
              <w:fldChar w:fldCharType="begin">
                <w:ffData>
                  <w:name w:val="Text31"/>
                  <w:enabled/>
                  <w:calcOnExit w:val="0"/>
                  <w:textInput/>
                </w:ffData>
              </w:fldChar>
            </w:r>
            <w:bookmarkStart w:id="29" w:name="Text31"/>
            <w:r w:rsidR="00ED752D">
              <w:rPr>
                <w:color w:val="000000"/>
                <w:sz w:val="24"/>
                <w:szCs w:val="24"/>
              </w:rPr>
              <w:instrText xml:space="preserve"> FORMTEXT </w:instrText>
            </w:r>
            <w:r>
              <w:rPr>
                <w:color w:val="000000"/>
                <w:sz w:val="24"/>
                <w:szCs w:val="24"/>
              </w:rPr>
            </w:r>
            <w:r>
              <w:rPr>
                <w:color w:val="000000"/>
                <w:sz w:val="24"/>
                <w:szCs w:val="24"/>
              </w:rPr>
              <w:fldChar w:fldCharType="separate"/>
            </w:r>
            <w:r w:rsidR="006B59CC">
              <w:rPr>
                <w:color w:val="000000"/>
                <w:sz w:val="24"/>
                <w:szCs w:val="24"/>
              </w:rPr>
              <w:t xml:space="preserve"> </w:t>
            </w:r>
            <w:r w:rsidR="006B59CC">
              <w:rPr>
                <w:color w:val="000000"/>
                <w:sz w:val="24"/>
                <w:szCs w:val="24"/>
                <w:lang w:val="ru-RU"/>
              </w:rPr>
              <w:t xml:space="preserve"> </w:t>
            </w:r>
            <w:r w:rsidR="00FD63D1">
              <w:rPr>
                <w:rFonts w:ascii="Sylfaen" w:hAnsi="Sylfaen"/>
                <w:color w:val="000000"/>
                <w:sz w:val="24"/>
                <w:szCs w:val="24"/>
                <w:lang w:val="ka-GE"/>
              </w:rPr>
              <w:t xml:space="preserve">      </w:t>
            </w:r>
            <w:r w:rsidR="000C40D3" w:rsidRPr="000C40D3">
              <w:rPr>
                <w:rFonts w:ascii="Sylfaen" w:hAnsi="Sylfaen"/>
                <w:color w:val="000000"/>
                <w:sz w:val="24"/>
                <w:szCs w:val="24"/>
                <w:lang w:val="ka-GE"/>
              </w:rPr>
              <w:t xml:space="preserve"> ს</w:t>
            </w:r>
            <w:r w:rsidR="008C42BC">
              <w:rPr>
                <w:rFonts w:ascii="Sylfaen" w:hAnsi="Sylfaen"/>
                <w:color w:val="000000"/>
                <w:sz w:val="24"/>
                <w:szCs w:val="24"/>
                <w:lang w:val="ka-GE"/>
              </w:rPr>
              <w:t xml:space="preserve">არჩელი აკმაყოფილებს </w:t>
            </w:r>
            <w:r w:rsidR="000C40D3" w:rsidRPr="000C40D3">
              <w:rPr>
                <w:rFonts w:ascii="Sylfaen" w:hAnsi="Sylfaen"/>
                <w:color w:val="000000"/>
                <w:sz w:val="24"/>
                <w:szCs w:val="24"/>
                <w:lang w:val="ka-GE"/>
              </w:rPr>
              <w:t xml:space="preserve"> ,,საკონსტიტუციო სამართალწარმოების შესახებ"</w:t>
            </w:r>
            <w:r w:rsidR="008C42BC">
              <w:rPr>
                <w:rFonts w:ascii="Sylfaen" w:hAnsi="Sylfaen"/>
                <w:color w:val="000000"/>
                <w:sz w:val="24"/>
                <w:szCs w:val="24"/>
                <w:lang w:val="ka-GE"/>
              </w:rPr>
              <w:t>საქართველოს</w:t>
            </w:r>
            <w:r w:rsidR="000C40D3" w:rsidRPr="000C40D3">
              <w:rPr>
                <w:rFonts w:ascii="Sylfaen" w:hAnsi="Sylfaen"/>
                <w:color w:val="000000"/>
                <w:sz w:val="24"/>
                <w:szCs w:val="24"/>
                <w:lang w:val="ka-GE"/>
              </w:rPr>
              <w:t xml:space="preserve"> კანონის მე–16</w:t>
            </w:r>
            <w:r w:rsidR="008C42BC">
              <w:rPr>
                <w:rFonts w:ascii="Sylfaen" w:hAnsi="Sylfaen"/>
                <w:color w:val="000000"/>
                <w:sz w:val="24"/>
                <w:szCs w:val="24"/>
                <w:lang w:val="ka-GE"/>
              </w:rPr>
              <w:t xml:space="preserve"> მუხლის</w:t>
            </w:r>
            <w:r w:rsidR="000C40D3" w:rsidRPr="000C40D3">
              <w:rPr>
                <w:rFonts w:ascii="Sylfaen" w:hAnsi="Sylfaen"/>
                <w:color w:val="000000"/>
                <w:sz w:val="24"/>
                <w:szCs w:val="24"/>
                <w:lang w:val="ka-GE"/>
              </w:rPr>
              <w:t xml:space="preserve">  </w:t>
            </w:r>
            <w:r w:rsidR="008C42BC">
              <w:rPr>
                <w:rFonts w:ascii="Sylfaen" w:hAnsi="Sylfaen"/>
                <w:color w:val="000000"/>
                <w:sz w:val="24"/>
                <w:szCs w:val="24"/>
                <w:lang w:val="ka-GE"/>
              </w:rPr>
              <w:t xml:space="preserve">,,ა"-,,ზ" ქვეპუნქტებით დადგენილ </w:t>
            </w:r>
            <w:r w:rsidR="000C40D3" w:rsidRPr="000C40D3">
              <w:rPr>
                <w:rFonts w:ascii="Sylfaen" w:hAnsi="Sylfaen"/>
                <w:color w:val="000000"/>
                <w:sz w:val="24"/>
                <w:szCs w:val="24"/>
                <w:lang w:val="ka-GE"/>
              </w:rPr>
              <w:t xml:space="preserve"> მოთხოვნებს</w:t>
            </w:r>
            <w:r w:rsidR="008C42BC">
              <w:rPr>
                <w:rFonts w:ascii="Sylfaen" w:hAnsi="Sylfaen"/>
                <w:color w:val="000000"/>
                <w:sz w:val="24"/>
                <w:szCs w:val="24"/>
                <w:lang w:val="ka-GE"/>
              </w:rPr>
              <w:t>:</w:t>
            </w:r>
          </w:p>
          <w:p w:rsidR="008C42BC" w:rsidRDefault="008C42BC" w:rsidP="008C42BC">
            <w:pPr>
              <w:spacing w:after="0" w:line="240" w:lineRule="auto"/>
              <w:rPr>
                <w:rFonts w:ascii="Sylfaen" w:hAnsi="Sylfaen"/>
                <w:color w:val="000000"/>
                <w:sz w:val="24"/>
                <w:szCs w:val="24"/>
                <w:lang w:val="ka-GE"/>
              </w:rPr>
            </w:pPr>
          </w:p>
          <w:p w:rsidR="008C42BC" w:rsidRDefault="008C42BC" w:rsidP="008C42BC">
            <w:pPr>
              <w:spacing w:after="0" w:line="240" w:lineRule="auto"/>
              <w:rPr>
                <w:rFonts w:ascii="Sylfaen" w:hAnsi="Sylfaen"/>
                <w:color w:val="000000"/>
                <w:sz w:val="24"/>
                <w:szCs w:val="24"/>
                <w:lang w:val="ka-GE"/>
              </w:rPr>
            </w:pPr>
            <w:r>
              <w:rPr>
                <w:rFonts w:ascii="Sylfaen" w:hAnsi="Sylfaen"/>
                <w:color w:val="000000"/>
                <w:sz w:val="24"/>
                <w:szCs w:val="24"/>
                <w:lang w:val="ka-GE"/>
              </w:rPr>
              <w:t>1)სარჩელი ფორმალურად გამართულია</w:t>
            </w:r>
            <w:r w:rsidR="000C40D3" w:rsidRPr="000C40D3">
              <w:rPr>
                <w:rFonts w:ascii="Sylfaen" w:hAnsi="Sylfaen"/>
                <w:color w:val="000000"/>
                <w:sz w:val="24"/>
                <w:szCs w:val="24"/>
                <w:lang w:val="ka-GE"/>
              </w:rPr>
              <w:t xml:space="preserve"> </w:t>
            </w:r>
            <w:r>
              <w:rPr>
                <w:rFonts w:ascii="Sylfaen" w:hAnsi="Sylfaen"/>
                <w:color w:val="000000"/>
                <w:sz w:val="24"/>
                <w:szCs w:val="24"/>
                <w:lang w:val="ka-GE"/>
              </w:rPr>
              <w:t>და შეიცავს კანონით დადგენილ რეკვიზიტებს,</w:t>
            </w:r>
          </w:p>
          <w:p w:rsidR="008C42BC" w:rsidRDefault="008C42BC" w:rsidP="008C42BC">
            <w:pPr>
              <w:spacing w:after="0" w:line="240" w:lineRule="auto"/>
              <w:rPr>
                <w:rFonts w:ascii="Sylfaen" w:hAnsi="Sylfaen"/>
                <w:color w:val="000000"/>
                <w:sz w:val="24"/>
                <w:szCs w:val="24"/>
                <w:lang w:val="ka-GE"/>
              </w:rPr>
            </w:pPr>
          </w:p>
          <w:p w:rsidR="008C42BC" w:rsidRDefault="008C42BC" w:rsidP="008C42BC">
            <w:pPr>
              <w:spacing w:after="0" w:line="240" w:lineRule="auto"/>
              <w:rPr>
                <w:rFonts w:ascii="Sylfaen" w:hAnsi="Sylfaen"/>
                <w:color w:val="000000"/>
                <w:sz w:val="24"/>
                <w:szCs w:val="24"/>
                <w:lang w:val="ka-GE"/>
              </w:rPr>
            </w:pPr>
            <w:r>
              <w:rPr>
                <w:rFonts w:ascii="Sylfaen" w:hAnsi="Sylfaen"/>
                <w:color w:val="000000"/>
                <w:sz w:val="24"/>
                <w:szCs w:val="24"/>
                <w:lang w:val="ka-GE"/>
              </w:rPr>
              <w:t>2)შემოტანილია პირის მიერ კონსტიტუციის მე-2 თავით  გათვალისწინებული უფლებების დარღვევის გამო,</w:t>
            </w:r>
          </w:p>
          <w:p w:rsidR="008C42BC" w:rsidRDefault="008C42BC" w:rsidP="008C42BC">
            <w:pPr>
              <w:spacing w:after="0" w:line="240" w:lineRule="auto"/>
              <w:rPr>
                <w:rFonts w:ascii="Sylfaen" w:hAnsi="Sylfaen"/>
                <w:color w:val="000000"/>
                <w:sz w:val="24"/>
                <w:szCs w:val="24"/>
                <w:lang w:val="ka-GE"/>
              </w:rPr>
            </w:pPr>
          </w:p>
          <w:p w:rsidR="008C42BC" w:rsidRDefault="008C42BC" w:rsidP="008C42BC">
            <w:pPr>
              <w:spacing w:after="0" w:line="240" w:lineRule="auto"/>
              <w:rPr>
                <w:rFonts w:ascii="Sylfaen" w:hAnsi="Sylfaen"/>
                <w:color w:val="000000"/>
                <w:sz w:val="24"/>
                <w:szCs w:val="24"/>
                <w:lang w:val="ka-GE"/>
              </w:rPr>
            </w:pPr>
            <w:r>
              <w:rPr>
                <w:rFonts w:ascii="Sylfaen" w:hAnsi="Sylfaen"/>
                <w:color w:val="000000"/>
                <w:sz w:val="24"/>
                <w:szCs w:val="24"/>
                <w:lang w:val="ka-GE"/>
              </w:rPr>
              <w:t xml:space="preserve">3) </w:t>
            </w:r>
            <w:r w:rsidR="000C40D3" w:rsidRPr="000C40D3">
              <w:rPr>
                <w:rFonts w:ascii="Sylfaen" w:hAnsi="Sylfaen"/>
                <w:color w:val="000000"/>
                <w:sz w:val="24"/>
                <w:szCs w:val="24"/>
                <w:lang w:val="ka-GE"/>
              </w:rPr>
              <w:t>სარჩელში მოყვანილი საკითხები არის საკონსტიტუციო სასამართლოს განსჯადი</w:t>
            </w:r>
            <w:r>
              <w:rPr>
                <w:rFonts w:ascii="Sylfaen" w:hAnsi="Sylfaen"/>
                <w:color w:val="000000"/>
                <w:sz w:val="24"/>
                <w:szCs w:val="24"/>
                <w:lang w:val="ka-GE"/>
              </w:rPr>
              <w:t>ა,</w:t>
            </w:r>
          </w:p>
          <w:p w:rsidR="008C42BC" w:rsidRDefault="008C42BC" w:rsidP="008C42BC">
            <w:pPr>
              <w:spacing w:after="0" w:line="240" w:lineRule="auto"/>
              <w:rPr>
                <w:rFonts w:ascii="Sylfaen" w:hAnsi="Sylfaen"/>
                <w:color w:val="000000"/>
                <w:sz w:val="24"/>
                <w:szCs w:val="24"/>
                <w:lang w:val="ka-GE"/>
              </w:rPr>
            </w:pPr>
          </w:p>
          <w:p w:rsidR="008C42BC" w:rsidRDefault="008C42BC" w:rsidP="008C42BC">
            <w:pPr>
              <w:spacing w:after="0" w:line="240" w:lineRule="auto"/>
              <w:rPr>
                <w:rFonts w:ascii="Sylfaen" w:hAnsi="Sylfaen"/>
                <w:color w:val="000000"/>
                <w:sz w:val="24"/>
                <w:szCs w:val="24"/>
                <w:lang w:val="ka-GE"/>
              </w:rPr>
            </w:pPr>
            <w:r>
              <w:rPr>
                <w:rFonts w:ascii="Sylfaen" w:hAnsi="Sylfaen"/>
                <w:color w:val="000000"/>
                <w:sz w:val="24"/>
                <w:szCs w:val="24"/>
                <w:lang w:val="ka-GE"/>
              </w:rPr>
              <w:t>4)</w:t>
            </w:r>
            <w:r w:rsidR="000C40D3" w:rsidRPr="000C40D3">
              <w:rPr>
                <w:rFonts w:ascii="Sylfaen" w:hAnsi="Sylfaen"/>
                <w:color w:val="000000"/>
                <w:sz w:val="24"/>
                <w:szCs w:val="24"/>
                <w:lang w:val="ka-GE"/>
              </w:rPr>
              <w:t xml:space="preserve">  სადაო საკითხ</w:t>
            </w:r>
            <w:r>
              <w:rPr>
                <w:rFonts w:ascii="Sylfaen" w:hAnsi="Sylfaen"/>
                <w:color w:val="000000"/>
                <w:sz w:val="24"/>
                <w:szCs w:val="24"/>
                <w:lang w:val="ka-GE"/>
              </w:rPr>
              <w:t>თან დაკავშირებით</w:t>
            </w:r>
            <w:r w:rsidR="000C40D3" w:rsidRPr="000C40D3">
              <w:rPr>
                <w:rFonts w:ascii="Sylfaen" w:hAnsi="Sylfaen"/>
                <w:color w:val="000000"/>
                <w:sz w:val="24"/>
                <w:szCs w:val="24"/>
                <w:lang w:val="ka-GE"/>
              </w:rPr>
              <w:t xml:space="preserve"> არ </w:t>
            </w:r>
            <w:r>
              <w:rPr>
                <w:rFonts w:ascii="Sylfaen" w:hAnsi="Sylfaen"/>
                <w:color w:val="000000"/>
                <w:sz w:val="24"/>
                <w:szCs w:val="24"/>
                <w:lang w:val="ka-GE"/>
              </w:rPr>
              <w:t xml:space="preserve">არსებობს </w:t>
            </w:r>
            <w:r w:rsidR="000C40D3" w:rsidRPr="000C40D3">
              <w:rPr>
                <w:rFonts w:ascii="Sylfaen" w:hAnsi="Sylfaen"/>
                <w:color w:val="000000"/>
                <w:sz w:val="24"/>
                <w:szCs w:val="24"/>
                <w:lang w:val="ka-GE"/>
              </w:rPr>
              <w:t xml:space="preserve"> საკონსტიტუციო სასამართლოს</w:t>
            </w:r>
            <w:r>
              <w:rPr>
                <w:rFonts w:ascii="Sylfaen" w:hAnsi="Sylfaen"/>
                <w:color w:val="000000"/>
                <w:sz w:val="24"/>
                <w:szCs w:val="24"/>
                <w:lang w:val="ka-GE"/>
              </w:rPr>
              <w:t xml:space="preserve"> სხვა</w:t>
            </w:r>
            <w:r w:rsidR="000C40D3" w:rsidRPr="000C40D3">
              <w:rPr>
                <w:rFonts w:ascii="Sylfaen" w:hAnsi="Sylfaen"/>
                <w:color w:val="000000"/>
                <w:sz w:val="24"/>
                <w:szCs w:val="24"/>
                <w:lang w:val="ka-GE"/>
              </w:rPr>
              <w:t xml:space="preserve"> </w:t>
            </w:r>
            <w:r>
              <w:rPr>
                <w:rFonts w:ascii="Sylfaen" w:hAnsi="Sylfaen"/>
                <w:color w:val="000000"/>
                <w:sz w:val="24"/>
                <w:szCs w:val="24"/>
                <w:lang w:val="ka-GE"/>
              </w:rPr>
              <w:t xml:space="preserve">გადაწყვეტილება </w:t>
            </w:r>
          </w:p>
          <w:p w:rsidR="008C42BC" w:rsidRDefault="008C42BC" w:rsidP="008C42BC">
            <w:pPr>
              <w:spacing w:after="0" w:line="240" w:lineRule="auto"/>
              <w:rPr>
                <w:rFonts w:ascii="Sylfaen" w:hAnsi="Sylfaen"/>
                <w:color w:val="000000"/>
                <w:sz w:val="24"/>
                <w:szCs w:val="24"/>
                <w:lang w:val="ka-GE"/>
              </w:rPr>
            </w:pPr>
          </w:p>
          <w:p w:rsidR="00747CEC" w:rsidRDefault="008C42BC" w:rsidP="008C42BC">
            <w:pPr>
              <w:spacing w:after="0" w:line="240" w:lineRule="auto"/>
              <w:rPr>
                <w:rFonts w:ascii="Sylfaen" w:hAnsi="Sylfaen"/>
                <w:color w:val="000000"/>
                <w:sz w:val="24"/>
                <w:szCs w:val="24"/>
                <w:lang w:val="ka-GE"/>
              </w:rPr>
            </w:pPr>
            <w:r>
              <w:rPr>
                <w:rFonts w:ascii="Sylfaen" w:hAnsi="Sylfaen"/>
                <w:color w:val="000000"/>
                <w:sz w:val="24"/>
                <w:szCs w:val="24"/>
                <w:lang w:val="ka-GE"/>
              </w:rPr>
              <w:t>5)</w:t>
            </w:r>
            <w:r w:rsidR="00747CEC">
              <w:rPr>
                <w:rFonts w:ascii="Sylfaen" w:hAnsi="Sylfaen"/>
                <w:color w:val="000000"/>
                <w:sz w:val="24"/>
                <w:szCs w:val="24"/>
                <w:lang w:val="ka-GE"/>
              </w:rPr>
              <w:t xml:space="preserve"> </w:t>
            </w:r>
            <w:r>
              <w:rPr>
                <w:rFonts w:ascii="Sylfaen" w:hAnsi="Sylfaen"/>
                <w:color w:val="000000"/>
                <w:sz w:val="24"/>
                <w:szCs w:val="24"/>
                <w:lang w:val="ka-GE"/>
              </w:rPr>
              <w:t>სარჩელი შემოტანილია კანონით დადგენილი ვადების დაცვით,</w:t>
            </w:r>
          </w:p>
          <w:p w:rsidR="00747CEC" w:rsidRDefault="00747CEC" w:rsidP="008C42BC">
            <w:pPr>
              <w:spacing w:after="0" w:line="240" w:lineRule="auto"/>
              <w:rPr>
                <w:rFonts w:ascii="Sylfaen" w:hAnsi="Sylfaen"/>
                <w:color w:val="000000"/>
                <w:sz w:val="24"/>
                <w:szCs w:val="24"/>
                <w:lang w:val="ka-GE"/>
              </w:rPr>
            </w:pPr>
          </w:p>
          <w:p w:rsidR="00747CEC" w:rsidRDefault="00747CEC" w:rsidP="00747CEC">
            <w:pPr>
              <w:spacing w:after="0" w:line="240" w:lineRule="auto"/>
              <w:rPr>
                <w:rFonts w:ascii="Sylfaen" w:hAnsi="Sylfaen"/>
                <w:color w:val="000000"/>
                <w:sz w:val="24"/>
                <w:szCs w:val="24"/>
                <w:lang w:val="ka-GE"/>
              </w:rPr>
            </w:pPr>
            <w:r>
              <w:rPr>
                <w:rFonts w:ascii="Sylfaen" w:hAnsi="Sylfaen"/>
                <w:color w:val="000000"/>
                <w:sz w:val="24"/>
                <w:szCs w:val="24"/>
                <w:lang w:val="ka-GE"/>
              </w:rPr>
              <w:t>6) არ არსებობს სადავო აქტზე მაღლა მდგომი სხვა კანონი,რომლის კონსტიტუციურობასთან დაკავშირებით მსჯელობა იქნებოდა საჭიროსადავო აქტის კონსტიტუციურობაზე სრულფასოვანი მსჯელობის უზრუნველყოფის მიზნით.</w:t>
            </w:r>
          </w:p>
          <w:p w:rsidR="00747CEC" w:rsidRDefault="00747CEC" w:rsidP="00747CEC">
            <w:pPr>
              <w:spacing w:after="0" w:line="240" w:lineRule="auto"/>
              <w:rPr>
                <w:rFonts w:ascii="Sylfaen" w:hAnsi="Sylfaen"/>
                <w:color w:val="000000"/>
                <w:sz w:val="24"/>
                <w:szCs w:val="24"/>
                <w:lang w:val="ka-GE"/>
              </w:rPr>
            </w:pPr>
          </w:p>
          <w:p w:rsidR="00747CEC" w:rsidRDefault="00747CEC" w:rsidP="00747CEC">
            <w:pPr>
              <w:spacing w:after="0" w:line="240" w:lineRule="auto"/>
              <w:rPr>
                <w:rFonts w:ascii="Sylfaen" w:hAnsi="Sylfaen"/>
                <w:color w:val="000000"/>
                <w:sz w:val="24"/>
                <w:szCs w:val="24"/>
                <w:lang w:val="ka-GE"/>
              </w:rPr>
            </w:pPr>
          </w:p>
          <w:p w:rsidR="002D17B1" w:rsidRPr="00ED752D" w:rsidRDefault="00747CEC" w:rsidP="00747CEC">
            <w:pPr>
              <w:spacing w:after="0" w:line="240" w:lineRule="auto"/>
              <w:rPr>
                <w:color w:val="000000"/>
                <w:sz w:val="24"/>
                <w:szCs w:val="24"/>
              </w:rPr>
            </w:pPr>
            <w:r>
              <w:rPr>
                <w:rFonts w:ascii="Sylfaen" w:hAnsi="Sylfaen"/>
                <w:color w:val="000000"/>
                <w:sz w:val="24"/>
                <w:szCs w:val="24"/>
                <w:lang w:val="ka-GE"/>
              </w:rPr>
              <w:t xml:space="preserve">ა/ზ გამომდინარე, არ არსებობს მისი სასამართლოში არსებითად განსახილველად არ </w:t>
            </w:r>
            <w:r w:rsidR="000C40D3" w:rsidRPr="000C40D3">
              <w:rPr>
                <w:rFonts w:ascii="Sylfaen" w:hAnsi="Sylfaen"/>
                <w:color w:val="000000"/>
                <w:sz w:val="24"/>
                <w:szCs w:val="24"/>
                <w:lang w:val="ka-GE"/>
              </w:rPr>
              <w:t>მიიღ</w:t>
            </w:r>
            <w:r>
              <w:rPr>
                <w:rFonts w:ascii="Sylfaen" w:hAnsi="Sylfaen"/>
                <w:color w:val="000000"/>
                <w:sz w:val="24"/>
                <w:szCs w:val="24"/>
                <w:lang w:val="ka-GE"/>
              </w:rPr>
              <w:t>ების საფუძველი</w:t>
            </w:r>
            <w:r w:rsidR="000C40D3" w:rsidRPr="000C40D3">
              <w:rPr>
                <w:rFonts w:ascii="Sylfaen" w:hAnsi="Sylfaen"/>
                <w:color w:val="000000"/>
                <w:sz w:val="24"/>
                <w:szCs w:val="24"/>
                <w:lang w:val="ka-GE"/>
              </w:rPr>
              <w:t xml:space="preserve">. </w:t>
            </w:r>
            <w:r w:rsidR="00FA717A">
              <w:rPr>
                <w:color w:val="000000"/>
                <w:sz w:val="24"/>
                <w:szCs w:val="24"/>
              </w:rPr>
              <w:fldChar w:fldCharType="end"/>
            </w:r>
            <w:bookmarkEnd w:id="29"/>
          </w:p>
        </w:tc>
      </w:tr>
    </w:tbl>
    <w:p w:rsidR="007F70A8" w:rsidRDefault="007F70A8"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A5C80" w:rsidRPr="000C0133">
        <w:trPr>
          <w:trHeight w:val="467"/>
        </w:trPr>
        <w:tc>
          <w:tcPr>
            <w:tcW w:w="11016" w:type="dxa"/>
            <w:tcBorders>
              <w:top w:val="single" w:sz="4" w:space="0" w:color="auto"/>
              <w:left w:val="nil"/>
              <w:right w:val="nil"/>
            </w:tcBorders>
            <w:shd w:val="clear" w:color="auto" w:fill="C0C0C0"/>
          </w:tcPr>
          <w:p w:rsidR="007A5C80" w:rsidRPr="000C0133" w:rsidRDefault="007A5C80" w:rsidP="000C0133">
            <w:pPr>
              <w:spacing w:after="0" w:line="240" w:lineRule="auto"/>
              <w:rPr>
                <w:rFonts w:ascii="Sylfaen" w:hAnsi="Sylfaen"/>
                <w:b/>
                <w:color w:val="000000"/>
                <w:lang w:val="ka-GE"/>
              </w:rPr>
            </w:pPr>
            <w:r w:rsidRPr="000C0133">
              <w:rPr>
                <w:rFonts w:ascii="Sylfaen" w:hAnsi="Sylfaen"/>
                <w:b/>
                <w:color w:val="000000"/>
                <w:lang w:val="ka-GE"/>
              </w:rPr>
              <w:lastRenderedPageBreak/>
              <w:t>2. მოთხოვნის არსი და დასაბუთება</w:t>
            </w:r>
            <w:r w:rsidRPr="000C0133">
              <w:rPr>
                <w:rFonts w:ascii="Sylfaen" w:hAnsi="Sylfaen"/>
                <w:b/>
                <w:color w:val="548DD4"/>
                <w:sz w:val="20"/>
                <w:szCs w:val="20"/>
                <w:lang w:val="ka-GE"/>
              </w:rPr>
              <w:t xml:space="preserve">  </w:t>
            </w:r>
            <w:r w:rsidR="0064597D" w:rsidRPr="00F36E00">
              <w:rPr>
                <w:rStyle w:val="FootnoteReference"/>
                <w:rFonts w:ascii="Sylfaen" w:hAnsi="Sylfaen"/>
                <w:b/>
                <w:color w:val="548DD4"/>
                <w:sz w:val="26"/>
                <w:szCs w:val="26"/>
                <w:lang w:val="ka-GE"/>
              </w:rPr>
              <w:footnoteReference w:customMarkFollows="1" w:id="5"/>
              <w:t>შენიშვნა 5</w:t>
            </w:r>
          </w:p>
        </w:tc>
      </w:tr>
      <w:tr w:rsidR="007A5C80" w:rsidRPr="000C0133" w:rsidTr="00ED752D">
        <w:trPr>
          <w:trHeight w:val="585"/>
        </w:trPr>
        <w:tc>
          <w:tcPr>
            <w:tcW w:w="11016" w:type="dxa"/>
          </w:tcPr>
          <w:p w:rsidR="00151F9F" w:rsidRDefault="00FA717A" w:rsidP="00C71D44">
            <w:pPr>
              <w:spacing w:after="0" w:line="240" w:lineRule="auto"/>
              <w:rPr>
                <w:rFonts w:ascii="Sylfaen" w:hAnsi="Sylfaen"/>
                <w:color w:val="000000"/>
                <w:sz w:val="24"/>
                <w:szCs w:val="24"/>
                <w:lang w:val="ka-GE"/>
              </w:rPr>
            </w:pPr>
            <w:r>
              <w:rPr>
                <w:color w:val="000000"/>
                <w:sz w:val="24"/>
                <w:szCs w:val="24"/>
              </w:rPr>
              <w:fldChar w:fldCharType="begin">
                <w:ffData>
                  <w:name w:val="Text38"/>
                  <w:enabled/>
                  <w:calcOnExit w:val="0"/>
                  <w:textInput/>
                </w:ffData>
              </w:fldChar>
            </w:r>
            <w:bookmarkStart w:id="30" w:name="Text38"/>
            <w:r w:rsidR="00855118">
              <w:rPr>
                <w:color w:val="000000"/>
                <w:sz w:val="24"/>
                <w:szCs w:val="24"/>
              </w:rPr>
              <w:instrText xml:space="preserve"> FORMTEXT </w:instrText>
            </w:r>
            <w:r>
              <w:rPr>
                <w:color w:val="000000"/>
                <w:sz w:val="24"/>
                <w:szCs w:val="24"/>
              </w:rPr>
            </w:r>
            <w:r>
              <w:rPr>
                <w:color w:val="000000"/>
                <w:sz w:val="24"/>
                <w:szCs w:val="24"/>
              </w:rPr>
              <w:fldChar w:fldCharType="separate"/>
            </w:r>
          </w:p>
          <w:p w:rsidR="00472AB9" w:rsidRPr="00472AB9" w:rsidRDefault="00472AB9" w:rsidP="00472AB9">
            <w:pPr>
              <w:spacing w:after="0" w:line="240" w:lineRule="auto"/>
              <w:rPr>
                <w:rFonts w:ascii="Sylfaen" w:hAnsi="Sylfaen"/>
                <w:color w:val="000000"/>
                <w:sz w:val="24"/>
                <w:szCs w:val="24"/>
                <w:lang w:val="ka-GE"/>
              </w:rPr>
            </w:pPr>
            <w:r w:rsidRPr="00472AB9">
              <w:rPr>
                <w:rFonts w:ascii="Sylfaen" w:hAnsi="Sylfaen"/>
                <w:color w:val="000000"/>
                <w:sz w:val="24"/>
                <w:szCs w:val="24"/>
                <w:lang w:val="ka-GE"/>
              </w:rPr>
              <w:t xml:space="preserve">სადაო ნორმა ა) საქართველოს მთავრობამ გამოსცა დადგენილება N:108 11.15.2004წ  რომელიც ითვალისწინებდა  შექმნილიყო სახელმწიფო საშინაო ვალის პრობლემათა შემსწავლელი სახელმწიფო კომისია, ,,სახელმწიფო ვალის შესახებ " საქართველოს კანონის 48–ე მუხლის პირველი პუნქტით აღიარებული სახელმწიფო ვალის პრობლემების განხილვის, გადაჭრისა და რეკომენდაციების შემუშავების მიზნით. აღნიშნული კომისია როგორც მოქ.ქართლოს ზაქარეიშვილი აცხადებს (ჩვენი გადამოწმებითაც) არ ფუნქციონირებდა  და მხოლოდ ქაღალდზე ფიქტიური ხასიათის იყო, რადგან არ არსებოდა ამ კომისიის მიერ მიღებული არც ერთი  აქტი, ოქმი თუ სხვა სახის გადაწყვეტილება და რომ ეს კომისია იყო ,,ბლეფი" ,,თვალის ასახვევად". </w:t>
            </w:r>
          </w:p>
          <w:p w:rsidR="00472AB9" w:rsidRPr="00472AB9" w:rsidRDefault="00472AB9" w:rsidP="00472AB9">
            <w:pPr>
              <w:spacing w:after="0" w:line="240" w:lineRule="auto"/>
              <w:rPr>
                <w:rFonts w:ascii="Sylfaen" w:hAnsi="Sylfaen"/>
                <w:color w:val="000000"/>
                <w:sz w:val="24"/>
                <w:szCs w:val="24"/>
                <w:lang w:val="ka-GE"/>
              </w:rPr>
            </w:pPr>
            <w:r w:rsidRPr="00472AB9">
              <w:rPr>
                <w:rFonts w:ascii="Sylfaen" w:hAnsi="Sylfaen"/>
                <w:color w:val="000000"/>
                <w:sz w:val="24"/>
                <w:szCs w:val="24"/>
                <w:lang w:val="ka-GE"/>
              </w:rPr>
              <w:t xml:space="preserve">    </w:t>
            </w:r>
          </w:p>
          <w:p w:rsidR="00472AB9" w:rsidRPr="00472AB9" w:rsidRDefault="00472AB9" w:rsidP="00472AB9">
            <w:pPr>
              <w:spacing w:after="0" w:line="240" w:lineRule="auto"/>
              <w:rPr>
                <w:rFonts w:ascii="Sylfaen" w:hAnsi="Sylfaen"/>
                <w:color w:val="000000"/>
                <w:sz w:val="24"/>
                <w:szCs w:val="24"/>
                <w:lang w:val="ka-GE"/>
              </w:rPr>
            </w:pPr>
            <w:r w:rsidRPr="00472AB9">
              <w:rPr>
                <w:rFonts w:ascii="Sylfaen" w:hAnsi="Sylfaen"/>
                <w:color w:val="000000"/>
                <w:sz w:val="24"/>
                <w:szCs w:val="24"/>
                <w:lang w:val="ka-GE"/>
              </w:rPr>
              <w:t xml:space="preserve">        ამასთან კომისიის უფლებამოსილება  გადავადდა: </w:t>
            </w:r>
          </w:p>
          <w:p w:rsidR="00472AB9" w:rsidRPr="00472AB9" w:rsidRDefault="00472AB9" w:rsidP="00472AB9">
            <w:pPr>
              <w:spacing w:after="0" w:line="240" w:lineRule="auto"/>
              <w:rPr>
                <w:rFonts w:ascii="Sylfaen" w:hAnsi="Sylfaen"/>
                <w:color w:val="000000"/>
                <w:sz w:val="24"/>
                <w:szCs w:val="24"/>
                <w:lang w:val="ka-GE"/>
              </w:rPr>
            </w:pPr>
            <w:r w:rsidRPr="00472AB9">
              <w:rPr>
                <w:rFonts w:ascii="Sylfaen" w:hAnsi="Sylfaen"/>
                <w:color w:val="000000"/>
                <w:sz w:val="24"/>
                <w:szCs w:val="24"/>
                <w:lang w:val="ka-GE"/>
              </w:rPr>
              <w:t xml:space="preserve">1)2004წლის 15 ნოემბერს მთავრობის დადგენილება N:87–ით და კომისიის უფლებამოსილების ვადა განისაზღვრა 2006 წლის 31დეკემბრამდე, </w:t>
            </w:r>
          </w:p>
          <w:p w:rsidR="00472AB9" w:rsidRPr="00472AB9" w:rsidRDefault="00472AB9" w:rsidP="00472AB9">
            <w:pPr>
              <w:spacing w:after="0" w:line="240" w:lineRule="auto"/>
              <w:rPr>
                <w:rFonts w:ascii="Sylfaen" w:hAnsi="Sylfaen"/>
                <w:color w:val="000000"/>
                <w:sz w:val="24"/>
                <w:szCs w:val="24"/>
                <w:lang w:val="ka-GE"/>
              </w:rPr>
            </w:pPr>
            <w:r w:rsidRPr="00472AB9">
              <w:rPr>
                <w:rFonts w:ascii="Sylfaen" w:hAnsi="Sylfaen"/>
                <w:color w:val="000000"/>
                <w:sz w:val="24"/>
                <w:szCs w:val="24"/>
                <w:lang w:val="ka-GE"/>
              </w:rPr>
              <w:t xml:space="preserve"> </w:t>
            </w:r>
          </w:p>
          <w:p w:rsidR="00472AB9" w:rsidRPr="00472AB9" w:rsidRDefault="00472AB9" w:rsidP="00472AB9">
            <w:pPr>
              <w:spacing w:after="0" w:line="240" w:lineRule="auto"/>
              <w:rPr>
                <w:rFonts w:ascii="Sylfaen" w:hAnsi="Sylfaen"/>
                <w:color w:val="000000"/>
                <w:sz w:val="24"/>
                <w:szCs w:val="24"/>
                <w:lang w:val="ka-GE"/>
              </w:rPr>
            </w:pPr>
            <w:r w:rsidRPr="00472AB9">
              <w:rPr>
                <w:rFonts w:ascii="Sylfaen" w:hAnsi="Sylfaen"/>
                <w:color w:val="000000"/>
                <w:sz w:val="24"/>
                <w:szCs w:val="24"/>
                <w:lang w:val="ka-GE"/>
              </w:rPr>
              <w:t xml:space="preserve">2)2006წლის 26 აპრილს მთავრობის დადგენილება N:232–ით და კომისიის უფლებამოსილების ვადა განისაზღვრა 2007 წლის 31დეკემბრამდე, </w:t>
            </w:r>
          </w:p>
          <w:p w:rsidR="00472AB9" w:rsidRPr="00472AB9" w:rsidRDefault="00472AB9" w:rsidP="00472AB9">
            <w:pPr>
              <w:spacing w:after="0" w:line="240" w:lineRule="auto"/>
              <w:rPr>
                <w:rFonts w:ascii="Sylfaen" w:hAnsi="Sylfaen"/>
                <w:color w:val="000000"/>
                <w:sz w:val="24"/>
                <w:szCs w:val="24"/>
                <w:lang w:val="ka-GE"/>
              </w:rPr>
            </w:pPr>
            <w:r w:rsidRPr="00472AB9">
              <w:rPr>
                <w:rFonts w:ascii="Sylfaen" w:hAnsi="Sylfaen"/>
                <w:color w:val="000000"/>
                <w:sz w:val="24"/>
                <w:szCs w:val="24"/>
                <w:lang w:val="ka-GE"/>
              </w:rPr>
              <w:t xml:space="preserve"> </w:t>
            </w:r>
          </w:p>
          <w:p w:rsidR="00472AB9" w:rsidRPr="00472AB9" w:rsidRDefault="00472AB9" w:rsidP="00472AB9">
            <w:pPr>
              <w:spacing w:after="0" w:line="240" w:lineRule="auto"/>
              <w:rPr>
                <w:rFonts w:ascii="Sylfaen" w:hAnsi="Sylfaen"/>
                <w:color w:val="000000"/>
                <w:sz w:val="24"/>
                <w:szCs w:val="24"/>
                <w:lang w:val="ka-GE"/>
              </w:rPr>
            </w:pPr>
            <w:r w:rsidRPr="00472AB9">
              <w:rPr>
                <w:rFonts w:ascii="Sylfaen" w:hAnsi="Sylfaen"/>
                <w:color w:val="000000"/>
                <w:sz w:val="24"/>
                <w:szCs w:val="24"/>
                <w:lang w:val="ka-GE"/>
              </w:rPr>
              <w:t>3)2007წლის 28 ნოემბერს მთავრობის დადგენილება N:259–ით და კომისიის ულებამოსილების ვადა განისაზღვრა 2009 წლის 1 იანვრამდე,</w:t>
            </w:r>
          </w:p>
          <w:p w:rsidR="00472AB9" w:rsidRPr="00472AB9" w:rsidRDefault="00472AB9" w:rsidP="00472AB9">
            <w:pPr>
              <w:spacing w:after="0" w:line="240" w:lineRule="auto"/>
              <w:rPr>
                <w:rFonts w:ascii="Sylfaen" w:hAnsi="Sylfaen"/>
                <w:color w:val="000000"/>
                <w:sz w:val="24"/>
                <w:szCs w:val="24"/>
                <w:lang w:val="ka-GE"/>
              </w:rPr>
            </w:pPr>
          </w:p>
          <w:p w:rsidR="00472AB9" w:rsidRPr="00472AB9" w:rsidRDefault="00472AB9" w:rsidP="00472AB9">
            <w:pPr>
              <w:spacing w:after="0" w:line="240" w:lineRule="auto"/>
              <w:rPr>
                <w:rFonts w:ascii="Sylfaen" w:hAnsi="Sylfaen"/>
                <w:color w:val="000000"/>
                <w:sz w:val="24"/>
                <w:szCs w:val="24"/>
                <w:lang w:val="ka-GE"/>
              </w:rPr>
            </w:pPr>
            <w:r w:rsidRPr="00472AB9">
              <w:rPr>
                <w:rFonts w:ascii="Sylfaen" w:hAnsi="Sylfaen"/>
                <w:color w:val="000000"/>
                <w:sz w:val="24"/>
                <w:szCs w:val="24"/>
                <w:lang w:val="ka-GE"/>
              </w:rPr>
              <w:t>4)2008წლის 23 დეკემბერს  მთავრობის დადგენილება N:248–ით და კომისიის ულებამოსილების ვადა განისაზღვრა 2010 წლის 1 იანვრამდე,</w:t>
            </w:r>
          </w:p>
          <w:p w:rsidR="00472AB9" w:rsidRPr="00472AB9" w:rsidRDefault="00472AB9" w:rsidP="00472AB9">
            <w:pPr>
              <w:spacing w:after="0" w:line="240" w:lineRule="auto"/>
              <w:rPr>
                <w:rFonts w:ascii="Sylfaen" w:hAnsi="Sylfaen"/>
                <w:color w:val="000000"/>
                <w:sz w:val="24"/>
                <w:szCs w:val="24"/>
                <w:lang w:val="ka-GE"/>
              </w:rPr>
            </w:pPr>
          </w:p>
          <w:p w:rsidR="00472AB9" w:rsidRPr="00472AB9" w:rsidRDefault="00472AB9" w:rsidP="00472AB9">
            <w:pPr>
              <w:spacing w:after="0" w:line="240" w:lineRule="auto"/>
              <w:rPr>
                <w:rFonts w:ascii="Sylfaen" w:hAnsi="Sylfaen"/>
                <w:color w:val="000000"/>
                <w:sz w:val="24"/>
                <w:szCs w:val="24"/>
                <w:lang w:val="ka-GE"/>
              </w:rPr>
            </w:pPr>
            <w:r w:rsidRPr="00472AB9">
              <w:rPr>
                <w:rFonts w:ascii="Sylfaen" w:hAnsi="Sylfaen"/>
                <w:color w:val="000000"/>
                <w:sz w:val="24"/>
                <w:szCs w:val="24"/>
                <w:lang w:val="ka-GE"/>
              </w:rPr>
              <w:t>5)2009წლის 30 დეკემბერს მთავრობის დადგენილება N:257–ით და კომისიის ულებამოსილების ვადა განისაზღვრა 2011 წლის 1 იანვრამდე,</w:t>
            </w:r>
          </w:p>
          <w:p w:rsidR="00472AB9" w:rsidRPr="00472AB9" w:rsidRDefault="00472AB9" w:rsidP="00472AB9">
            <w:pPr>
              <w:spacing w:after="0" w:line="240" w:lineRule="auto"/>
              <w:rPr>
                <w:rFonts w:ascii="Sylfaen" w:hAnsi="Sylfaen"/>
                <w:color w:val="000000"/>
                <w:sz w:val="24"/>
                <w:szCs w:val="24"/>
                <w:lang w:val="ka-GE"/>
              </w:rPr>
            </w:pPr>
          </w:p>
          <w:p w:rsidR="00472AB9" w:rsidRPr="00472AB9" w:rsidRDefault="00472AB9" w:rsidP="00472AB9">
            <w:pPr>
              <w:spacing w:after="0" w:line="240" w:lineRule="auto"/>
              <w:rPr>
                <w:rFonts w:ascii="Sylfaen" w:hAnsi="Sylfaen"/>
                <w:color w:val="000000"/>
                <w:sz w:val="24"/>
                <w:szCs w:val="24"/>
                <w:lang w:val="ka-GE"/>
              </w:rPr>
            </w:pPr>
            <w:r w:rsidRPr="00472AB9">
              <w:rPr>
                <w:rFonts w:ascii="Sylfaen" w:hAnsi="Sylfaen"/>
                <w:color w:val="000000"/>
                <w:sz w:val="24"/>
                <w:szCs w:val="24"/>
                <w:lang w:val="ka-GE"/>
              </w:rPr>
              <w:t>6)2010წლის 15 ნოემბერს მთავრობის დადგენილება N:347–ით და კომისიის ულებამოსილების ვადა განისაზღვრა 2012 წლის 1 იანვრამდე,</w:t>
            </w:r>
          </w:p>
          <w:p w:rsidR="00472AB9" w:rsidRPr="00472AB9" w:rsidRDefault="00472AB9" w:rsidP="00472AB9">
            <w:pPr>
              <w:spacing w:after="0" w:line="240" w:lineRule="auto"/>
              <w:rPr>
                <w:rFonts w:ascii="Sylfaen" w:hAnsi="Sylfaen"/>
                <w:color w:val="000000"/>
                <w:sz w:val="24"/>
                <w:szCs w:val="24"/>
                <w:lang w:val="ka-GE"/>
              </w:rPr>
            </w:pPr>
          </w:p>
          <w:p w:rsidR="00472AB9" w:rsidRPr="00472AB9" w:rsidRDefault="00472AB9" w:rsidP="00472AB9">
            <w:pPr>
              <w:spacing w:after="0" w:line="240" w:lineRule="auto"/>
              <w:rPr>
                <w:rFonts w:ascii="Sylfaen" w:hAnsi="Sylfaen"/>
                <w:color w:val="000000"/>
                <w:sz w:val="24"/>
                <w:szCs w:val="24"/>
                <w:lang w:val="ka-GE"/>
              </w:rPr>
            </w:pPr>
            <w:r w:rsidRPr="00472AB9">
              <w:rPr>
                <w:rFonts w:ascii="Sylfaen" w:hAnsi="Sylfaen"/>
                <w:color w:val="000000"/>
                <w:sz w:val="24"/>
                <w:szCs w:val="24"/>
                <w:lang w:val="ka-GE"/>
              </w:rPr>
              <w:t>7) 2011წლის 1 დეკემბერს მთავრობის დადგენილება N:450–ით და კომისიის ულებამოსილების ვადა განისაზღვრა 2013 წლის 1 იანვრამდე,</w:t>
            </w:r>
          </w:p>
          <w:p w:rsidR="00472AB9" w:rsidRPr="00472AB9" w:rsidRDefault="00472AB9" w:rsidP="00472AB9">
            <w:pPr>
              <w:spacing w:after="0" w:line="240" w:lineRule="auto"/>
              <w:rPr>
                <w:rFonts w:ascii="Sylfaen" w:hAnsi="Sylfaen"/>
                <w:color w:val="000000"/>
                <w:sz w:val="24"/>
                <w:szCs w:val="24"/>
                <w:lang w:val="ka-GE"/>
              </w:rPr>
            </w:pPr>
          </w:p>
          <w:p w:rsidR="00472AB9" w:rsidRPr="00472AB9" w:rsidRDefault="00472AB9" w:rsidP="00472AB9">
            <w:pPr>
              <w:spacing w:after="0" w:line="240" w:lineRule="auto"/>
              <w:rPr>
                <w:rFonts w:ascii="Sylfaen" w:hAnsi="Sylfaen"/>
                <w:color w:val="000000"/>
                <w:sz w:val="24"/>
                <w:szCs w:val="24"/>
                <w:lang w:val="ka-GE"/>
              </w:rPr>
            </w:pPr>
            <w:r w:rsidRPr="00472AB9">
              <w:rPr>
                <w:rFonts w:ascii="Sylfaen" w:hAnsi="Sylfaen"/>
                <w:color w:val="000000"/>
                <w:sz w:val="24"/>
                <w:szCs w:val="24"/>
                <w:lang w:val="ka-GE"/>
              </w:rPr>
              <w:t>8) 2012წლის 11 დეკემბერს მთავრობის დადგენილება N:463–ით და კომისიის ულებამოსილების ვადა განისაზღვრა 2014 წლის 1 იანვრამდე,</w:t>
            </w:r>
          </w:p>
          <w:p w:rsidR="00472AB9" w:rsidRPr="00472AB9" w:rsidRDefault="00472AB9" w:rsidP="00472AB9">
            <w:pPr>
              <w:spacing w:after="0" w:line="240" w:lineRule="auto"/>
              <w:rPr>
                <w:rFonts w:ascii="Sylfaen" w:hAnsi="Sylfaen"/>
                <w:color w:val="000000"/>
                <w:sz w:val="24"/>
                <w:szCs w:val="24"/>
                <w:lang w:val="ka-GE"/>
              </w:rPr>
            </w:pPr>
          </w:p>
          <w:p w:rsidR="00472AB9" w:rsidRPr="00472AB9" w:rsidRDefault="00472AB9" w:rsidP="00472AB9">
            <w:pPr>
              <w:spacing w:after="0" w:line="240" w:lineRule="auto"/>
              <w:rPr>
                <w:rFonts w:ascii="Sylfaen" w:hAnsi="Sylfaen"/>
                <w:color w:val="000000"/>
                <w:sz w:val="24"/>
                <w:szCs w:val="24"/>
                <w:lang w:val="ka-GE"/>
              </w:rPr>
            </w:pPr>
            <w:r w:rsidRPr="00472AB9">
              <w:rPr>
                <w:rFonts w:ascii="Sylfaen" w:hAnsi="Sylfaen"/>
                <w:color w:val="000000"/>
                <w:sz w:val="24"/>
                <w:szCs w:val="24"/>
                <w:lang w:val="ka-GE"/>
              </w:rPr>
              <w:t xml:space="preserve">        ამის შემდგომ ყურადსაღებია ის ფაქტი რომ კომისიის უფლებამოსილების გადავადება თუ სხვა  სახის გადაწყვეტილების შესახებ  ინფორმაციის მოძიება ვერ ხერხდება.</w:t>
            </w:r>
          </w:p>
          <w:p w:rsidR="00472AB9" w:rsidRPr="00472AB9" w:rsidRDefault="00472AB9" w:rsidP="00472AB9">
            <w:pPr>
              <w:spacing w:after="0" w:line="240" w:lineRule="auto"/>
              <w:rPr>
                <w:rFonts w:ascii="Sylfaen" w:hAnsi="Sylfaen"/>
                <w:color w:val="000000"/>
                <w:sz w:val="24"/>
                <w:szCs w:val="24"/>
                <w:lang w:val="ka-GE"/>
              </w:rPr>
            </w:pPr>
            <w:r w:rsidRPr="00472AB9">
              <w:rPr>
                <w:rFonts w:ascii="Sylfaen" w:hAnsi="Sylfaen"/>
                <w:color w:val="000000"/>
                <w:sz w:val="24"/>
                <w:szCs w:val="24"/>
                <w:lang w:val="ka-GE"/>
              </w:rPr>
              <w:t xml:space="preserve">         ეს  ყოველივე ცხოდყოფს იმაზე რომ ხდებოდა და ხდება საქართველოს  მოქალაქეების </w:t>
            </w:r>
            <w:r w:rsidRPr="00472AB9">
              <w:rPr>
                <w:rFonts w:ascii="Sylfaen" w:hAnsi="Sylfaen"/>
                <w:color w:val="000000"/>
                <w:sz w:val="24"/>
                <w:szCs w:val="24"/>
                <w:lang w:val="ka-GE"/>
              </w:rPr>
              <w:lastRenderedPageBreak/>
              <w:t>მოტყუება და დარწმუნება იმაში რომ მთავრობა თითქოსდა ფიქრობდა ან ფიქრობს ამ საკითხზე (საშინაო ვალზე, რომელიც საქარველოს მოქალაქეებმა ,,ასესხა " სახელმწიფოს) და  ვითომდა ქმედით ღონისძიებებს ახორციელებდა ან ახორციციელებს  რომ გადაწყვიტონ აღნიშნული საქმე, ამ 108 დაგენილებით ილახება  კონსტიტუციის პრინციპეპი  და კონსტიტუციის 39 მუხლი (საქართველოს მოქალაქეების მოტყუება,შეცდომაში შეყვანა)</w:t>
            </w:r>
          </w:p>
          <w:p w:rsidR="00472AB9" w:rsidRPr="00472AB9" w:rsidRDefault="00472AB9" w:rsidP="00472AB9">
            <w:pPr>
              <w:spacing w:after="0" w:line="240" w:lineRule="auto"/>
              <w:rPr>
                <w:rFonts w:ascii="Sylfaen" w:hAnsi="Sylfaen"/>
                <w:color w:val="000000"/>
                <w:sz w:val="24"/>
                <w:szCs w:val="24"/>
                <w:lang w:val="ka-GE"/>
              </w:rPr>
            </w:pPr>
            <w:r w:rsidRPr="00472AB9">
              <w:rPr>
                <w:rFonts w:ascii="Sylfaen" w:hAnsi="Sylfaen"/>
                <w:color w:val="000000"/>
                <w:sz w:val="24"/>
                <w:szCs w:val="24"/>
                <w:lang w:val="ka-GE"/>
              </w:rPr>
              <w:t xml:space="preserve">             აგრეთვე მოქ.ქართლოს ზაქარეიშვილის მიერ წელიწადნახევრიანი თხოვნის მიუხედავათ   (მათ შორის პრეზიდენტს, პრემიერს, პარლამენტის თავჯდომარეს) აუდიენცია შემდგარიყო ფინანსთა მინისტრთან ბ–ნ ნოდარ ხადურთან, რათა  ხელშეკრულების კრედიტორი მხარე ვისი ვალიც გააჩნიათ ეპასუხა მისი შეკითვისათვის რატომ არ უხდიან ვალს? რა მიზეზით? იქნებ და რაიმე შეთანხმებას მიეღწიათ? მაგრამ არ გახადეს ბატონი ქართლოსი  იმის ღირსი რომ მიზეზი პირადად ეთქვათ, თუმცაღა იცოდნენ რომ პასუხს ვერ გაცემდნენ და მთელი მთავრობა ზრუნავდა რათა არ შეხვედროდა ,,თავის მსხვერპლს". </w:t>
            </w:r>
          </w:p>
          <w:p w:rsidR="00472AB9" w:rsidRPr="00472AB9" w:rsidRDefault="00472AB9" w:rsidP="00472AB9">
            <w:pPr>
              <w:spacing w:after="0" w:line="240" w:lineRule="auto"/>
              <w:rPr>
                <w:rFonts w:ascii="Sylfaen" w:hAnsi="Sylfaen"/>
                <w:color w:val="000000"/>
                <w:sz w:val="24"/>
                <w:szCs w:val="24"/>
                <w:lang w:val="ka-GE"/>
              </w:rPr>
            </w:pPr>
            <w:r w:rsidRPr="00472AB9">
              <w:rPr>
                <w:rFonts w:ascii="Sylfaen" w:hAnsi="Sylfaen"/>
                <w:color w:val="000000"/>
                <w:sz w:val="24"/>
                <w:szCs w:val="24"/>
                <w:lang w:val="ka-GE"/>
              </w:rPr>
              <w:t xml:space="preserve">           ნორმის კონსტიტუციასთან მოყავნის მიზნით აუცილებელია მისი ფორმულირება  იმგავარად რომ მთავრობის დადგენილება 108-ში განისაზღვროს კონკრეტული დღე რომლის გადადებაც დაუშვებელი იქნება  და მათ საქმიანობას  მონიტორინგს უწევდეს საქართველოს პარლამენტი. </w:t>
            </w:r>
          </w:p>
          <w:p w:rsidR="00472AB9" w:rsidRPr="00472AB9" w:rsidRDefault="00472AB9" w:rsidP="00472AB9">
            <w:pPr>
              <w:spacing w:after="0" w:line="240" w:lineRule="auto"/>
              <w:rPr>
                <w:rFonts w:ascii="Sylfaen" w:hAnsi="Sylfaen"/>
                <w:color w:val="000000"/>
                <w:sz w:val="24"/>
                <w:szCs w:val="24"/>
                <w:lang w:val="ka-GE"/>
              </w:rPr>
            </w:pPr>
            <w:r w:rsidRPr="00472AB9">
              <w:rPr>
                <w:rFonts w:ascii="Sylfaen" w:hAnsi="Sylfaen"/>
                <w:color w:val="000000"/>
                <w:sz w:val="24"/>
                <w:szCs w:val="24"/>
                <w:lang w:val="ka-GE"/>
              </w:rPr>
              <w:t xml:space="preserve">           </w:t>
            </w:r>
          </w:p>
          <w:p w:rsidR="00472AB9" w:rsidRPr="00472AB9" w:rsidRDefault="00472AB9" w:rsidP="00472AB9">
            <w:pPr>
              <w:spacing w:after="0" w:line="240" w:lineRule="auto"/>
              <w:rPr>
                <w:rFonts w:ascii="Sylfaen" w:hAnsi="Sylfaen"/>
                <w:color w:val="000000"/>
                <w:sz w:val="24"/>
                <w:szCs w:val="24"/>
                <w:lang w:val="ka-GE"/>
              </w:rPr>
            </w:pPr>
            <w:r w:rsidRPr="00472AB9">
              <w:rPr>
                <w:rFonts w:ascii="Sylfaen" w:hAnsi="Sylfaen"/>
                <w:color w:val="000000"/>
                <w:sz w:val="24"/>
                <w:szCs w:val="24"/>
                <w:lang w:val="ka-GE"/>
              </w:rPr>
              <w:t xml:space="preserve">            სადავო ნორმა ბ) საქართველოს ეროვნული ბანკის შესახებ ორგანული კანონის 69 მუხლი სადაც განმარტებულია რომ სახელმწიფო საშინაო ვალს ეროვნული ბაკნი მთავრობასთან შეთანხმების საფუძველზე დაფარავს 2030წლის 16მარტამდე ეტაპობრივად ყოველწლიურად.</w:t>
            </w:r>
          </w:p>
          <w:p w:rsidR="00472AB9" w:rsidRPr="00472AB9" w:rsidRDefault="00472AB9" w:rsidP="00472AB9">
            <w:pPr>
              <w:spacing w:after="0" w:line="240" w:lineRule="auto"/>
              <w:rPr>
                <w:rFonts w:ascii="Sylfaen" w:hAnsi="Sylfaen"/>
                <w:color w:val="000000"/>
                <w:sz w:val="24"/>
                <w:szCs w:val="24"/>
                <w:lang w:val="ka-GE"/>
              </w:rPr>
            </w:pPr>
            <w:r w:rsidRPr="00472AB9">
              <w:rPr>
                <w:rFonts w:ascii="Sylfaen" w:hAnsi="Sylfaen"/>
                <w:color w:val="000000"/>
                <w:sz w:val="24"/>
                <w:szCs w:val="24"/>
                <w:lang w:val="ka-GE"/>
              </w:rPr>
              <w:t xml:space="preserve">         ანიშნული ნორმის გამოცემის შემდგომ 2004 წელს სრულად  აუნაზღაურა ფინანსთა სამინისტრომ საშინაო ვალი გივი თარგამაძეს  82  ათას 268 ლარი ეს ფაქტი თავად გივი თარგამაძის ფინანსური დეკლარაციითაც დასტურდება რის საფუძველზე,რა მიზნით ან რა განზრახვით აუნაზღაურა სახელმწიფომ უცნობია (იხ.დანართი)   და არ აუნაზღაურდა ჩემი დაცვის ქვეშ მყოფ ქართლოს ზაქარეიშვილს რაც არის  კონსტიტუციის 14-ე მუხლის დარღვევა (კანონის წინაშე თანასწორობის დაარღვევა).  </w:t>
            </w:r>
          </w:p>
          <w:p w:rsidR="007A5C80" w:rsidRPr="00ED752D" w:rsidRDefault="00472AB9" w:rsidP="00472AB9">
            <w:pPr>
              <w:spacing w:after="0" w:line="240" w:lineRule="auto"/>
              <w:rPr>
                <w:color w:val="000000"/>
                <w:sz w:val="24"/>
                <w:szCs w:val="24"/>
              </w:rPr>
            </w:pPr>
            <w:r w:rsidRPr="00472AB9">
              <w:rPr>
                <w:rFonts w:ascii="Sylfaen" w:hAnsi="Sylfaen"/>
                <w:color w:val="000000"/>
                <w:sz w:val="24"/>
                <w:szCs w:val="24"/>
                <w:lang w:val="ka-GE"/>
              </w:rPr>
              <w:t xml:space="preserve">        არსებული ნორმის კონსტიტუციასთან შესაბამისობაში მოყვანის მიზნით აუცილებელია  ამ მუხლში ან ამ კანონში შევიდეს ცვლილება რათა გარკვეულ იქნეს უპირველესი დაკმაყაოფილების უფლებით ვინ ისარგებლებს, რომ აღარ იყოს შერჩევით დაკმაყოფილების შემთხვევები.</w:t>
            </w:r>
            <w:r w:rsidR="00FA717A">
              <w:rPr>
                <w:color w:val="000000"/>
                <w:sz w:val="24"/>
                <w:szCs w:val="24"/>
              </w:rPr>
              <w:fldChar w:fldCharType="end"/>
            </w:r>
            <w:bookmarkEnd w:id="30"/>
          </w:p>
        </w:tc>
      </w:tr>
    </w:tbl>
    <w:p w:rsidR="007A5C80" w:rsidRPr="00806B52" w:rsidRDefault="007A5C80" w:rsidP="007A5C80">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EA4D76" w:rsidRDefault="004D6557"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A5C80" w:rsidRPr="000C0133">
        <w:tc>
          <w:tcPr>
            <w:tcW w:w="11016" w:type="dxa"/>
            <w:tcBorders>
              <w:left w:val="nil"/>
              <w:right w:val="nil"/>
            </w:tcBorders>
            <w:shd w:val="clear" w:color="auto" w:fill="D9D9D9"/>
          </w:tcPr>
          <w:p w:rsidR="007A5C80" w:rsidRPr="000C0133" w:rsidRDefault="007A5C80"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 xml:space="preserve">III. </w:t>
            </w:r>
            <w:r w:rsidRPr="000C0133">
              <w:rPr>
                <w:rFonts w:ascii="Sylfaen" w:hAnsi="Sylfaen" w:cs="Sylfaen"/>
                <w:b/>
                <w:color w:val="000000"/>
                <w:sz w:val="36"/>
                <w:lang w:val="ka-GE"/>
              </w:rPr>
              <w:t xml:space="preserve">შუამდგომლობები </w:t>
            </w:r>
            <w:r w:rsidR="0064597D" w:rsidRPr="00F36E00">
              <w:rPr>
                <w:rStyle w:val="FootnoteReference"/>
                <w:rFonts w:ascii="Sylfaen" w:hAnsi="Sylfaen"/>
                <w:b/>
                <w:color w:val="548DD4"/>
                <w:sz w:val="26"/>
                <w:szCs w:val="26"/>
                <w:lang w:val="ka-GE"/>
              </w:rPr>
              <w:footnoteReference w:customMarkFollows="1" w:id="6"/>
              <w:t>შენიშვნა 6</w:t>
            </w:r>
          </w:p>
        </w:tc>
      </w:tr>
      <w:tr w:rsidR="007A5C80" w:rsidRPr="000C0133">
        <w:tc>
          <w:tcPr>
            <w:tcW w:w="11016" w:type="dxa"/>
          </w:tcPr>
          <w:p w:rsidR="007A5C80" w:rsidRPr="000C0133" w:rsidRDefault="007A5C80" w:rsidP="000C0133">
            <w:pPr>
              <w:spacing w:before="120" w:after="120" w:line="240" w:lineRule="auto"/>
              <w:rPr>
                <w:rFonts w:ascii="Sylfaen" w:hAnsi="Sylfaen" w:cs="Sylfaen"/>
                <w:i/>
                <w:color w:val="000000"/>
                <w:lang w:val="ka-GE"/>
              </w:rPr>
            </w:pPr>
            <w:r w:rsidRPr="000C0133">
              <w:rPr>
                <w:color w:val="000000"/>
              </w:rPr>
              <w:t xml:space="preserve"> </w:t>
            </w:r>
          </w:p>
        </w:tc>
      </w:tr>
      <w:tr w:rsidR="007A5C80" w:rsidRPr="000C0133">
        <w:tc>
          <w:tcPr>
            <w:tcW w:w="11016" w:type="dxa"/>
            <w:tcBorders>
              <w:left w:val="nil"/>
              <w:bottom w:val="nil"/>
              <w:right w:val="nil"/>
            </w:tcBorders>
            <w:shd w:val="clear" w:color="auto" w:fill="D9D9D9"/>
          </w:tcPr>
          <w:p w:rsidR="007A5C80" w:rsidRPr="000C0133" w:rsidRDefault="007A5C80" w:rsidP="000C0133">
            <w:pPr>
              <w:spacing w:after="0" w:line="240" w:lineRule="auto"/>
              <w:rPr>
                <w:rFonts w:ascii="Sylfaen" w:hAnsi="Sylfaen"/>
                <w:color w:val="000000"/>
                <w:lang w:val="ka-GE"/>
              </w:rPr>
            </w:pPr>
            <w:r w:rsidRPr="000C0133">
              <w:rPr>
                <w:rFonts w:ascii="Sylfaen" w:hAnsi="Sylfaen"/>
                <w:color w:val="000000"/>
                <w:lang w:val="ka-GE"/>
              </w:rPr>
              <w:t>ა. შუამდგომლობა (შუამდგომლობები) მოწმის, ექსპერტის ან/და სპეციალისტის მოწვევის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7"/>
              <w:t>შენიშვნა 7</w:t>
            </w:r>
          </w:p>
        </w:tc>
      </w:tr>
      <w:tr w:rsidR="007A5C80" w:rsidRPr="000C0133" w:rsidTr="00E77425">
        <w:trPr>
          <w:trHeight w:val="315"/>
        </w:trPr>
        <w:tc>
          <w:tcPr>
            <w:tcW w:w="11016" w:type="dxa"/>
            <w:tcBorders>
              <w:top w:val="nil"/>
              <w:bottom w:val="nil"/>
            </w:tcBorders>
          </w:tcPr>
          <w:p w:rsidR="007A5C80" w:rsidRPr="00ED752D" w:rsidRDefault="00FA717A" w:rsidP="000C0133">
            <w:pPr>
              <w:spacing w:after="0" w:line="240" w:lineRule="auto"/>
              <w:rPr>
                <w:color w:val="000000"/>
                <w:sz w:val="24"/>
                <w:szCs w:val="24"/>
              </w:rPr>
            </w:pPr>
            <w:r w:rsidRPr="00ED752D">
              <w:rPr>
                <w:color w:val="000000"/>
                <w:sz w:val="24"/>
                <w:szCs w:val="24"/>
              </w:rPr>
              <w:fldChar w:fldCharType="begin">
                <w:ffData>
                  <w:name w:val="Text32"/>
                  <w:enabled/>
                  <w:calcOnExit w:val="0"/>
                  <w:textInput/>
                </w:ffData>
              </w:fldChar>
            </w:r>
            <w:bookmarkStart w:id="31" w:name="Text32"/>
            <w:r w:rsidR="00ED752D"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Pr="00ED752D">
              <w:rPr>
                <w:color w:val="000000"/>
                <w:sz w:val="24"/>
                <w:szCs w:val="24"/>
              </w:rPr>
              <w:fldChar w:fldCharType="end"/>
            </w:r>
            <w:bookmarkEnd w:id="31"/>
          </w:p>
        </w:tc>
      </w:tr>
      <w:tr w:rsidR="007A5C80" w:rsidRPr="000C0133">
        <w:trPr>
          <w:trHeight w:val="423"/>
        </w:trPr>
        <w:tc>
          <w:tcPr>
            <w:tcW w:w="11016" w:type="dxa"/>
            <w:tcBorders>
              <w:top w:val="nil"/>
              <w:left w:val="nil"/>
              <w:bottom w:val="nil"/>
              <w:right w:val="nil"/>
            </w:tcBorders>
            <w:shd w:val="clear" w:color="auto" w:fill="C0C0C0"/>
          </w:tcPr>
          <w:p w:rsidR="007A5C80"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ბ. შუამდგომლობა სადავო ნორმის მოქმედების შეჩერების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8"/>
              <w:t>შენიშვნა 8</w:t>
            </w:r>
          </w:p>
        </w:tc>
      </w:tr>
      <w:tr w:rsidR="007A5C80" w:rsidRPr="000C0133" w:rsidTr="00E77425">
        <w:trPr>
          <w:trHeight w:val="297"/>
        </w:trPr>
        <w:tc>
          <w:tcPr>
            <w:tcW w:w="11016" w:type="dxa"/>
            <w:tcBorders>
              <w:top w:val="nil"/>
              <w:bottom w:val="nil"/>
            </w:tcBorders>
          </w:tcPr>
          <w:p w:rsidR="007A5C80" w:rsidRPr="00ED752D" w:rsidRDefault="00FA717A" w:rsidP="000C0133">
            <w:pPr>
              <w:spacing w:after="0" w:line="240" w:lineRule="auto"/>
              <w:rPr>
                <w:color w:val="000000"/>
                <w:sz w:val="24"/>
                <w:szCs w:val="24"/>
              </w:rPr>
            </w:pPr>
            <w:r w:rsidRPr="00ED752D">
              <w:rPr>
                <w:color w:val="000000"/>
                <w:sz w:val="24"/>
                <w:szCs w:val="24"/>
              </w:rPr>
              <w:fldChar w:fldCharType="begin">
                <w:ffData>
                  <w:name w:val="Text33"/>
                  <w:enabled/>
                  <w:calcOnExit w:val="0"/>
                  <w:textInput/>
                </w:ffData>
              </w:fldChar>
            </w:r>
            <w:bookmarkStart w:id="32" w:name="Text33"/>
            <w:r w:rsidR="00ED752D"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Pr="00ED752D">
              <w:rPr>
                <w:color w:val="000000"/>
                <w:sz w:val="24"/>
                <w:szCs w:val="24"/>
              </w:rPr>
              <w:fldChar w:fldCharType="end"/>
            </w:r>
            <w:bookmarkEnd w:id="32"/>
          </w:p>
        </w:tc>
      </w:tr>
      <w:tr w:rsidR="007A5C80" w:rsidRPr="000C0133" w:rsidTr="00ED752D">
        <w:trPr>
          <w:trHeight w:val="423"/>
        </w:trPr>
        <w:tc>
          <w:tcPr>
            <w:tcW w:w="11016" w:type="dxa"/>
            <w:tcBorders>
              <w:top w:val="nil"/>
              <w:left w:val="nil"/>
              <w:bottom w:val="nil"/>
              <w:right w:val="nil"/>
            </w:tcBorders>
            <w:shd w:val="clear" w:color="auto" w:fill="C0C0C0"/>
          </w:tcPr>
          <w:p w:rsidR="007A5C80" w:rsidRPr="000C0133" w:rsidRDefault="00AE4D95" w:rsidP="00D87B37">
            <w:pPr>
              <w:spacing w:after="0" w:line="240" w:lineRule="auto"/>
              <w:rPr>
                <w:rFonts w:ascii="Sylfaen" w:hAnsi="Sylfaen"/>
                <w:color w:val="000000"/>
                <w:lang w:val="ka-GE"/>
              </w:rPr>
            </w:pPr>
            <w:r w:rsidRPr="000C0133">
              <w:rPr>
                <w:rFonts w:ascii="Sylfaen" w:hAnsi="Sylfaen" w:cs="Sylfaen"/>
                <w:color w:val="000000"/>
                <w:lang w:val="ka-GE"/>
              </w:rPr>
              <w:t>გ</w:t>
            </w:r>
            <w:r w:rsidR="00450985">
              <w:rPr>
                <w:rFonts w:ascii="Sylfaen" w:hAnsi="Sylfaen"/>
                <w:color w:val="000000"/>
                <w:lang w:val="ka-GE"/>
              </w:rPr>
              <w:t>. კანონმდებლობით გათვალისწინებული</w:t>
            </w:r>
            <w:r w:rsidRPr="000C0133">
              <w:rPr>
                <w:color w:val="000000"/>
                <w:lang w:val="ka-GE"/>
              </w:rPr>
              <w:t xml:space="preserve"> </w:t>
            </w:r>
            <w:r w:rsidRPr="000C0133">
              <w:rPr>
                <w:rFonts w:ascii="Sylfaen" w:hAnsi="Sylfaen" w:cs="Sylfaen"/>
                <w:color w:val="000000"/>
                <w:lang w:val="ka-GE"/>
              </w:rPr>
              <w:t>სხვა</w:t>
            </w:r>
            <w:r w:rsidRPr="000C0133">
              <w:rPr>
                <w:color w:val="000000"/>
                <w:lang w:val="ka-GE"/>
              </w:rPr>
              <w:t xml:space="preserve"> </w:t>
            </w:r>
            <w:r w:rsidRPr="000C0133">
              <w:rPr>
                <w:rFonts w:ascii="Sylfaen" w:hAnsi="Sylfaen" w:cs="Sylfaen"/>
                <w:color w:val="000000"/>
                <w:lang w:val="ka-GE"/>
              </w:rPr>
              <w:t>სახის</w:t>
            </w:r>
            <w:r w:rsidRPr="000C0133">
              <w:rPr>
                <w:color w:val="000000"/>
                <w:lang w:val="ka-GE"/>
              </w:rPr>
              <w:t xml:space="preserve"> </w:t>
            </w:r>
            <w:r w:rsidRPr="000C0133">
              <w:rPr>
                <w:rFonts w:ascii="Sylfaen" w:hAnsi="Sylfaen" w:cs="Sylfaen"/>
                <w:color w:val="000000"/>
                <w:lang w:val="ka-GE"/>
              </w:rPr>
              <w:t>შუამდგომლობები</w:t>
            </w:r>
            <w:r w:rsidRPr="000C0133">
              <w:rPr>
                <w:color w:val="000000"/>
                <w:lang w:val="ka-GE"/>
              </w:rPr>
              <w:t>.</w:t>
            </w:r>
            <w:r w:rsidR="00E77425">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9"/>
              <w:t>შენიშვნა 9</w:t>
            </w:r>
          </w:p>
        </w:tc>
      </w:tr>
      <w:tr w:rsidR="007A5C80" w:rsidRPr="000C0133" w:rsidTr="00E77425">
        <w:trPr>
          <w:trHeight w:val="297"/>
        </w:trPr>
        <w:tc>
          <w:tcPr>
            <w:tcW w:w="11016" w:type="dxa"/>
            <w:tcBorders>
              <w:top w:val="nil"/>
              <w:bottom w:val="single" w:sz="4" w:space="0" w:color="auto"/>
            </w:tcBorders>
          </w:tcPr>
          <w:p w:rsidR="007A5C80" w:rsidRPr="00ED752D" w:rsidRDefault="00FA717A" w:rsidP="000C0133">
            <w:pPr>
              <w:spacing w:after="0" w:line="240" w:lineRule="auto"/>
              <w:rPr>
                <w:color w:val="000000"/>
                <w:sz w:val="24"/>
                <w:szCs w:val="24"/>
              </w:rPr>
            </w:pPr>
            <w:r>
              <w:rPr>
                <w:color w:val="000000"/>
                <w:sz w:val="24"/>
                <w:szCs w:val="24"/>
              </w:rPr>
              <w:fldChar w:fldCharType="begin">
                <w:ffData>
                  <w:name w:val="Text34"/>
                  <w:enabled/>
                  <w:calcOnExit w:val="0"/>
                  <w:textInput/>
                </w:ffData>
              </w:fldChar>
            </w:r>
            <w:bookmarkStart w:id="33" w:name="Text34"/>
            <w:r w:rsidR="00ED752D">
              <w:rPr>
                <w:color w:val="000000"/>
                <w:sz w:val="24"/>
                <w:szCs w:val="24"/>
              </w:rPr>
              <w:instrText xml:space="preserve"> FORMTEXT </w:instrText>
            </w:r>
            <w:r>
              <w:rPr>
                <w:color w:val="000000"/>
                <w:sz w:val="24"/>
                <w:szCs w:val="24"/>
              </w:rPr>
            </w:r>
            <w:r>
              <w:rPr>
                <w:color w:val="000000"/>
                <w:sz w:val="24"/>
                <w:szCs w:val="24"/>
              </w:rPr>
              <w:fldChar w:fldCharType="separate"/>
            </w:r>
            <w:r w:rsidR="00ED752D">
              <w:rPr>
                <w:noProof/>
                <w:color w:val="000000"/>
                <w:sz w:val="24"/>
                <w:szCs w:val="24"/>
              </w:rPr>
              <w:t> </w:t>
            </w:r>
            <w:r w:rsidR="00ED752D">
              <w:rPr>
                <w:noProof/>
                <w:color w:val="000000"/>
                <w:sz w:val="24"/>
                <w:szCs w:val="24"/>
              </w:rPr>
              <w:t> </w:t>
            </w:r>
            <w:r w:rsidR="00ED752D">
              <w:rPr>
                <w:noProof/>
                <w:color w:val="000000"/>
                <w:sz w:val="24"/>
                <w:szCs w:val="24"/>
              </w:rPr>
              <w:t> </w:t>
            </w:r>
            <w:r w:rsidR="00ED752D">
              <w:rPr>
                <w:noProof/>
                <w:color w:val="000000"/>
                <w:sz w:val="24"/>
                <w:szCs w:val="24"/>
              </w:rPr>
              <w:t> </w:t>
            </w:r>
            <w:r w:rsidR="00ED752D">
              <w:rPr>
                <w:noProof/>
                <w:color w:val="000000"/>
                <w:sz w:val="24"/>
                <w:szCs w:val="24"/>
              </w:rPr>
              <w:t> </w:t>
            </w:r>
            <w:r>
              <w:rPr>
                <w:color w:val="000000"/>
                <w:sz w:val="24"/>
                <w:szCs w:val="24"/>
              </w:rPr>
              <w:fldChar w:fldCharType="end"/>
            </w:r>
            <w:bookmarkEnd w:id="33"/>
          </w:p>
        </w:tc>
      </w:tr>
    </w:tbl>
    <w:p w:rsidR="007A5C80" w:rsidRDefault="007A5C80"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4D6557" w:rsidRDefault="004D6557">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0531"/>
        <w:gridCol w:w="485"/>
      </w:tblGrid>
      <w:tr w:rsidR="00AE4D95" w:rsidRPr="000C0133">
        <w:tc>
          <w:tcPr>
            <w:tcW w:w="11016" w:type="dxa"/>
            <w:gridSpan w:val="2"/>
            <w:tcBorders>
              <w:left w:val="nil"/>
              <w:right w:val="nil"/>
            </w:tcBorders>
            <w:shd w:val="clear" w:color="auto" w:fill="D9D9D9"/>
          </w:tcPr>
          <w:p w:rsidR="00AE4D95" w:rsidRPr="000C0133" w:rsidRDefault="00AE4D95" w:rsidP="000C0133">
            <w:pPr>
              <w:spacing w:before="360" w:after="360" w:line="240" w:lineRule="auto"/>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AE4D95" w:rsidRPr="000C0133">
        <w:trPr>
          <w:trHeight w:val="378"/>
        </w:trPr>
        <w:tc>
          <w:tcPr>
            <w:tcW w:w="11016" w:type="dxa"/>
            <w:gridSpan w:val="2"/>
          </w:tcPr>
          <w:p w:rsidR="00AE4D95" w:rsidRPr="000C0133" w:rsidRDefault="00AE4D95" w:rsidP="000C0133">
            <w:pPr>
              <w:spacing w:after="0" w:line="240" w:lineRule="auto"/>
              <w:rPr>
                <w:rFonts w:ascii="Sylfaen" w:hAnsi="Sylfaen" w:cs="Sylfaen"/>
                <w:i/>
                <w:color w:val="000000"/>
                <w:lang w:val="ka-GE"/>
              </w:rPr>
            </w:pPr>
          </w:p>
        </w:tc>
      </w:tr>
      <w:tr w:rsidR="00AE4D95" w:rsidRPr="000C0133">
        <w:tc>
          <w:tcPr>
            <w:tcW w:w="11016" w:type="dxa"/>
            <w:gridSpan w:val="2"/>
            <w:tcBorders>
              <w:left w:val="nil"/>
              <w:bottom w:val="nil"/>
              <w:right w:val="nil"/>
            </w:tcBorders>
            <w:shd w:val="clear" w:color="auto" w:fill="D9D9D9"/>
          </w:tcPr>
          <w:p w:rsidR="00AE4D95" w:rsidRPr="000C0133" w:rsidRDefault="00AE4D95" w:rsidP="000C0133">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სადავო</w:t>
            </w:r>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r w:rsidRPr="000C0133">
              <w:rPr>
                <w:color w:val="000000"/>
              </w:rPr>
              <w:tab/>
            </w:r>
          </w:p>
        </w:tc>
        <w:tc>
          <w:tcPr>
            <w:tcW w:w="485" w:type="dxa"/>
            <w:tcBorders>
              <w:top w:val="nil"/>
              <w:left w:val="nil"/>
              <w:bottom w:val="nil"/>
              <w:right w:val="nil"/>
            </w:tcBorders>
            <w:shd w:val="clear" w:color="auto" w:fill="auto"/>
            <w:vAlign w:val="center"/>
          </w:tcPr>
          <w:p w:rsidR="007B5F62" w:rsidRPr="000C0133" w:rsidRDefault="00FA717A"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checkBox>
                </w:ffData>
              </w:fldChar>
            </w:r>
            <w:r w:rsidR="007B5F62" w:rsidRPr="000C0133">
              <w:rPr>
                <w:color w:val="000000"/>
              </w:rPr>
              <w:instrText xml:space="preserve"> FORMCHECKBOX </w:instrText>
            </w:r>
            <w:r>
              <w:rPr>
                <w:color w:val="000000"/>
              </w:rPr>
            </w:r>
            <w:r>
              <w:rPr>
                <w:color w:val="000000"/>
              </w:rPr>
              <w:fldChar w:fldCharType="separate"/>
            </w:r>
            <w:r w:rsidRPr="000C0133">
              <w:rPr>
                <w:color w:val="000000"/>
              </w:rPr>
              <w:fldChar w:fldCharType="end"/>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color w:val="000000"/>
              </w:rPr>
            </w:pPr>
            <w:r w:rsidRPr="000C0133">
              <w:rPr>
                <w:color w:val="000000"/>
              </w:rPr>
              <w:t>2.</w:t>
            </w:r>
            <w:r w:rsidRPr="000C0133">
              <w:rPr>
                <w:rFonts w:ascii="Sylfaen" w:hAnsi="Sylfaen" w:cs="Sylfaen"/>
                <w:color w:val="000000"/>
              </w:rPr>
              <w:t xml:space="preserve"> მოსარჩელის</w:t>
            </w:r>
            <w:r w:rsidRPr="000C0133">
              <w:rPr>
                <w:color w:val="000000"/>
              </w:rPr>
              <w:t xml:space="preserve"> </w:t>
            </w:r>
            <w:r w:rsidRPr="000C0133">
              <w:rPr>
                <w:rFonts w:ascii="Sylfaen" w:hAnsi="Sylfaen" w:cs="Sylfaen"/>
                <w:color w:val="000000"/>
              </w:rPr>
              <w:t>წარმომადგენლის</w:t>
            </w:r>
            <w:r w:rsidRPr="000C0133">
              <w:rPr>
                <w:color w:val="000000"/>
              </w:rPr>
              <w:t xml:space="preserve"> (</w:t>
            </w:r>
            <w:r w:rsidRPr="000C0133">
              <w:rPr>
                <w:rFonts w:ascii="Sylfaen" w:hAnsi="Sylfaen" w:cs="Sylfaen"/>
                <w:color w:val="000000"/>
              </w:rPr>
              <w:t>წარმომადგენელთა</w:t>
            </w:r>
            <w:r w:rsidRPr="000C0133">
              <w:rPr>
                <w:color w:val="000000"/>
              </w:rPr>
              <w:t xml:space="preserve">) </w:t>
            </w:r>
            <w:r w:rsidRPr="000C0133">
              <w:rPr>
                <w:rFonts w:ascii="Sylfaen" w:hAnsi="Sylfaen" w:cs="Sylfaen"/>
                <w:color w:val="000000"/>
              </w:rPr>
              <w:t>უფლებამოსილების</w:t>
            </w:r>
          </w:p>
          <w:p w:rsidR="007B5F62" w:rsidRPr="000C0133" w:rsidRDefault="007B5F62" w:rsidP="000C0133">
            <w:pPr>
              <w:spacing w:after="0" w:line="240" w:lineRule="auto"/>
              <w:rPr>
                <w:rFonts w:ascii="Sylfaen" w:hAnsi="Sylfaen"/>
                <w:color w:val="000000"/>
                <w:lang w:val="ka-GE"/>
              </w:rPr>
            </w:pP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7B5F62" w:rsidRPr="000C0133" w:rsidRDefault="00FA717A"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checkBox>
                </w:ffData>
              </w:fldChar>
            </w:r>
            <w:r w:rsidR="007B5F62" w:rsidRPr="000C0133">
              <w:rPr>
                <w:color w:val="000000"/>
              </w:rPr>
              <w:instrText xml:space="preserve"> FORMCHECKBOX </w:instrText>
            </w:r>
            <w:r>
              <w:rPr>
                <w:color w:val="000000"/>
              </w:rPr>
            </w:r>
            <w:r>
              <w:rPr>
                <w:color w:val="000000"/>
              </w:rPr>
              <w:fldChar w:fldCharType="separate"/>
            </w:r>
            <w:r w:rsidRPr="000C0133">
              <w:rPr>
                <w:color w:val="000000"/>
              </w:rPr>
              <w:fldChar w:fldCharType="end"/>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 xml:space="preserve">3. </w:t>
            </w:r>
            <w:r w:rsidRPr="000C0133">
              <w:rPr>
                <w:rFonts w:ascii="Sylfaen" w:hAnsi="Sylfaen" w:cs="Sylfaen"/>
                <w:color w:val="000000"/>
              </w:rPr>
              <w:t>სახელმწიფო</w:t>
            </w:r>
            <w:r w:rsidRPr="000C0133">
              <w:rPr>
                <w:color w:val="000000"/>
              </w:rPr>
              <w:t xml:space="preserve"> </w:t>
            </w:r>
            <w:r w:rsidRPr="000C0133">
              <w:rPr>
                <w:rFonts w:ascii="Sylfaen" w:hAnsi="Sylfaen" w:cs="Sylfaen"/>
                <w:color w:val="000000"/>
              </w:rPr>
              <w:t>ბაჟის</w:t>
            </w:r>
            <w:r w:rsidRPr="000C0133">
              <w:rPr>
                <w:color w:val="000000"/>
              </w:rPr>
              <w:t xml:space="preserve"> </w:t>
            </w:r>
            <w:r w:rsidRPr="000C0133">
              <w:rPr>
                <w:rFonts w:ascii="Sylfaen" w:hAnsi="Sylfaen" w:cs="Sylfaen"/>
                <w:color w:val="000000"/>
              </w:rPr>
              <w:t>გადახდის</w:t>
            </w: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7B5F62" w:rsidRPr="000C0133" w:rsidRDefault="00FA717A"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checkBox>
                </w:ffData>
              </w:fldChar>
            </w:r>
            <w:r w:rsidR="007B5F62" w:rsidRPr="000C0133">
              <w:rPr>
                <w:color w:val="000000"/>
              </w:rPr>
              <w:instrText xml:space="preserve"> FORMCHECKBOX </w:instrText>
            </w:r>
            <w:r>
              <w:rPr>
                <w:color w:val="000000"/>
              </w:rPr>
            </w:r>
            <w:r>
              <w:rPr>
                <w:color w:val="000000"/>
              </w:rPr>
              <w:fldChar w:fldCharType="separate"/>
            </w:r>
            <w:r w:rsidRPr="000C0133">
              <w:rPr>
                <w:color w:val="000000"/>
              </w:rPr>
              <w:fldChar w:fldCharType="end"/>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4.</w:t>
            </w:r>
            <w:r w:rsidRPr="000C0133">
              <w:rPr>
                <w:rFonts w:ascii="Sylfaen" w:hAnsi="Sylfaen" w:cs="Sylfaen"/>
                <w:color w:val="000000"/>
              </w:rPr>
              <w:t xml:space="preserve"> კონსტიტუციური</w:t>
            </w:r>
            <w:r w:rsidRPr="000C0133">
              <w:rPr>
                <w:color w:val="000000"/>
              </w:rPr>
              <w:t xml:space="preserve"> </w:t>
            </w:r>
            <w:r w:rsidRPr="000C0133">
              <w:rPr>
                <w:rFonts w:ascii="Sylfaen" w:hAnsi="Sylfaen" w:cs="Sylfaen"/>
                <w:color w:val="000000"/>
              </w:rPr>
              <w:t>სარჩელის</w:t>
            </w:r>
            <w:r w:rsidRPr="000C0133">
              <w:rPr>
                <w:color w:val="000000"/>
              </w:rPr>
              <w:t xml:space="preserve"> </w:t>
            </w:r>
            <w:r w:rsidRPr="000C0133">
              <w:rPr>
                <w:rFonts w:ascii="Sylfaen" w:hAnsi="Sylfaen" w:cs="Sylfaen"/>
                <w:color w:val="000000"/>
              </w:rPr>
              <w:t>ელექტრონული</w:t>
            </w:r>
            <w:r w:rsidRPr="000C0133">
              <w:rPr>
                <w:color w:val="000000"/>
              </w:rPr>
              <w:t xml:space="preserve"> </w:t>
            </w:r>
            <w:r w:rsidRPr="000C0133">
              <w:rPr>
                <w:rFonts w:ascii="Sylfaen" w:hAnsi="Sylfaen" w:cs="Sylfaen"/>
                <w:color w:val="000000"/>
              </w:rPr>
              <w:t>ვერსია</w:t>
            </w:r>
            <w:r w:rsidRPr="000C0133">
              <w:rPr>
                <w:color w:val="000000"/>
              </w:rPr>
              <w:t xml:space="preserve">.   </w:t>
            </w:r>
          </w:p>
        </w:tc>
        <w:tc>
          <w:tcPr>
            <w:tcW w:w="485" w:type="dxa"/>
            <w:tcBorders>
              <w:top w:val="nil"/>
              <w:left w:val="nil"/>
              <w:bottom w:val="nil"/>
              <w:right w:val="nil"/>
            </w:tcBorders>
            <w:shd w:val="clear" w:color="auto" w:fill="auto"/>
            <w:vAlign w:val="center"/>
          </w:tcPr>
          <w:p w:rsidR="007B5F62" w:rsidRPr="000C0133" w:rsidRDefault="00FA717A"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checkBox>
                </w:ffData>
              </w:fldChar>
            </w:r>
            <w:r w:rsidR="007B5F62" w:rsidRPr="000C0133">
              <w:rPr>
                <w:color w:val="000000"/>
              </w:rPr>
              <w:instrText xml:space="preserve"> FORMCHECKBOX </w:instrText>
            </w:r>
            <w:r>
              <w:rPr>
                <w:color w:val="000000"/>
              </w:rPr>
            </w:r>
            <w:r>
              <w:rPr>
                <w:color w:val="000000"/>
              </w:rPr>
              <w:fldChar w:fldCharType="separate"/>
            </w:r>
            <w:r w:rsidRPr="000C0133">
              <w:rPr>
                <w:color w:val="000000"/>
              </w:rPr>
              <w:fldChar w:fldCharType="end"/>
            </w:r>
          </w:p>
        </w:tc>
      </w:tr>
      <w:tr w:rsidR="00AE4D95" w:rsidRPr="000C0133" w:rsidTr="00E77425">
        <w:trPr>
          <w:trHeight w:val="80"/>
        </w:trPr>
        <w:tc>
          <w:tcPr>
            <w:tcW w:w="11016" w:type="dxa"/>
            <w:gridSpan w:val="2"/>
            <w:tcBorders>
              <w:top w:val="nil"/>
              <w:bottom w:val="nil"/>
            </w:tcBorders>
          </w:tcPr>
          <w:p w:rsidR="00AE4D95" w:rsidRPr="00E77425" w:rsidRDefault="00AE4D95" w:rsidP="000C0133">
            <w:pPr>
              <w:spacing w:after="0" w:line="240" w:lineRule="auto"/>
              <w:rPr>
                <w:rFonts w:ascii="Sylfaen" w:hAnsi="Sylfaen"/>
                <w:color w:val="000000"/>
                <w:lang w:val="ka-GE"/>
              </w:rPr>
            </w:pPr>
          </w:p>
        </w:tc>
      </w:tr>
      <w:tr w:rsidR="00AE4D95" w:rsidRPr="000C0133" w:rsidTr="00E77425">
        <w:trPr>
          <w:trHeight w:val="423"/>
        </w:trPr>
        <w:tc>
          <w:tcPr>
            <w:tcW w:w="11016" w:type="dxa"/>
            <w:gridSpan w:val="2"/>
            <w:tcBorders>
              <w:top w:val="nil"/>
              <w:left w:val="nil"/>
              <w:bottom w:val="nil"/>
              <w:right w:val="nil"/>
            </w:tcBorders>
            <w:shd w:val="clear" w:color="auto" w:fill="C0C0C0"/>
          </w:tcPr>
          <w:p w:rsidR="00AE4D95" w:rsidRPr="000C0133" w:rsidRDefault="00810985" w:rsidP="000C0133">
            <w:pPr>
              <w:spacing w:after="0" w:line="240" w:lineRule="auto"/>
              <w:rPr>
                <w:rFonts w:ascii="Sylfaen" w:hAnsi="Sylfaen"/>
                <w:i/>
                <w:color w:val="000000"/>
                <w:lang w:val="ka-GE"/>
              </w:rPr>
            </w:pPr>
            <w:r>
              <w:rPr>
                <w:rFonts w:ascii="Sylfaen" w:hAnsi="Sylfaen"/>
                <w:i/>
                <w:color w:val="000000"/>
                <w:lang w:val="ka-GE"/>
              </w:rPr>
              <w:t xml:space="preserve">ბ. სხვა </w:t>
            </w:r>
            <w:r w:rsidR="00AE4D95" w:rsidRPr="000C0133">
              <w:rPr>
                <w:rFonts w:ascii="Sylfaen" w:hAnsi="Sylfaen"/>
                <w:i/>
                <w:color w:val="000000"/>
                <w:lang w:val="ka-GE"/>
              </w:rPr>
              <w:t xml:space="preserve"> დოკუმენტები:</w:t>
            </w:r>
          </w:p>
        </w:tc>
      </w:tr>
      <w:tr w:rsidR="00E77425" w:rsidRPr="000C0133" w:rsidTr="00E77425">
        <w:trPr>
          <w:trHeight w:val="107"/>
        </w:trPr>
        <w:tc>
          <w:tcPr>
            <w:tcW w:w="11016" w:type="dxa"/>
            <w:gridSpan w:val="2"/>
            <w:tcBorders>
              <w:top w:val="nil"/>
              <w:left w:val="nil"/>
              <w:bottom w:val="nil"/>
              <w:right w:val="nil"/>
            </w:tcBorders>
            <w:shd w:val="clear" w:color="auto" w:fill="FFFFFF"/>
          </w:tcPr>
          <w:p w:rsidR="00E77425" w:rsidRPr="00E77425" w:rsidRDefault="00E77425" w:rsidP="000C0133">
            <w:pPr>
              <w:spacing w:after="0" w:line="240" w:lineRule="auto"/>
              <w:rPr>
                <w:rFonts w:ascii="Sylfaen" w:hAnsi="Sylfaen"/>
                <w:color w:val="000000"/>
                <w:sz w:val="12"/>
                <w:szCs w:val="12"/>
                <w:lang w:val="ka-GE"/>
              </w:rPr>
            </w:pPr>
          </w:p>
        </w:tc>
      </w:tr>
      <w:tr w:rsidR="00AE4D95" w:rsidRPr="000C0133" w:rsidTr="00E77425">
        <w:trPr>
          <w:trHeight w:val="423"/>
        </w:trPr>
        <w:tc>
          <w:tcPr>
            <w:tcW w:w="11016" w:type="dxa"/>
            <w:gridSpan w:val="2"/>
            <w:tcBorders>
              <w:top w:val="nil"/>
              <w:left w:val="nil"/>
              <w:bottom w:val="single" w:sz="4" w:space="0" w:color="auto"/>
              <w:right w:val="nil"/>
            </w:tcBorders>
          </w:tcPr>
          <w:p w:rsidR="00AE4D95"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1.</w:t>
            </w:r>
            <w:r w:rsidR="00FA717A">
              <w:rPr>
                <w:rFonts w:ascii="Sylfaen" w:hAnsi="Sylfaen"/>
                <w:color w:val="000000"/>
                <w:lang w:val="ka-GE"/>
              </w:rPr>
              <w:fldChar w:fldCharType="begin">
                <w:ffData>
                  <w:name w:val="Text35"/>
                  <w:enabled/>
                  <w:calcOnExit w:val="0"/>
                  <w:textInput/>
                </w:ffData>
              </w:fldChar>
            </w:r>
            <w:bookmarkStart w:id="34" w:name="Text35"/>
            <w:r w:rsidR="00ED752D">
              <w:rPr>
                <w:rFonts w:ascii="Sylfaen" w:hAnsi="Sylfaen"/>
                <w:color w:val="000000"/>
                <w:lang w:val="ka-GE"/>
              </w:rPr>
              <w:instrText xml:space="preserve"> FORMTEXT </w:instrText>
            </w:r>
            <w:r w:rsidR="00FA717A">
              <w:rPr>
                <w:rFonts w:ascii="Sylfaen" w:hAnsi="Sylfaen"/>
                <w:color w:val="000000"/>
                <w:lang w:val="ka-GE"/>
              </w:rPr>
            </w:r>
            <w:r w:rsidR="00FA717A">
              <w:rPr>
                <w:rFonts w:ascii="Sylfaen" w:hAnsi="Sylfaen"/>
                <w:color w:val="000000"/>
                <w:lang w:val="ka-GE"/>
              </w:rPr>
              <w:fldChar w:fldCharType="separate"/>
            </w:r>
            <w:r w:rsidR="00077D97" w:rsidRPr="00077D97">
              <w:rPr>
                <w:rFonts w:ascii="Sylfaen" w:hAnsi="Sylfaen"/>
                <w:noProof/>
                <w:color w:val="000000"/>
                <w:lang w:val="ka-GE"/>
              </w:rPr>
              <w:t>პირადობის მოწმობის ასლი</w:t>
            </w:r>
            <w:r w:rsidR="00FA717A">
              <w:rPr>
                <w:rFonts w:ascii="Sylfaen" w:hAnsi="Sylfaen"/>
                <w:color w:val="000000"/>
                <w:lang w:val="ka-GE"/>
              </w:rPr>
              <w:fldChar w:fldCharType="end"/>
            </w:r>
            <w:bookmarkEnd w:id="34"/>
          </w:p>
          <w:p w:rsidR="0027317D" w:rsidRDefault="00AE4D95" w:rsidP="00077D97">
            <w:pPr>
              <w:spacing w:after="0" w:line="240" w:lineRule="auto"/>
              <w:rPr>
                <w:rFonts w:ascii="Sylfaen" w:hAnsi="Sylfaen"/>
                <w:color w:val="000000"/>
                <w:lang w:val="ka-GE"/>
              </w:rPr>
            </w:pPr>
            <w:r w:rsidRPr="000C0133">
              <w:rPr>
                <w:rFonts w:ascii="Sylfaen" w:hAnsi="Sylfaen"/>
                <w:color w:val="000000"/>
                <w:lang w:val="ka-GE"/>
              </w:rPr>
              <w:t>2.</w:t>
            </w:r>
            <w:r w:rsidR="00FA717A">
              <w:rPr>
                <w:rFonts w:ascii="Sylfaen" w:hAnsi="Sylfaen"/>
                <w:color w:val="000000"/>
                <w:lang w:val="ka-GE"/>
              </w:rPr>
              <w:fldChar w:fldCharType="begin">
                <w:ffData>
                  <w:name w:val="Text36"/>
                  <w:enabled/>
                  <w:calcOnExit w:val="0"/>
                  <w:textInput/>
                </w:ffData>
              </w:fldChar>
            </w:r>
            <w:bookmarkStart w:id="35" w:name="Text36"/>
            <w:r w:rsidR="00ED752D">
              <w:rPr>
                <w:rFonts w:ascii="Sylfaen" w:hAnsi="Sylfaen"/>
                <w:color w:val="000000"/>
                <w:lang w:val="ka-GE"/>
              </w:rPr>
              <w:instrText xml:space="preserve"> FORMTEXT </w:instrText>
            </w:r>
            <w:r w:rsidR="00FA717A">
              <w:rPr>
                <w:rFonts w:ascii="Sylfaen" w:hAnsi="Sylfaen"/>
                <w:color w:val="000000"/>
                <w:lang w:val="ka-GE"/>
              </w:rPr>
            </w:r>
            <w:r w:rsidR="00FA717A">
              <w:rPr>
                <w:rFonts w:ascii="Sylfaen" w:hAnsi="Sylfaen"/>
                <w:color w:val="000000"/>
                <w:lang w:val="ka-GE"/>
              </w:rPr>
              <w:fldChar w:fldCharType="separate"/>
            </w:r>
            <w:r w:rsidR="0027317D">
              <w:rPr>
                <w:rFonts w:ascii="Sylfaen" w:hAnsi="Sylfaen"/>
                <w:color w:val="000000"/>
                <w:lang w:val="ka-GE"/>
              </w:rPr>
              <w:t xml:space="preserve">ჯანმრთელობის ცნობა </w:t>
            </w:r>
          </w:p>
          <w:p w:rsidR="00077D97" w:rsidRPr="0027317D" w:rsidRDefault="0027317D" w:rsidP="00077D97">
            <w:pPr>
              <w:spacing w:after="0" w:line="240" w:lineRule="auto"/>
              <w:rPr>
                <w:rFonts w:ascii="Sylfaen" w:hAnsi="Sylfaen"/>
                <w:noProof/>
                <w:color w:val="000000"/>
                <w:lang w:val="ka-GE"/>
              </w:rPr>
            </w:pPr>
            <w:r>
              <w:rPr>
                <w:rFonts w:ascii="Sylfaen" w:hAnsi="Sylfaen"/>
                <w:color w:val="000000"/>
                <w:lang w:val="ka-GE"/>
              </w:rPr>
              <w:t>3.</w:t>
            </w:r>
            <w:r w:rsidR="00077D97">
              <w:rPr>
                <w:rFonts w:ascii="Sylfaen" w:hAnsi="Sylfaen"/>
                <w:color w:val="000000"/>
                <w:lang w:val="ka-GE"/>
              </w:rPr>
              <w:t>ა</w:t>
            </w:r>
            <w:r w:rsidR="00077D97" w:rsidRPr="00077D97">
              <w:rPr>
                <w:rFonts w:ascii="Sylfaen" w:hAnsi="Sylfaen"/>
                <w:noProof/>
                <w:color w:val="000000"/>
                <w:lang w:val="ka-GE"/>
              </w:rPr>
              <w:t>მონაწერი სოც.დაუცველთა ერთიანი ბაზიდან, სახელმწიფო ბაჟის შესახებ კანონის</w:t>
            </w:r>
            <w:r>
              <w:rPr>
                <w:rFonts w:ascii="Sylfaen" w:hAnsi="Sylfaen"/>
                <w:noProof/>
                <w:color w:val="000000"/>
                <w:lang w:val="en-AU"/>
              </w:rPr>
              <w:t xml:space="preserve"> 5-</w:t>
            </w:r>
            <w:r>
              <w:rPr>
                <w:rFonts w:ascii="Sylfaen" w:hAnsi="Sylfaen"/>
                <w:noProof/>
                <w:color w:val="000000"/>
                <w:lang w:val="ka-GE"/>
              </w:rPr>
              <w:t xml:space="preserve">ე მუხლის მ1 პუნქტის თანახმად </w:t>
            </w:r>
            <w:r>
              <w:rPr>
                <w:rFonts w:ascii="Sylfaen" w:hAnsi="Sylfaen"/>
                <w:noProof/>
                <w:color w:val="000000"/>
                <w:lang w:val="en-AU"/>
              </w:rPr>
              <w:t xml:space="preserve"> </w:t>
            </w:r>
            <w:r>
              <w:rPr>
                <w:rFonts w:ascii="Sylfaen" w:hAnsi="Sylfaen"/>
                <w:noProof/>
                <w:color w:val="000000"/>
                <w:lang w:val="ka-GE"/>
              </w:rPr>
              <w:t xml:space="preserve"> </w:t>
            </w:r>
            <w:r w:rsidR="00077D97" w:rsidRPr="00077D97">
              <w:rPr>
                <w:rFonts w:ascii="Sylfaen" w:hAnsi="Sylfaen"/>
                <w:noProof/>
                <w:color w:val="000000"/>
                <w:lang w:val="ka-GE"/>
              </w:rPr>
              <w:t>თავისუფლდება სახელმწიფო ბაჟის</w:t>
            </w:r>
            <w:r>
              <w:rPr>
                <w:rFonts w:ascii="Sylfaen" w:hAnsi="Sylfaen"/>
                <w:noProof/>
                <w:color w:val="000000"/>
                <w:lang w:val="ka-GE"/>
              </w:rPr>
              <w:t>ა</w:t>
            </w:r>
            <w:r w:rsidR="00077D97" w:rsidRPr="00077D97">
              <w:rPr>
                <w:rFonts w:ascii="Sylfaen" w:hAnsi="Sylfaen"/>
                <w:noProof/>
                <w:color w:val="000000"/>
                <w:lang w:val="ka-GE"/>
              </w:rPr>
              <w:t>გან</w:t>
            </w:r>
            <w:r>
              <w:rPr>
                <w:rFonts w:ascii="Sylfaen" w:hAnsi="Sylfaen"/>
                <w:noProof/>
                <w:color w:val="000000"/>
                <w:lang w:val="en-AU"/>
              </w:rPr>
              <w:t xml:space="preserve"> </w:t>
            </w:r>
            <w:r>
              <w:rPr>
                <w:rFonts w:ascii="Sylfaen" w:hAnsi="Sylfaen"/>
                <w:noProof/>
                <w:color w:val="000000"/>
                <w:lang w:val="ka-GE"/>
              </w:rPr>
              <w:t>.</w:t>
            </w:r>
          </w:p>
          <w:p w:rsidR="009F1EAB" w:rsidRPr="000C0133" w:rsidRDefault="0027317D" w:rsidP="00077D97">
            <w:pPr>
              <w:spacing w:after="0" w:line="240" w:lineRule="auto"/>
              <w:rPr>
                <w:rFonts w:ascii="Sylfaen" w:hAnsi="Sylfaen"/>
                <w:color w:val="000000"/>
                <w:lang w:val="ka-GE"/>
              </w:rPr>
            </w:pPr>
            <w:r>
              <w:rPr>
                <w:rFonts w:ascii="Sylfaen" w:hAnsi="Sylfaen"/>
                <w:noProof/>
                <w:color w:val="000000"/>
                <w:lang w:val="ka-GE"/>
              </w:rPr>
              <w:t>4</w:t>
            </w:r>
            <w:r w:rsidR="00077D97" w:rsidRPr="00077D97">
              <w:rPr>
                <w:rFonts w:ascii="Sylfaen" w:hAnsi="Sylfaen"/>
                <w:noProof/>
                <w:color w:val="000000"/>
                <w:lang w:val="ka-GE"/>
              </w:rPr>
              <w:t>.თანამდებობის პირის ქონებრივი მდგომარეობის დეკლარაცია 2004 წლისათვის რომელიც დაიბე</w:t>
            </w:r>
            <w:r w:rsidR="00077D97">
              <w:rPr>
                <w:rFonts w:ascii="Sylfaen" w:hAnsi="Sylfaen"/>
                <w:noProof/>
                <w:color w:val="000000"/>
                <w:lang w:val="ka-GE"/>
              </w:rPr>
              <w:t>ჭ</w:t>
            </w:r>
            <w:r w:rsidR="00077D97" w:rsidRPr="00077D97">
              <w:rPr>
                <w:rFonts w:ascii="Sylfaen" w:hAnsi="Sylfaen"/>
                <w:noProof/>
                <w:color w:val="000000"/>
                <w:lang w:val="ka-GE"/>
              </w:rPr>
              <w:t xml:space="preserve">და ახალ ამბებში.    </w:t>
            </w:r>
            <w:r w:rsidR="00FA717A">
              <w:rPr>
                <w:rFonts w:ascii="Sylfaen" w:hAnsi="Sylfaen"/>
                <w:color w:val="000000"/>
                <w:lang w:val="ka-GE"/>
              </w:rPr>
              <w:fldChar w:fldCharType="end"/>
            </w:r>
            <w:bookmarkEnd w:id="35"/>
          </w:p>
        </w:tc>
      </w:tr>
    </w:tbl>
    <w:p w:rsidR="00EA4D76" w:rsidRDefault="00EA4D76" w:rsidP="00BA7026">
      <w:pPr>
        <w:rPr>
          <w:rFonts w:ascii="Sylfaen" w:hAnsi="Sylfaen"/>
          <w:lang w:val="ka-GE"/>
        </w:rPr>
      </w:pPr>
    </w:p>
    <w:tbl>
      <w:tblPr>
        <w:tblW w:w="0" w:type="auto"/>
        <w:tblBorders>
          <w:top w:val="single" w:sz="8" w:space="0" w:color="000000"/>
          <w:bottom w:val="single" w:sz="8" w:space="0" w:color="000000"/>
        </w:tblBorders>
        <w:tblLook w:val="0400"/>
      </w:tblPr>
      <w:tblGrid>
        <w:gridCol w:w="5868"/>
        <w:gridCol w:w="5148"/>
      </w:tblGrid>
      <w:tr w:rsidR="00EA4D76" w:rsidRPr="000C0133">
        <w:trPr>
          <w:trHeight w:val="423"/>
        </w:trPr>
        <w:tc>
          <w:tcPr>
            <w:tcW w:w="11016" w:type="dxa"/>
            <w:gridSpan w:val="2"/>
            <w:tcBorders>
              <w:top w:val="nil"/>
              <w:left w:val="nil"/>
              <w:bottom w:val="nil"/>
              <w:right w:val="nil"/>
            </w:tcBorders>
            <w:shd w:val="clear" w:color="auto" w:fill="C0C0C0"/>
          </w:tcPr>
          <w:p w:rsidR="00EA4D76" w:rsidRPr="000C0133" w:rsidRDefault="00EA4D76" w:rsidP="000C0133">
            <w:pPr>
              <w:spacing w:after="0" w:line="240" w:lineRule="auto"/>
              <w:jc w:val="both"/>
              <w:rPr>
                <w:rFonts w:ascii="Sylfaen" w:hAnsi="Sylfaen"/>
                <w:b/>
                <w:color w:val="000000"/>
                <w:lang w:val="ka-GE"/>
              </w:rPr>
            </w:pP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მონაწილენი</w:t>
            </w:r>
            <w:r w:rsidRPr="000C0133">
              <w:rPr>
                <w:b/>
                <w:color w:val="000000"/>
                <w:lang w:val="ka-GE"/>
              </w:rPr>
              <w:t xml:space="preserve"> </w:t>
            </w:r>
            <w:r w:rsidRPr="000C0133">
              <w:rPr>
                <w:rFonts w:ascii="Sylfaen" w:hAnsi="Sylfaen" w:cs="Sylfaen"/>
                <w:b/>
                <w:color w:val="000000"/>
                <w:lang w:val="ka-GE"/>
              </w:rPr>
              <w:t>მოვალენი</w:t>
            </w:r>
            <w:r w:rsidRPr="000C0133">
              <w:rPr>
                <w:b/>
                <w:color w:val="000000"/>
                <w:lang w:val="ka-GE"/>
              </w:rPr>
              <w:t xml:space="preserve"> </w:t>
            </w:r>
            <w:r w:rsidRPr="000C0133">
              <w:rPr>
                <w:rFonts w:ascii="Sylfaen" w:hAnsi="Sylfaen" w:cs="Sylfaen"/>
                <w:b/>
                <w:color w:val="000000"/>
                <w:lang w:val="ka-GE"/>
              </w:rPr>
              <w:t>არიან</w:t>
            </w:r>
            <w:r w:rsidR="00A42A28">
              <w:rPr>
                <w:rFonts w:ascii="Sylfaen" w:hAnsi="Sylfaen" w:cs="Sylfaen"/>
                <w:b/>
                <w:color w:val="000000"/>
                <w:lang w:val="ka-GE"/>
              </w:rPr>
              <w:t>,</w:t>
            </w:r>
            <w:r w:rsidRPr="000C0133">
              <w:rPr>
                <w:b/>
                <w:color w:val="000000"/>
                <w:lang w:val="ka-GE"/>
              </w:rPr>
              <w:t xml:space="preserve"> </w:t>
            </w:r>
            <w:r w:rsidRPr="000C0133">
              <w:rPr>
                <w:rFonts w:ascii="Sylfaen" w:hAnsi="Sylfaen" w:cs="Sylfaen"/>
                <w:b/>
                <w:color w:val="000000"/>
                <w:lang w:val="ka-GE"/>
              </w:rPr>
              <w:t>კეთილსინდისიერად</w:t>
            </w:r>
            <w:r w:rsidRPr="000C0133">
              <w:rPr>
                <w:b/>
                <w:color w:val="000000"/>
                <w:lang w:val="ka-GE"/>
              </w:rPr>
              <w:t xml:space="preserve"> </w:t>
            </w:r>
            <w:r w:rsidRPr="000C0133">
              <w:rPr>
                <w:rFonts w:ascii="Sylfaen" w:hAnsi="Sylfaen" w:cs="Sylfaen"/>
                <w:b/>
                <w:color w:val="000000"/>
                <w:lang w:val="ka-GE"/>
              </w:rPr>
              <w:t>გამოიყენონ</w:t>
            </w:r>
            <w:r w:rsidRPr="000C0133">
              <w:rPr>
                <w:b/>
                <w:color w:val="000000"/>
                <w:lang w:val="ka-GE"/>
              </w:rPr>
              <w:t xml:space="preserve"> </w:t>
            </w:r>
            <w:r w:rsidRPr="000C0133">
              <w:rPr>
                <w:rFonts w:ascii="Sylfaen" w:hAnsi="Sylfaen" w:cs="Sylfaen"/>
                <w:b/>
                <w:color w:val="000000"/>
                <w:lang w:val="ka-GE"/>
              </w:rPr>
              <w:t>თავიანთი</w:t>
            </w:r>
            <w:r w:rsidRPr="000C0133">
              <w:rPr>
                <w:b/>
                <w:color w:val="000000"/>
                <w:lang w:val="ka-GE"/>
              </w:rPr>
              <w:t xml:space="preserve"> </w:t>
            </w:r>
            <w:r w:rsidRPr="000C0133">
              <w:rPr>
                <w:rFonts w:ascii="Sylfaen" w:hAnsi="Sylfaen" w:cs="Sylfaen"/>
                <w:b/>
                <w:color w:val="000000"/>
                <w:lang w:val="ka-GE"/>
              </w:rPr>
              <w:t>უფლებები</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სასამართლოსათვის</w:t>
            </w:r>
            <w:r w:rsidRPr="000C0133">
              <w:rPr>
                <w:b/>
                <w:color w:val="000000"/>
                <w:lang w:val="ka-GE"/>
              </w:rPr>
              <w:t xml:space="preserve"> </w:t>
            </w:r>
            <w:r w:rsidRPr="000C0133">
              <w:rPr>
                <w:rFonts w:ascii="Sylfaen" w:hAnsi="Sylfaen" w:cs="Sylfaen"/>
                <w:b/>
                <w:color w:val="000000"/>
                <w:lang w:val="ka-GE"/>
              </w:rPr>
              <w:t>წინასწარი</w:t>
            </w:r>
            <w:r w:rsidRPr="000C0133">
              <w:rPr>
                <w:b/>
                <w:color w:val="000000"/>
                <w:lang w:val="ka-GE"/>
              </w:rPr>
              <w:t xml:space="preserve"> </w:t>
            </w:r>
            <w:r w:rsidRPr="000C0133">
              <w:rPr>
                <w:rFonts w:ascii="Sylfaen" w:hAnsi="Sylfaen" w:cs="Sylfaen"/>
                <w:b/>
                <w:color w:val="000000"/>
                <w:lang w:val="ka-GE"/>
              </w:rPr>
              <w:t>შეცნობით</w:t>
            </w:r>
            <w:r w:rsidRPr="000C0133">
              <w:rPr>
                <w:b/>
                <w:color w:val="000000"/>
                <w:lang w:val="ka-GE"/>
              </w:rPr>
              <w:t xml:space="preserve"> </w:t>
            </w:r>
            <w:r w:rsidRPr="000C0133">
              <w:rPr>
                <w:rFonts w:ascii="Sylfaen" w:hAnsi="Sylfaen" w:cs="Sylfaen"/>
                <w:b/>
                <w:color w:val="000000"/>
                <w:lang w:val="ka-GE"/>
              </w:rPr>
              <w:t>ყალბი</w:t>
            </w:r>
            <w:r w:rsidRPr="000C0133">
              <w:rPr>
                <w:b/>
                <w:color w:val="000000"/>
                <w:lang w:val="ka-GE"/>
              </w:rPr>
              <w:t xml:space="preserve"> </w:t>
            </w:r>
            <w:r w:rsidRPr="000C0133">
              <w:rPr>
                <w:rFonts w:ascii="Sylfaen" w:hAnsi="Sylfaen" w:cs="Sylfaen"/>
                <w:b/>
                <w:color w:val="000000"/>
                <w:lang w:val="ka-GE"/>
              </w:rPr>
              <w:t>ცნობების</w:t>
            </w:r>
            <w:r w:rsidRPr="000C0133">
              <w:rPr>
                <w:b/>
                <w:color w:val="000000"/>
                <w:lang w:val="ka-GE"/>
              </w:rPr>
              <w:t xml:space="preserve"> </w:t>
            </w:r>
            <w:r w:rsidRPr="000C0133">
              <w:rPr>
                <w:rFonts w:ascii="Sylfaen" w:hAnsi="Sylfaen" w:cs="Sylfaen"/>
                <w:b/>
                <w:color w:val="000000"/>
                <w:lang w:val="ka-GE"/>
              </w:rPr>
              <w:t>მიწოდება</w:t>
            </w:r>
            <w:r w:rsidRPr="000C0133">
              <w:rPr>
                <w:b/>
                <w:color w:val="000000"/>
                <w:lang w:val="ka-GE"/>
              </w:rPr>
              <w:t xml:space="preserve"> </w:t>
            </w:r>
            <w:r w:rsidRPr="000C0133">
              <w:rPr>
                <w:rFonts w:ascii="Sylfaen" w:hAnsi="Sylfaen" w:cs="Sylfaen"/>
                <w:b/>
                <w:color w:val="000000"/>
                <w:lang w:val="ka-GE"/>
              </w:rPr>
              <w:t>იწვევს</w:t>
            </w:r>
            <w:r w:rsidRPr="000C0133">
              <w:rPr>
                <w:b/>
                <w:color w:val="000000"/>
                <w:lang w:val="ka-GE"/>
              </w:rPr>
              <w:t xml:space="preserve"> </w:t>
            </w:r>
            <w:r w:rsidRPr="000C0133">
              <w:rPr>
                <w:rFonts w:ascii="Sylfaen" w:hAnsi="Sylfaen" w:cs="Sylfaen"/>
                <w:b/>
                <w:color w:val="000000"/>
                <w:lang w:val="ka-GE"/>
              </w:rPr>
              <w:t>კანონით</w:t>
            </w:r>
            <w:r w:rsidRPr="000C0133">
              <w:rPr>
                <w:b/>
                <w:color w:val="000000"/>
                <w:lang w:val="ka-GE"/>
              </w:rPr>
              <w:t xml:space="preserve"> </w:t>
            </w:r>
            <w:r w:rsidRPr="000C0133">
              <w:rPr>
                <w:rFonts w:ascii="Sylfaen" w:hAnsi="Sylfaen" w:cs="Sylfaen"/>
                <w:b/>
                <w:color w:val="000000"/>
                <w:lang w:val="ka-GE"/>
              </w:rPr>
              <w:t>გათვალისწინებულ</w:t>
            </w:r>
            <w:r w:rsidRPr="000C0133">
              <w:rPr>
                <w:b/>
                <w:color w:val="000000"/>
                <w:lang w:val="ka-GE"/>
              </w:rPr>
              <w:t xml:space="preserve"> </w:t>
            </w:r>
            <w:r w:rsidRPr="000C0133">
              <w:rPr>
                <w:rFonts w:ascii="Sylfaen" w:hAnsi="Sylfaen" w:cs="Sylfaen"/>
                <w:b/>
                <w:color w:val="000000"/>
                <w:lang w:val="ka-GE"/>
              </w:rPr>
              <w:t>პასუხისმგებლობას</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შესახებ</w:t>
            </w:r>
            <w:r w:rsidRPr="000C0133">
              <w:rPr>
                <w:b/>
                <w:color w:val="000000"/>
                <w:lang w:val="ka-GE"/>
              </w:rPr>
              <w:t xml:space="preserve">“ </w:t>
            </w:r>
            <w:r w:rsidRPr="000C0133">
              <w:rPr>
                <w:rFonts w:ascii="Sylfaen" w:hAnsi="Sylfaen" w:cs="Sylfaen"/>
                <w:b/>
                <w:color w:val="000000"/>
                <w:lang w:val="ka-GE"/>
              </w:rPr>
              <w:t>საქართველოს</w:t>
            </w:r>
            <w:r w:rsidRPr="000C0133">
              <w:rPr>
                <w:b/>
                <w:color w:val="000000"/>
                <w:lang w:val="ka-GE"/>
              </w:rPr>
              <w:t xml:space="preserve"> </w:t>
            </w:r>
            <w:r w:rsidRPr="000C0133">
              <w:rPr>
                <w:rFonts w:ascii="Sylfaen" w:hAnsi="Sylfaen" w:cs="Sylfaen"/>
                <w:b/>
                <w:color w:val="000000"/>
                <w:lang w:val="ka-GE"/>
              </w:rPr>
              <w:t>კანონის</w:t>
            </w:r>
            <w:r w:rsidRPr="000C0133">
              <w:rPr>
                <w:b/>
                <w:color w:val="000000"/>
                <w:lang w:val="ka-GE"/>
              </w:rPr>
              <w:t xml:space="preserve"> </w:t>
            </w:r>
            <w:r w:rsidRPr="000C0133">
              <w:rPr>
                <w:rFonts w:ascii="Sylfaen" w:hAnsi="Sylfaen" w:cs="Sylfaen"/>
                <w:b/>
                <w:color w:val="000000"/>
                <w:lang w:val="ka-GE"/>
              </w:rPr>
              <w:t>მე</w:t>
            </w:r>
            <w:r w:rsidRPr="000C0133">
              <w:rPr>
                <w:b/>
                <w:color w:val="000000"/>
                <w:lang w:val="ka-GE"/>
              </w:rPr>
              <w:t xml:space="preserve">–14 </w:t>
            </w:r>
            <w:r w:rsidRPr="000C0133">
              <w:rPr>
                <w:rFonts w:ascii="Sylfaen" w:hAnsi="Sylfaen" w:cs="Sylfaen"/>
                <w:b/>
                <w:color w:val="000000"/>
                <w:lang w:val="ka-GE"/>
              </w:rPr>
              <w:t>მუხლი</w:t>
            </w:r>
            <w:r w:rsidRPr="000C0133">
              <w:rPr>
                <w:b/>
                <w:color w:val="000000"/>
                <w:lang w:val="ka-GE"/>
              </w:rPr>
              <w:t>)</w:t>
            </w:r>
          </w:p>
        </w:tc>
      </w:tr>
      <w:tr w:rsidR="00C25A3B" w:rsidRPr="000C0133">
        <w:trPr>
          <w:trHeight w:val="423"/>
        </w:trPr>
        <w:tc>
          <w:tcPr>
            <w:tcW w:w="5868" w:type="dxa"/>
            <w:tcBorders>
              <w:top w:val="nil"/>
              <w:bottom w:val="single" w:sz="4" w:space="0" w:color="auto"/>
              <w:right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მოსარჩელის ხელმოწერა</w:t>
            </w:r>
            <w:r w:rsidRPr="000C0133">
              <w:rPr>
                <w:color w:val="000000"/>
                <w:lang w:val="ka-GE"/>
              </w:rPr>
              <w:t>:</w:t>
            </w:r>
          </w:p>
        </w:tc>
        <w:tc>
          <w:tcPr>
            <w:tcW w:w="5148" w:type="dxa"/>
            <w:tcBorders>
              <w:top w:val="nil"/>
              <w:left w:val="single" w:sz="4" w:space="0" w:color="auto"/>
              <w:bottom w:val="single" w:sz="4" w:space="0" w:color="auto"/>
            </w:tcBorders>
          </w:tcPr>
          <w:p w:rsidR="00C25A3B" w:rsidRPr="000C0133" w:rsidRDefault="00C25A3B" w:rsidP="003622DD">
            <w:pPr>
              <w:spacing w:after="0" w:line="240" w:lineRule="auto"/>
              <w:rPr>
                <w:color w:val="000000"/>
              </w:rPr>
            </w:pPr>
            <w:r w:rsidRPr="000C0133">
              <w:rPr>
                <w:rFonts w:ascii="Sylfaen" w:hAnsi="Sylfaen"/>
                <w:color w:val="000000"/>
                <w:lang w:val="ka-GE"/>
              </w:rPr>
              <w:t>თარიღი:</w:t>
            </w:r>
            <w:r w:rsidR="00ED752D">
              <w:rPr>
                <w:rFonts w:ascii="Sylfaen" w:hAnsi="Sylfaen"/>
                <w:color w:val="000000"/>
                <w:lang w:val="ka-GE"/>
              </w:rPr>
              <w:t xml:space="preserve"> </w:t>
            </w:r>
            <w:r w:rsidR="00FA717A">
              <w:rPr>
                <w:rFonts w:ascii="Sylfaen" w:hAnsi="Sylfaen"/>
                <w:color w:val="000000"/>
                <w:lang w:val="ka-GE"/>
              </w:rPr>
              <w:fldChar w:fldCharType="begin">
                <w:ffData>
                  <w:name w:val="Text37"/>
                  <w:enabled/>
                  <w:calcOnExit w:val="0"/>
                  <w:textInput/>
                </w:ffData>
              </w:fldChar>
            </w:r>
            <w:bookmarkStart w:id="36" w:name="Text37"/>
            <w:r w:rsidR="00ED752D">
              <w:rPr>
                <w:rFonts w:ascii="Sylfaen" w:hAnsi="Sylfaen"/>
                <w:color w:val="000000"/>
                <w:lang w:val="ka-GE"/>
              </w:rPr>
              <w:instrText xml:space="preserve"> FORMTEXT </w:instrText>
            </w:r>
            <w:r w:rsidR="00FA717A">
              <w:rPr>
                <w:rFonts w:ascii="Sylfaen" w:hAnsi="Sylfaen"/>
                <w:color w:val="000000"/>
                <w:lang w:val="ka-GE"/>
              </w:rPr>
            </w:r>
            <w:r w:rsidR="00FA717A">
              <w:rPr>
                <w:rFonts w:ascii="Sylfaen" w:hAnsi="Sylfaen"/>
                <w:color w:val="000000"/>
                <w:lang w:val="ka-GE"/>
              </w:rPr>
              <w:fldChar w:fldCharType="separate"/>
            </w:r>
            <w:r w:rsidR="003622DD">
              <w:rPr>
                <w:rFonts w:ascii="Sylfaen" w:hAnsi="Sylfaen"/>
                <w:color w:val="000000"/>
                <w:lang w:val="ka-GE"/>
              </w:rPr>
              <w:t xml:space="preserve">                             </w:t>
            </w:r>
            <w:r w:rsidR="00300CDE">
              <w:rPr>
                <w:rFonts w:ascii="Sylfaen" w:hAnsi="Sylfaen"/>
                <w:noProof/>
                <w:color w:val="000000"/>
                <w:lang w:val="ka-GE"/>
              </w:rPr>
              <w:t xml:space="preserve"> 2015წელი</w:t>
            </w:r>
            <w:r w:rsidR="00300CDE">
              <w:rPr>
                <w:rFonts w:ascii="Sylfaen" w:hAnsi="Sylfaen"/>
                <w:noProof/>
                <w:color w:val="000000"/>
              </w:rPr>
              <w:t xml:space="preserve"> </w:t>
            </w:r>
            <w:r w:rsidR="00FA717A">
              <w:rPr>
                <w:rFonts w:ascii="Sylfaen" w:hAnsi="Sylfaen"/>
                <w:color w:val="000000"/>
                <w:lang w:val="ka-GE"/>
              </w:rPr>
              <w:fldChar w:fldCharType="end"/>
            </w:r>
            <w:bookmarkEnd w:id="36"/>
          </w:p>
        </w:tc>
      </w:tr>
    </w:tbl>
    <w:p w:rsidR="00AE4D95" w:rsidRPr="007B5F62" w:rsidRDefault="00AE4D95" w:rsidP="007B5F62">
      <w:pPr>
        <w:rPr>
          <w:rFonts w:ascii="Sylfaen" w:hAnsi="Sylfaen"/>
        </w:rPr>
      </w:pPr>
    </w:p>
    <w:sectPr w:rsidR="00AE4D95" w:rsidRPr="007B5F62" w:rsidSect="00E77425">
      <w:footerReference w:type="default" r:id="rId10"/>
      <w:pgSz w:w="12240" w:h="15840"/>
      <w:pgMar w:top="630" w:right="720" w:bottom="720" w:left="72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AB9" w:rsidRDefault="00472AB9" w:rsidP="00806B52">
      <w:pPr>
        <w:spacing w:after="0" w:line="240" w:lineRule="auto"/>
      </w:pPr>
      <w:r>
        <w:separator/>
      </w:r>
    </w:p>
  </w:endnote>
  <w:endnote w:type="continuationSeparator" w:id="0">
    <w:p w:rsidR="00472AB9" w:rsidRDefault="00472AB9" w:rsidP="00806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AB9" w:rsidRDefault="00FA717A">
    <w:pPr>
      <w:pStyle w:val="Footer"/>
      <w:jc w:val="right"/>
    </w:pPr>
    <w:fldSimple w:instr=" PAGE   \* MERGEFORMAT ">
      <w:r w:rsidR="00E24135">
        <w:rPr>
          <w:noProof/>
        </w:rPr>
        <w:t>2</w:t>
      </w:r>
    </w:fldSimple>
  </w:p>
  <w:p w:rsidR="00472AB9" w:rsidRDefault="00472A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AB9" w:rsidRDefault="00472AB9" w:rsidP="00806B52">
      <w:pPr>
        <w:spacing w:after="0" w:line="240" w:lineRule="auto"/>
      </w:pPr>
      <w:r>
        <w:separator/>
      </w:r>
    </w:p>
  </w:footnote>
  <w:footnote w:type="continuationSeparator" w:id="0">
    <w:p w:rsidR="00472AB9" w:rsidRDefault="00472AB9" w:rsidP="00806B52">
      <w:pPr>
        <w:spacing w:after="0" w:line="240" w:lineRule="auto"/>
      </w:pPr>
      <w:r>
        <w:continuationSeparator/>
      </w:r>
    </w:p>
  </w:footnote>
  <w:footnote w:id="1">
    <w:p w:rsidR="00472AB9" w:rsidRPr="00D87B37" w:rsidRDefault="00472AB9" w:rsidP="000E67CE">
      <w:pPr>
        <w:pStyle w:val="ListParagraph"/>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w:t>
      </w:r>
      <w:r>
        <w:rPr>
          <w:rFonts w:ascii="Sylfaen" w:hAnsi="Sylfaen" w:cs="Sylfaen"/>
          <w:sz w:val="20"/>
          <w:szCs w:val="20"/>
          <w:lang w:val="ka-GE"/>
        </w:rPr>
        <w:t xml:space="preserve"> </w:t>
      </w:r>
      <w:r w:rsidRPr="00B04FC9">
        <w:rPr>
          <w:rFonts w:ascii="Sylfaen" w:hAnsi="Sylfaen" w:cs="Sylfaen"/>
          <w:sz w:val="20"/>
          <w:szCs w:val="20"/>
          <w:lang w:val="ka-GE"/>
        </w:rPr>
        <w:t>1</w:t>
      </w:r>
      <w:r>
        <w:rPr>
          <w:rFonts w:eastAsia="Calibri"/>
          <w:sz w:val="20"/>
          <w:szCs w:val="20"/>
        </w:rPr>
        <w:t xml:space="preserve"> </w:t>
      </w:r>
      <w:r w:rsidRPr="00D87B37">
        <w:rPr>
          <w:rFonts w:ascii="Sylfaen" w:hAnsi="Sylfaen" w:cs="Sylfaen"/>
          <w:sz w:val="20"/>
          <w:szCs w:val="20"/>
          <w:lang w:val="ka-GE"/>
        </w:rPr>
        <w:t>- გთ</w:t>
      </w:r>
      <w:r>
        <w:rPr>
          <w:rFonts w:ascii="Sylfaen" w:hAnsi="Sylfaen" w:cs="Sylfaen"/>
          <w:sz w:val="20"/>
          <w:szCs w:val="20"/>
          <w:lang w:val="ka-GE"/>
        </w:rPr>
        <w:t>ხ</w:t>
      </w:r>
      <w:r w:rsidRPr="00D87B37">
        <w:rPr>
          <w:rFonts w:ascii="Sylfaen" w:hAnsi="Sylfaen" w:cs="Sylfaen"/>
          <w:sz w:val="20"/>
          <w:szCs w:val="20"/>
          <w:lang w:val="ka-GE"/>
        </w:rPr>
        <w:t>ოვთ</w:t>
      </w:r>
      <w:r>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w:t>
      </w:r>
      <w:r w:rsidRPr="00D87B37">
        <w:rPr>
          <w:rFonts w:ascii="Sylfaen" w:hAnsi="Sylfaen"/>
          <w:sz w:val="20"/>
          <w:szCs w:val="20"/>
          <w:lang w:val="ka-GE"/>
        </w:rPr>
        <w:t>კონკრეტულად რომელ ნაწილს –</w:t>
      </w:r>
      <w:r>
        <w:rPr>
          <w:rFonts w:ascii="Sylfaen" w:hAnsi="Sylfaen"/>
          <w:sz w:val="20"/>
          <w:szCs w:val="20"/>
          <w:lang w:val="ka-GE"/>
        </w:rPr>
        <w:t xml:space="preserve"> </w:t>
      </w:r>
      <w:r w:rsidRPr="00D87B37">
        <w:rPr>
          <w:rFonts w:ascii="Sylfaen" w:hAnsi="Sylfaen"/>
          <w:sz w:val="20"/>
          <w:szCs w:val="20"/>
          <w:lang w:val="ka-GE"/>
        </w:rPr>
        <w:t>პრეამბულას, კარს (წიგნს), თავს, მუხლს, პუნქტს, ქვეპუნქტს, წინადადებას (სასვენ ნიშანს ან/და კავშირს) ან</w:t>
      </w:r>
      <w:r>
        <w:rPr>
          <w:rFonts w:ascii="Sylfaen" w:hAnsi="Sylfaen"/>
          <w:sz w:val="20"/>
          <w:szCs w:val="20"/>
          <w:lang w:val="ka-GE"/>
        </w:rPr>
        <w:t>/</w:t>
      </w:r>
      <w:r w:rsidRPr="00D87B37">
        <w:rPr>
          <w:rFonts w:ascii="Sylfaen" w:hAnsi="Sylfaen"/>
          <w:sz w:val="20"/>
          <w:szCs w:val="20"/>
          <w:lang w:val="ka-GE"/>
        </w:rPr>
        <w:t xml:space="preserve">და სიტყვას ხდით სადავოდ. </w:t>
      </w:r>
    </w:p>
  </w:footnote>
  <w:footnote w:id="2">
    <w:p w:rsidR="00472AB9" w:rsidRPr="00D87B37" w:rsidRDefault="00472AB9" w:rsidP="000E67CE">
      <w:pPr>
        <w:pStyle w:val="ListParagraph"/>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შენიშვნა 2 -</w:t>
      </w:r>
      <w:r w:rsidRPr="00D87B37">
        <w:rPr>
          <w:rFonts w:ascii="Sylfaen" w:hAnsi="Sylfaen"/>
          <w:sz w:val="20"/>
          <w:szCs w:val="20"/>
          <w:lang w:val="ka-GE"/>
        </w:rPr>
        <w:t xml:space="preserve"> </w:t>
      </w:r>
      <w:r w:rsidRPr="00D87B37">
        <w:rPr>
          <w:rFonts w:ascii="Sylfaen" w:hAnsi="Sylfaen" w:cs="Sylfaen"/>
          <w:iCs/>
          <w:sz w:val="20"/>
          <w:szCs w:val="20"/>
          <w:lang w:val="ka-GE"/>
        </w:rPr>
        <w:t>გთხოვთ</w:t>
      </w:r>
      <w:r>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Pr>
          <w:rFonts w:ascii="Sylfaen" w:hAnsi="Sylfaen" w:cs="Sylfaen"/>
          <w:iCs/>
          <w:sz w:val="20"/>
          <w:szCs w:val="20"/>
          <w:lang w:val="ka-GE"/>
        </w:rPr>
        <w:t>.</w:t>
      </w:r>
    </w:p>
  </w:footnote>
  <w:footnote w:id="3">
    <w:p w:rsidR="00472AB9" w:rsidRPr="007F70A8" w:rsidRDefault="00472AB9" w:rsidP="000E67CE">
      <w:pPr>
        <w:pStyle w:val="FootnoteText"/>
        <w:jc w:val="both"/>
        <w:rPr>
          <w:rFonts w:ascii="Sylfaen" w:hAnsi="Sylfaen"/>
          <w:lang w:val="ka-GE"/>
        </w:rPr>
      </w:pPr>
      <w:r w:rsidRPr="000E67CE">
        <w:rPr>
          <w:rFonts w:ascii="Sylfaen" w:eastAsia="Times New Roman" w:hAnsi="Sylfaen" w:cs="Sylfaen"/>
          <w:iCs/>
          <w:lang w:val="ka-GE"/>
        </w:rPr>
        <w:t>შენიშვნა 3</w:t>
      </w:r>
      <w:r>
        <w:t xml:space="preserve"> </w:t>
      </w:r>
      <w:r>
        <w:rPr>
          <w:rFonts w:ascii="Sylfaen" w:hAnsi="Sylfaen"/>
          <w:lang w:val="ka-GE"/>
        </w:rPr>
        <w:t xml:space="preserve">- </w:t>
      </w:r>
      <w:r w:rsidRPr="007F70A8">
        <w:rPr>
          <w:rFonts w:ascii="Sylfaen" w:hAnsi="Sylfaen"/>
          <w:lang w:val="ka-GE"/>
        </w:rPr>
        <w:t xml:space="preserve">გთხოვთ, მიუთითოთ საქართველოს კონსტიტუციის და  კანონმდებლობის ის ნორმები, რომლებიც უფლებას გაძლევთ </w:t>
      </w:r>
      <w:r>
        <w:rPr>
          <w:rFonts w:ascii="Sylfaen" w:hAnsi="Sylfaen"/>
          <w:lang w:val="ka-GE"/>
        </w:rPr>
        <w:t>მი</w:t>
      </w:r>
      <w:r w:rsidRPr="007F70A8">
        <w:rPr>
          <w:rFonts w:ascii="Sylfaen" w:hAnsi="Sylfaen"/>
          <w:lang w:val="ka-GE"/>
        </w:rPr>
        <w:t>მართოთ საკონსტიტუციო სასამართლოს</w:t>
      </w:r>
      <w:r>
        <w:rPr>
          <w:rFonts w:ascii="Sylfaen" w:hAnsi="Sylfaen"/>
          <w:lang w:val="ka-GE"/>
        </w:rPr>
        <w:t>.</w:t>
      </w:r>
    </w:p>
  </w:footnote>
  <w:footnote w:id="4">
    <w:p w:rsidR="00472AB9" w:rsidRPr="003874A1" w:rsidRDefault="00472AB9" w:rsidP="000E67CE">
      <w:pPr>
        <w:pStyle w:val="FootnoteText"/>
        <w:jc w:val="both"/>
        <w:rPr>
          <w:rFonts w:ascii="Sylfaen" w:hAnsi="Sylfaen"/>
          <w:lang w:val="ka-GE"/>
        </w:rPr>
      </w:pPr>
      <w:r w:rsidRPr="000E67CE">
        <w:rPr>
          <w:rFonts w:ascii="Sylfaen" w:hAnsi="Sylfaen" w:cs="Sylfaen"/>
          <w:lang w:val="ka-GE" w:eastAsia="ru-RU"/>
        </w:rPr>
        <w:t>შენიშვნა 4</w:t>
      </w:r>
      <w:r w:rsidRPr="003874A1">
        <w:t xml:space="preserve"> </w:t>
      </w:r>
      <w:r w:rsidRPr="003874A1">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w:t>
      </w:r>
      <w:r>
        <w:rPr>
          <w:rFonts w:ascii="Sylfaen" w:hAnsi="Sylfaen"/>
          <w:lang w:val="ka-GE"/>
        </w:rPr>
        <w:t xml:space="preserve"> </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გადაწყვეტილი საქართველოს კონსტიტუციით</w:t>
      </w:r>
      <w:r>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472AB9" w:rsidRPr="007A5C80" w:rsidRDefault="00472AB9" w:rsidP="000E67CE">
      <w:pPr>
        <w:pStyle w:val="FootnoteText"/>
        <w:jc w:val="both"/>
        <w:rPr>
          <w:rFonts w:ascii="Sylfaen" w:hAnsi="Sylfaen"/>
          <w:lang w:val="ka-GE"/>
        </w:rPr>
      </w:pPr>
      <w:r w:rsidRPr="000E67CE">
        <w:rPr>
          <w:rFonts w:ascii="Sylfaen" w:hAnsi="Sylfaen"/>
          <w:lang w:val="ka-GE"/>
        </w:rPr>
        <w:t xml:space="preserve">შენიშვნა 5 </w:t>
      </w:r>
      <w:r>
        <w:rPr>
          <w:rFonts w:ascii="Sylfaen" w:hAnsi="Sylfaen"/>
          <w:lang w:val="ka-GE"/>
        </w:rPr>
        <w:t xml:space="preserve">-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w:t>
      </w:r>
      <w:r w:rsidRPr="000E67CE">
        <w:rPr>
          <w:rFonts w:ascii="Sylfaen" w:hAnsi="Sylfaen"/>
          <w:lang w:val="ka-GE"/>
        </w:rPr>
        <w:t xml:space="preserve"> </w:t>
      </w:r>
      <w:r w:rsidRPr="007A5C80">
        <w:rPr>
          <w:rFonts w:ascii="Sylfaen" w:hAnsi="Sylfaen"/>
          <w:lang w:val="ka-GE"/>
        </w:rPr>
        <w:t>დასაბუთება</w:t>
      </w:r>
      <w:r w:rsidRPr="000E67CE">
        <w:rPr>
          <w:rFonts w:ascii="Sylfaen" w:hAnsi="Sylfaen"/>
          <w:lang w:val="ka-GE"/>
        </w:rPr>
        <w:t xml:space="preserve"> </w:t>
      </w:r>
      <w:r w:rsidRPr="007A5C80">
        <w:rPr>
          <w:rFonts w:ascii="Sylfaen" w:hAnsi="Sylfaen"/>
          <w:lang w:val="ka-GE"/>
        </w:rPr>
        <w:t>სადავო</w:t>
      </w:r>
      <w:r w:rsidRPr="000E67CE">
        <w:rPr>
          <w:rFonts w:ascii="Sylfaen" w:hAnsi="Sylfaen"/>
          <w:lang w:val="ka-GE"/>
        </w:rPr>
        <w:t xml:space="preserve"> </w:t>
      </w:r>
      <w:r w:rsidRPr="007A5C80">
        <w:rPr>
          <w:rFonts w:ascii="Sylfaen" w:hAnsi="Sylfaen"/>
          <w:lang w:val="ka-GE"/>
        </w:rPr>
        <w:t>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w:t>
      </w:r>
      <w:r w:rsidRPr="000E67CE">
        <w:rPr>
          <w:rFonts w:ascii="Sylfaen" w:hAnsi="Sylfaen"/>
          <w:lang w:val="ka-GE"/>
        </w:rPr>
        <w:t xml:space="preserve"> </w:t>
      </w:r>
      <w:r w:rsidRPr="007A5C80">
        <w:rPr>
          <w:rFonts w:ascii="Sylfaen" w:hAnsi="Sylfaen"/>
          <w:lang w:val="ka-GE"/>
        </w:rPr>
        <w:t>მითითებულ</w:t>
      </w:r>
      <w:r w:rsidRPr="000E67CE">
        <w:rPr>
          <w:rFonts w:ascii="Sylfaen" w:hAnsi="Sylfaen"/>
          <w:lang w:val="ka-GE"/>
        </w:rPr>
        <w:t xml:space="preserve"> </w:t>
      </w:r>
      <w:r w:rsidRPr="007A5C80">
        <w:rPr>
          <w:rFonts w:ascii="Sylfaen" w:hAnsi="Sylfaen"/>
          <w:lang w:val="ka-GE"/>
        </w:rPr>
        <w:t>ნორმასთან</w:t>
      </w:r>
      <w:r w:rsidRPr="007A5C80">
        <w:rPr>
          <w:lang w:val="ka-GE"/>
        </w:rPr>
        <w:t xml:space="preserve">  </w:t>
      </w:r>
      <w:r w:rsidRPr="007A5C80">
        <w:rPr>
          <w:rFonts w:ascii="Sylfaen" w:hAnsi="Sylfaen"/>
          <w:lang w:val="ka-GE"/>
        </w:rPr>
        <w:t>შეუსაბამობის</w:t>
      </w:r>
      <w:r w:rsidRPr="007A5C80">
        <w:rPr>
          <w:lang w:val="ka-GE"/>
        </w:rPr>
        <w:t xml:space="preserve"> </w:t>
      </w:r>
      <w:r w:rsidRPr="007A5C80">
        <w:rPr>
          <w:rFonts w:ascii="Sylfaen" w:hAnsi="Sylfaen"/>
          <w:lang w:val="ka-GE"/>
        </w:rPr>
        <w:t>თაობაზე</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სადავო</w:t>
      </w:r>
      <w:r w:rsidRPr="007A5C80">
        <w:rPr>
          <w:lang w:val="ka-GE"/>
        </w:rPr>
        <w:t xml:space="preserve"> </w:t>
      </w:r>
      <w:r w:rsidRPr="007A5C80">
        <w:rPr>
          <w:rFonts w:ascii="Sylfaen" w:hAnsi="Sylfaen"/>
          <w:lang w:val="ka-GE"/>
        </w:rPr>
        <w:t>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კონსტიტუციის</w:t>
      </w:r>
      <w:r w:rsidRPr="007A5C80">
        <w:rPr>
          <w:lang w:val="ka-GE"/>
        </w:rPr>
        <w:t xml:space="preserve"> </w:t>
      </w:r>
      <w:r w:rsidRPr="007A5C80">
        <w:rPr>
          <w:rFonts w:ascii="Sylfaen" w:hAnsi="Sylfaen"/>
          <w:lang w:val="ka-GE"/>
        </w:rPr>
        <w:t>რამდენიმე</w:t>
      </w:r>
      <w:r w:rsidRPr="007A5C80">
        <w:rPr>
          <w:lang w:val="ka-GE"/>
        </w:rPr>
        <w:t xml:space="preserve"> </w:t>
      </w:r>
      <w:r w:rsidRPr="007A5C80">
        <w:rPr>
          <w:rFonts w:ascii="Sylfaen" w:hAnsi="Sylfaen"/>
          <w:lang w:val="ka-GE"/>
        </w:rPr>
        <w:t>მუხლთან</w:t>
      </w:r>
      <w:r w:rsidRPr="007A5C80">
        <w:rPr>
          <w:lang w:val="ka-GE"/>
        </w:rPr>
        <w:t xml:space="preserve"> </w:t>
      </w:r>
      <w:r w:rsidRPr="007A5C80">
        <w:rPr>
          <w:rFonts w:ascii="Sylfaen" w:hAnsi="Sylfaen"/>
          <w:lang w:val="ka-GE"/>
        </w:rPr>
        <w:t>ითხოვთ</w:t>
      </w:r>
      <w:r w:rsidRPr="007A5C80">
        <w:rPr>
          <w:lang w:val="ka-GE"/>
        </w:rPr>
        <w:t xml:space="preserve">, </w:t>
      </w:r>
      <w:r w:rsidRPr="007A5C80">
        <w:rPr>
          <w:rFonts w:ascii="Sylfaen" w:hAnsi="Sylfaen"/>
          <w:lang w:val="ka-GE"/>
        </w:rPr>
        <w:t>გთხოვთ</w:t>
      </w:r>
      <w:r>
        <w:rPr>
          <w:rFonts w:ascii="Sylfaen" w:hAnsi="Sylfaen"/>
          <w:lang w:val="ka-GE"/>
        </w:rPr>
        <w:t>,</w:t>
      </w:r>
      <w:r w:rsidRPr="007A5C80">
        <w:rPr>
          <w:lang w:val="ka-GE"/>
        </w:rPr>
        <w:t xml:space="preserve"> </w:t>
      </w:r>
      <w:r w:rsidRPr="007A5C80">
        <w:rPr>
          <w:rFonts w:ascii="Sylfaen" w:hAnsi="Sylfaen"/>
          <w:lang w:val="ka-GE"/>
        </w:rPr>
        <w:t>ცალ</w:t>
      </w:r>
      <w:r w:rsidRPr="007A5C80">
        <w:rPr>
          <w:lang w:val="ka-GE"/>
        </w:rPr>
        <w:t>–</w:t>
      </w:r>
      <w:r w:rsidRPr="007A5C80">
        <w:rPr>
          <w:rFonts w:ascii="Sylfaen" w:hAnsi="Sylfaen"/>
          <w:lang w:val="ka-GE"/>
        </w:rPr>
        <w:t>ცალკე</w:t>
      </w:r>
      <w:r w:rsidRPr="007A5C80">
        <w:rPr>
          <w:lang w:val="ka-GE"/>
        </w:rPr>
        <w:t xml:space="preserve"> </w:t>
      </w:r>
      <w:r w:rsidRPr="007A5C80">
        <w:rPr>
          <w:rFonts w:ascii="Sylfaen" w:hAnsi="Sylfaen"/>
          <w:lang w:val="ka-GE"/>
        </w:rPr>
        <w:t>წარმოადგინოთ</w:t>
      </w:r>
      <w:r w:rsidRPr="007A5C80">
        <w:rPr>
          <w:lang w:val="ka-GE"/>
        </w:rPr>
        <w:t xml:space="preserve"> </w:t>
      </w:r>
      <w:r w:rsidRPr="007A5C80">
        <w:rPr>
          <w:rFonts w:ascii="Sylfaen" w:hAnsi="Sylfaen"/>
          <w:lang w:val="ka-GE"/>
        </w:rPr>
        <w:t>დასაბუთება</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ეყრდობით</w:t>
      </w:r>
      <w:r w:rsidRPr="007A5C80">
        <w:rPr>
          <w:lang w:val="ka-GE"/>
        </w:rPr>
        <w:t xml:space="preserve"> </w:t>
      </w:r>
      <w:r w:rsidRPr="007A5C80">
        <w:rPr>
          <w:rFonts w:ascii="Sylfaen" w:hAnsi="Sylfaen"/>
          <w:lang w:val="ka-GE"/>
        </w:rPr>
        <w:t>საკონსტიტუციო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საერთო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ადამიანის</w:t>
      </w:r>
      <w:r w:rsidRPr="007A5C80">
        <w:rPr>
          <w:lang w:val="ka-GE"/>
        </w:rPr>
        <w:t xml:space="preserve"> </w:t>
      </w:r>
      <w:r w:rsidRPr="007A5C80">
        <w:rPr>
          <w:rFonts w:ascii="Sylfaen" w:hAnsi="Sylfaen"/>
          <w:lang w:val="ka-GE"/>
        </w:rPr>
        <w:t>უფლებათა</w:t>
      </w:r>
      <w:r w:rsidRPr="007A5C80">
        <w:rPr>
          <w:lang w:val="ka-GE"/>
        </w:rPr>
        <w:t xml:space="preserve"> </w:t>
      </w:r>
      <w:r w:rsidRPr="007A5C80">
        <w:rPr>
          <w:rFonts w:ascii="Sylfaen" w:hAnsi="Sylfaen"/>
          <w:lang w:val="ka-GE"/>
        </w:rPr>
        <w:t>ევროპულ</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ან</w:t>
      </w:r>
      <w:r w:rsidRPr="007A5C80">
        <w:rPr>
          <w:lang w:val="ka-GE"/>
        </w:rPr>
        <w:t xml:space="preserve"> </w:t>
      </w:r>
      <w:r w:rsidRPr="007A5C80">
        <w:rPr>
          <w:rFonts w:ascii="Sylfaen" w:hAnsi="Sylfaen"/>
          <w:lang w:val="ka-GE"/>
        </w:rPr>
        <w:t>საზღვარგარეთის</w:t>
      </w:r>
      <w:r w:rsidRPr="007A5C80">
        <w:rPr>
          <w:lang w:val="ka-GE"/>
        </w:rPr>
        <w:t xml:space="preserve"> </w:t>
      </w:r>
      <w:r w:rsidRPr="007A5C80">
        <w:rPr>
          <w:rFonts w:ascii="Sylfaen" w:hAnsi="Sylfaen"/>
          <w:lang w:val="ka-GE"/>
        </w:rPr>
        <w:t>ქვეყნების</w:t>
      </w:r>
      <w:r w:rsidRPr="007A5C80">
        <w:rPr>
          <w:lang w:val="ka-GE"/>
        </w:rPr>
        <w:t xml:space="preserve"> </w:t>
      </w:r>
      <w:r w:rsidRPr="007A5C80">
        <w:rPr>
          <w:rFonts w:ascii="Sylfaen" w:hAnsi="Sylfaen"/>
          <w:lang w:val="ka-GE"/>
        </w:rPr>
        <w:t>სასამართლო</w:t>
      </w:r>
      <w:r w:rsidRPr="007A5C80">
        <w:rPr>
          <w:lang w:val="ka-GE"/>
        </w:rPr>
        <w:t xml:space="preserve"> </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w:t>
      </w:r>
      <w:r w:rsidRPr="007A5C80">
        <w:rPr>
          <w:lang w:val="ka-GE"/>
        </w:rPr>
        <w:t xml:space="preserve"> </w:t>
      </w:r>
      <w:r w:rsidRPr="007A5C80">
        <w:rPr>
          <w:rFonts w:ascii="Sylfaen" w:hAnsi="Sylfaen"/>
          <w:lang w:val="ka-GE"/>
        </w:rPr>
        <w:t>მიუთ</w:t>
      </w:r>
      <w:r>
        <w:rPr>
          <w:rFonts w:ascii="Sylfaen" w:hAnsi="Sylfaen"/>
          <w:lang w:val="ka-GE"/>
        </w:rPr>
        <w:t>ი</w:t>
      </w:r>
      <w:r w:rsidRPr="007A5C80">
        <w:rPr>
          <w:rFonts w:ascii="Sylfaen" w:hAnsi="Sylfaen"/>
          <w:lang w:val="ka-GE"/>
        </w:rPr>
        <w:t>თ</w:t>
      </w:r>
      <w:r>
        <w:rPr>
          <w:rFonts w:ascii="Sylfaen" w:hAnsi="Sylfaen"/>
          <w:lang w:val="ka-GE"/>
        </w:rPr>
        <w:t>ოთ</w:t>
      </w:r>
      <w:r w:rsidRPr="007A5C80">
        <w:rPr>
          <w:lang w:val="ka-GE"/>
        </w:rPr>
        <w:t xml:space="preserve"> </w:t>
      </w:r>
      <w:r w:rsidRPr="007A5C80">
        <w:rPr>
          <w:rFonts w:ascii="Sylfaen" w:hAnsi="Sylfaen"/>
          <w:lang w:val="ka-GE"/>
        </w:rPr>
        <w:t>საქმის</w:t>
      </w:r>
      <w:r w:rsidRPr="007A5C80">
        <w:rPr>
          <w:lang w:val="ka-GE"/>
        </w:rPr>
        <w:t xml:space="preserve"> </w:t>
      </w:r>
      <w:r w:rsidRPr="007A5C80">
        <w:rPr>
          <w:rFonts w:ascii="Sylfaen" w:hAnsi="Sylfaen"/>
          <w:lang w:val="ka-GE"/>
        </w:rPr>
        <w:t>დასახელება</w:t>
      </w:r>
      <w:r w:rsidRPr="007A5C80">
        <w:rPr>
          <w:lang w:val="ka-GE"/>
        </w:rPr>
        <w:t xml:space="preserve"> </w:t>
      </w:r>
      <w:r w:rsidRPr="007A5C80">
        <w:rPr>
          <w:rFonts w:ascii="Sylfaen" w:hAnsi="Sylfaen"/>
          <w:lang w:val="ka-GE"/>
        </w:rPr>
        <w:t>და</w:t>
      </w:r>
      <w:r w:rsidRPr="007A5C80">
        <w:rPr>
          <w:lang w:val="ka-GE"/>
        </w:rPr>
        <w:t xml:space="preserve"> </w:t>
      </w:r>
      <w:r w:rsidRPr="007A5C80">
        <w:rPr>
          <w:rFonts w:ascii="Sylfaen" w:hAnsi="Sylfaen"/>
          <w:lang w:val="ka-GE"/>
        </w:rPr>
        <w:t>გადაწყვეტილების</w:t>
      </w:r>
      <w:r w:rsidRPr="007A5C80">
        <w:rPr>
          <w:lang w:val="ka-GE"/>
        </w:rPr>
        <w:t xml:space="preserve"> </w:t>
      </w:r>
      <w:r w:rsidRPr="007A5C80">
        <w:rPr>
          <w:rFonts w:ascii="Sylfaen" w:hAnsi="Sylfaen"/>
          <w:lang w:val="ka-GE"/>
        </w:rPr>
        <w:t>შესაბამისი</w:t>
      </w:r>
      <w:r w:rsidRPr="007A5C80">
        <w:rPr>
          <w:lang w:val="ka-GE"/>
        </w:rPr>
        <w:t xml:space="preserve"> </w:t>
      </w:r>
      <w:r w:rsidRPr="007A5C80">
        <w:rPr>
          <w:rFonts w:ascii="Sylfaen" w:hAnsi="Sylfaen"/>
          <w:lang w:val="ka-GE"/>
        </w:rPr>
        <w:t>პარაგრაფი</w:t>
      </w:r>
      <w:r w:rsidRPr="007A5C80">
        <w:rPr>
          <w:lang w:val="ka-GE"/>
        </w:rPr>
        <w:t>.</w:t>
      </w:r>
    </w:p>
  </w:footnote>
  <w:footnote w:id="6">
    <w:p w:rsidR="00472AB9" w:rsidRPr="00E77425" w:rsidRDefault="00472AB9" w:rsidP="000E67CE">
      <w:pPr>
        <w:pStyle w:val="FootnoteText"/>
        <w:jc w:val="both"/>
        <w:rPr>
          <w:rFonts w:ascii="Sylfaen" w:hAnsi="Sylfaen"/>
          <w:lang w:val="ka-GE"/>
        </w:rPr>
      </w:pPr>
      <w:r w:rsidRPr="00E77425">
        <w:rPr>
          <w:rFonts w:ascii="Sylfaen" w:hAnsi="Sylfaen"/>
          <w:lang w:val="ka-GE"/>
        </w:rPr>
        <w:t xml:space="preserve">შენიშვნა 6 </w:t>
      </w:r>
      <w:r>
        <w:rPr>
          <w:rFonts w:ascii="Sylfaen" w:hAnsi="Sylfaen"/>
          <w:lang w:val="ka-GE"/>
        </w:rPr>
        <w:t xml:space="preserve"> - </w:t>
      </w:r>
      <w:r w:rsidRPr="007A5C80">
        <w:rPr>
          <w:rFonts w:ascii="Sylfaen" w:hAnsi="Sylfaen"/>
          <w:lang w:val="ka-GE"/>
        </w:rPr>
        <w:t>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r>
        <w:rPr>
          <w:rFonts w:ascii="Sylfaen" w:hAnsi="Sylfaen"/>
          <w:lang w:val="ka-GE"/>
        </w:rPr>
        <w:t>.</w:t>
      </w:r>
    </w:p>
  </w:footnote>
  <w:footnote w:id="7">
    <w:p w:rsidR="00472AB9" w:rsidRPr="00E77425" w:rsidRDefault="00472AB9" w:rsidP="000E67CE">
      <w:pPr>
        <w:pStyle w:val="FootnoteText"/>
        <w:jc w:val="both"/>
        <w:rPr>
          <w:rFonts w:ascii="Sylfaen" w:hAnsi="Sylfaen"/>
          <w:lang w:val="ka-GE"/>
        </w:rPr>
      </w:pPr>
      <w:r w:rsidRPr="00E77425">
        <w:rPr>
          <w:rFonts w:ascii="Sylfaen" w:hAnsi="Sylfaen"/>
          <w:lang w:val="ka-GE"/>
        </w:rPr>
        <w:t xml:space="preserve">შენიშვნა 7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Pr>
          <w:rFonts w:ascii="Sylfaen" w:hAnsi="Sylfaen"/>
          <w:lang w:val="ka-GE"/>
        </w:rPr>
        <w:t>თ</w:t>
      </w:r>
      <w:r w:rsidRPr="007A5C80">
        <w:rPr>
          <w:rFonts w:ascii="Sylfaen" w:hAnsi="Sylfaen"/>
          <w:lang w:val="ka-GE"/>
        </w:rPr>
        <w:t xml:space="preserve"> მათ.  (ქვემოთ მოყვანილ ველში, გთხოვთ</w:t>
      </w:r>
      <w:r>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8">
    <w:p w:rsidR="00472AB9" w:rsidRPr="00AE4D95" w:rsidRDefault="00472AB9" w:rsidP="000E67CE">
      <w:pPr>
        <w:pStyle w:val="FootnoteText"/>
        <w:jc w:val="both"/>
        <w:rPr>
          <w:rFonts w:ascii="Sylfaen" w:hAnsi="Sylfaen"/>
          <w:lang w:val="ka-GE"/>
        </w:rPr>
      </w:pPr>
      <w:r w:rsidRPr="00E77425">
        <w:rPr>
          <w:rFonts w:ascii="Sylfaen" w:hAnsi="Sylfaen"/>
          <w:lang w:val="ka-GE"/>
        </w:rPr>
        <w:t xml:space="preserve">შენიშვნა 8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472AB9" w:rsidRPr="00D87B37" w:rsidRDefault="00472AB9" w:rsidP="000E67CE">
      <w:pPr>
        <w:pStyle w:val="FootnoteText"/>
        <w:jc w:val="both"/>
        <w:rPr>
          <w:rFonts w:ascii="Sylfaen" w:hAnsi="Sylfaen"/>
          <w:lang w:val="ka-GE"/>
        </w:rPr>
      </w:pPr>
      <w:r w:rsidRPr="00E77425">
        <w:rPr>
          <w:rFonts w:ascii="Sylfaen" w:hAnsi="Sylfaen"/>
          <w:lang w:val="ka-GE"/>
        </w:rPr>
        <w:t xml:space="preserve">შენიშვნა 9 </w:t>
      </w:r>
      <w:r>
        <w:rPr>
          <w:rFonts w:ascii="Sylfaen" w:hAnsi="Sylfaen"/>
          <w:lang w:val="ka-GE"/>
        </w:rPr>
        <w:t>-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1"/>
  <w:defaultTabStop w:val="720"/>
  <w:hyphenationZone w:val="141"/>
  <w:characterSpacingControl w:val="doNotCompress"/>
  <w:footnotePr>
    <w:footnote w:id="-1"/>
    <w:footnote w:id="0"/>
  </w:footnotePr>
  <w:endnotePr>
    <w:endnote w:id="-1"/>
    <w:endnote w:id="0"/>
  </w:endnotePr>
  <w:compat/>
  <w:rsids>
    <w:rsidRoot w:val="000F7B0B"/>
    <w:rsid w:val="0000673B"/>
    <w:rsid w:val="000100ED"/>
    <w:rsid w:val="00011FC4"/>
    <w:rsid w:val="00030863"/>
    <w:rsid w:val="00032A8E"/>
    <w:rsid w:val="000434AB"/>
    <w:rsid w:val="00044861"/>
    <w:rsid w:val="00050B91"/>
    <w:rsid w:val="000578E1"/>
    <w:rsid w:val="00067204"/>
    <w:rsid w:val="00071A12"/>
    <w:rsid w:val="00077D97"/>
    <w:rsid w:val="00091F93"/>
    <w:rsid w:val="00095F71"/>
    <w:rsid w:val="000A7E9B"/>
    <w:rsid w:val="000B316B"/>
    <w:rsid w:val="000C0133"/>
    <w:rsid w:val="000C2816"/>
    <w:rsid w:val="000C40D3"/>
    <w:rsid w:val="000E67CE"/>
    <w:rsid w:val="000F6765"/>
    <w:rsid w:val="000F7B0B"/>
    <w:rsid w:val="00110128"/>
    <w:rsid w:val="00112E45"/>
    <w:rsid w:val="00122A62"/>
    <w:rsid w:val="00133568"/>
    <w:rsid w:val="00143639"/>
    <w:rsid w:val="00145353"/>
    <w:rsid w:val="00151F9F"/>
    <w:rsid w:val="00183FE5"/>
    <w:rsid w:val="00197BF8"/>
    <w:rsid w:val="001A07C4"/>
    <w:rsid w:val="001A4B89"/>
    <w:rsid w:val="001B528E"/>
    <w:rsid w:val="001C13D8"/>
    <w:rsid w:val="001C2269"/>
    <w:rsid w:val="001C7C1D"/>
    <w:rsid w:val="001D4E9D"/>
    <w:rsid w:val="00206F32"/>
    <w:rsid w:val="00233673"/>
    <w:rsid w:val="0027317D"/>
    <w:rsid w:val="00280E8B"/>
    <w:rsid w:val="0029174D"/>
    <w:rsid w:val="002A73E7"/>
    <w:rsid w:val="002C2883"/>
    <w:rsid w:val="002C2FBB"/>
    <w:rsid w:val="002C5139"/>
    <w:rsid w:val="002D17B1"/>
    <w:rsid w:val="002D7810"/>
    <w:rsid w:val="002E2F18"/>
    <w:rsid w:val="002F02EA"/>
    <w:rsid w:val="002F2DE1"/>
    <w:rsid w:val="00300CDE"/>
    <w:rsid w:val="00335ED0"/>
    <w:rsid w:val="00341344"/>
    <w:rsid w:val="003458C1"/>
    <w:rsid w:val="003622DD"/>
    <w:rsid w:val="00380D4C"/>
    <w:rsid w:val="00381AA2"/>
    <w:rsid w:val="00382909"/>
    <w:rsid w:val="00384C19"/>
    <w:rsid w:val="0038696E"/>
    <w:rsid w:val="003874A1"/>
    <w:rsid w:val="00392255"/>
    <w:rsid w:val="003B5E45"/>
    <w:rsid w:val="003C333C"/>
    <w:rsid w:val="003C4103"/>
    <w:rsid w:val="003C6A1A"/>
    <w:rsid w:val="003D2446"/>
    <w:rsid w:val="003D434D"/>
    <w:rsid w:val="003D44A0"/>
    <w:rsid w:val="003F1431"/>
    <w:rsid w:val="004042F8"/>
    <w:rsid w:val="00412B31"/>
    <w:rsid w:val="0041480A"/>
    <w:rsid w:val="00430A7E"/>
    <w:rsid w:val="004373C0"/>
    <w:rsid w:val="00450985"/>
    <w:rsid w:val="0046163B"/>
    <w:rsid w:val="00462C3E"/>
    <w:rsid w:val="00472AB9"/>
    <w:rsid w:val="00476D40"/>
    <w:rsid w:val="00487F57"/>
    <w:rsid w:val="004B26FE"/>
    <w:rsid w:val="004D2EF7"/>
    <w:rsid w:val="004D6557"/>
    <w:rsid w:val="004D749C"/>
    <w:rsid w:val="00501BAA"/>
    <w:rsid w:val="00503292"/>
    <w:rsid w:val="00506273"/>
    <w:rsid w:val="00513B2C"/>
    <w:rsid w:val="0054064A"/>
    <w:rsid w:val="005442B4"/>
    <w:rsid w:val="00555376"/>
    <w:rsid w:val="00556432"/>
    <w:rsid w:val="00565BEF"/>
    <w:rsid w:val="00570B8F"/>
    <w:rsid w:val="00574903"/>
    <w:rsid w:val="00580EFF"/>
    <w:rsid w:val="00593908"/>
    <w:rsid w:val="005D1661"/>
    <w:rsid w:val="005E2F4E"/>
    <w:rsid w:val="005F6ABA"/>
    <w:rsid w:val="005F7E3E"/>
    <w:rsid w:val="006009F1"/>
    <w:rsid w:val="00600B75"/>
    <w:rsid w:val="00606687"/>
    <w:rsid w:val="00607FC8"/>
    <w:rsid w:val="00617DBD"/>
    <w:rsid w:val="00620833"/>
    <w:rsid w:val="00625755"/>
    <w:rsid w:val="00633D91"/>
    <w:rsid w:val="006372BA"/>
    <w:rsid w:val="006417C1"/>
    <w:rsid w:val="00645483"/>
    <w:rsid w:val="0064569B"/>
    <w:rsid w:val="0064597D"/>
    <w:rsid w:val="006465CE"/>
    <w:rsid w:val="006508F4"/>
    <w:rsid w:val="00651C23"/>
    <w:rsid w:val="00661825"/>
    <w:rsid w:val="00662D48"/>
    <w:rsid w:val="006A0EE5"/>
    <w:rsid w:val="006A3B47"/>
    <w:rsid w:val="006B1B23"/>
    <w:rsid w:val="006B59CC"/>
    <w:rsid w:val="006C2C8F"/>
    <w:rsid w:val="006E7C79"/>
    <w:rsid w:val="006F0EA5"/>
    <w:rsid w:val="00701AC5"/>
    <w:rsid w:val="00702B24"/>
    <w:rsid w:val="007167EB"/>
    <w:rsid w:val="007224FC"/>
    <w:rsid w:val="00723342"/>
    <w:rsid w:val="0073211E"/>
    <w:rsid w:val="00732419"/>
    <w:rsid w:val="00742E03"/>
    <w:rsid w:val="00743FBC"/>
    <w:rsid w:val="00744479"/>
    <w:rsid w:val="00747CEC"/>
    <w:rsid w:val="00755BAF"/>
    <w:rsid w:val="00756708"/>
    <w:rsid w:val="00762495"/>
    <w:rsid w:val="007665A7"/>
    <w:rsid w:val="007672DE"/>
    <w:rsid w:val="00776332"/>
    <w:rsid w:val="00777C20"/>
    <w:rsid w:val="007870F5"/>
    <w:rsid w:val="00792319"/>
    <w:rsid w:val="00794310"/>
    <w:rsid w:val="007A016B"/>
    <w:rsid w:val="007A5C80"/>
    <w:rsid w:val="007A765E"/>
    <w:rsid w:val="007B5F62"/>
    <w:rsid w:val="007C12FA"/>
    <w:rsid w:val="007C139E"/>
    <w:rsid w:val="007C1804"/>
    <w:rsid w:val="007C5358"/>
    <w:rsid w:val="007F70A8"/>
    <w:rsid w:val="00806B52"/>
    <w:rsid w:val="00810985"/>
    <w:rsid w:val="00811380"/>
    <w:rsid w:val="008125B4"/>
    <w:rsid w:val="00812A27"/>
    <w:rsid w:val="0081532C"/>
    <w:rsid w:val="008204D2"/>
    <w:rsid w:val="00825813"/>
    <w:rsid w:val="008320FE"/>
    <w:rsid w:val="008444E8"/>
    <w:rsid w:val="00850C4B"/>
    <w:rsid w:val="00852AE2"/>
    <w:rsid w:val="00854C80"/>
    <w:rsid w:val="00855118"/>
    <w:rsid w:val="0087063E"/>
    <w:rsid w:val="008C42BC"/>
    <w:rsid w:val="008C503A"/>
    <w:rsid w:val="008C6E2C"/>
    <w:rsid w:val="008D30D7"/>
    <w:rsid w:val="008D6C4B"/>
    <w:rsid w:val="008F3E7B"/>
    <w:rsid w:val="008F3E82"/>
    <w:rsid w:val="008F6EB3"/>
    <w:rsid w:val="0090490E"/>
    <w:rsid w:val="009135C6"/>
    <w:rsid w:val="009179F8"/>
    <w:rsid w:val="00927C34"/>
    <w:rsid w:val="00947833"/>
    <w:rsid w:val="0098116C"/>
    <w:rsid w:val="00983B13"/>
    <w:rsid w:val="0098400C"/>
    <w:rsid w:val="00987046"/>
    <w:rsid w:val="00991474"/>
    <w:rsid w:val="00997189"/>
    <w:rsid w:val="009A59CE"/>
    <w:rsid w:val="009B05B8"/>
    <w:rsid w:val="009B34D2"/>
    <w:rsid w:val="009C6B45"/>
    <w:rsid w:val="009D0C0A"/>
    <w:rsid w:val="009F1EAB"/>
    <w:rsid w:val="00A02B97"/>
    <w:rsid w:val="00A059AD"/>
    <w:rsid w:val="00A141E8"/>
    <w:rsid w:val="00A24795"/>
    <w:rsid w:val="00A42A28"/>
    <w:rsid w:val="00A43595"/>
    <w:rsid w:val="00A550F3"/>
    <w:rsid w:val="00A9522B"/>
    <w:rsid w:val="00A95662"/>
    <w:rsid w:val="00AB31F7"/>
    <w:rsid w:val="00AD05E4"/>
    <w:rsid w:val="00AD785E"/>
    <w:rsid w:val="00AE0398"/>
    <w:rsid w:val="00AE2E85"/>
    <w:rsid w:val="00AE4D95"/>
    <w:rsid w:val="00AF7BE9"/>
    <w:rsid w:val="00B037B4"/>
    <w:rsid w:val="00B04FC9"/>
    <w:rsid w:val="00B22DBE"/>
    <w:rsid w:val="00B24C06"/>
    <w:rsid w:val="00B564E2"/>
    <w:rsid w:val="00B77602"/>
    <w:rsid w:val="00B822E2"/>
    <w:rsid w:val="00B87BC0"/>
    <w:rsid w:val="00BA7026"/>
    <w:rsid w:val="00BB33D1"/>
    <w:rsid w:val="00BB3EBA"/>
    <w:rsid w:val="00BB46D6"/>
    <w:rsid w:val="00BC497D"/>
    <w:rsid w:val="00BF3A87"/>
    <w:rsid w:val="00C074CD"/>
    <w:rsid w:val="00C1323B"/>
    <w:rsid w:val="00C25A3B"/>
    <w:rsid w:val="00C269D3"/>
    <w:rsid w:val="00C671AF"/>
    <w:rsid w:val="00C67F55"/>
    <w:rsid w:val="00C71D44"/>
    <w:rsid w:val="00C802FE"/>
    <w:rsid w:val="00CA6C7D"/>
    <w:rsid w:val="00CA7C7A"/>
    <w:rsid w:val="00CC344D"/>
    <w:rsid w:val="00CF25FC"/>
    <w:rsid w:val="00D03221"/>
    <w:rsid w:val="00D13357"/>
    <w:rsid w:val="00D16A26"/>
    <w:rsid w:val="00D16BFC"/>
    <w:rsid w:val="00D210FE"/>
    <w:rsid w:val="00D37EA8"/>
    <w:rsid w:val="00D5229F"/>
    <w:rsid w:val="00D6061A"/>
    <w:rsid w:val="00D6148A"/>
    <w:rsid w:val="00D87B37"/>
    <w:rsid w:val="00DA1600"/>
    <w:rsid w:val="00DB5D5C"/>
    <w:rsid w:val="00DD6D49"/>
    <w:rsid w:val="00DE716B"/>
    <w:rsid w:val="00DF6390"/>
    <w:rsid w:val="00E0397D"/>
    <w:rsid w:val="00E04ED0"/>
    <w:rsid w:val="00E05E0B"/>
    <w:rsid w:val="00E067EF"/>
    <w:rsid w:val="00E160D2"/>
    <w:rsid w:val="00E24135"/>
    <w:rsid w:val="00E34D3E"/>
    <w:rsid w:val="00E50AD6"/>
    <w:rsid w:val="00E5500E"/>
    <w:rsid w:val="00E60881"/>
    <w:rsid w:val="00E62E5A"/>
    <w:rsid w:val="00E66420"/>
    <w:rsid w:val="00E77425"/>
    <w:rsid w:val="00E7752E"/>
    <w:rsid w:val="00E9685D"/>
    <w:rsid w:val="00EA049E"/>
    <w:rsid w:val="00EA107D"/>
    <w:rsid w:val="00EA1509"/>
    <w:rsid w:val="00EA23B4"/>
    <w:rsid w:val="00EA4D76"/>
    <w:rsid w:val="00EB2507"/>
    <w:rsid w:val="00EB2A1A"/>
    <w:rsid w:val="00ED752D"/>
    <w:rsid w:val="00F02BD8"/>
    <w:rsid w:val="00F06B37"/>
    <w:rsid w:val="00F26105"/>
    <w:rsid w:val="00F35867"/>
    <w:rsid w:val="00F36E00"/>
    <w:rsid w:val="00F40A5B"/>
    <w:rsid w:val="00F52527"/>
    <w:rsid w:val="00F53BEF"/>
    <w:rsid w:val="00F67815"/>
    <w:rsid w:val="00F74F0E"/>
    <w:rsid w:val="00F82EFD"/>
    <w:rsid w:val="00F94741"/>
    <w:rsid w:val="00F9760F"/>
    <w:rsid w:val="00FA1412"/>
    <w:rsid w:val="00FA5530"/>
    <w:rsid w:val="00FA717A"/>
    <w:rsid w:val="00FD63D1"/>
  </w:rsids>
  <m:mathPr>
    <m:mathFont m:val="Cambria Math"/>
    <m:brkBin m:val="before"/>
    <m:brkBinSub m:val="--"/>
    <m:smallFrac m:val="off"/>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33673"/>
    <w:rPr>
      <w:sz w:val="22"/>
      <w:szCs w:val="22"/>
    </w:rPr>
  </w:style>
  <w:style w:type="paragraph" w:styleId="BalloonText">
    <w:name w:val="Balloon Text"/>
    <w:basedOn w:val="Normal"/>
    <w:link w:val="BalloonTextChar"/>
    <w:uiPriority w:val="99"/>
    <w:semiHidden/>
    <w:unhideWhenUsed/>
    <w:rsid w:val="00233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673"/>
    <w:rPr>
      <w:rFonts w:ascii="Tahoma" w:hAnsi="Tahoma" w:cs="Tahoma"/>
      <w:sz w:val="16"/>
      <w:szCs w:val="16"/>
    </w:rPr>
  </w:style>
  <w:style w:type="character" w:styleId="Hyperlink">
    <w:name w:val="Hyperlink"/>
    <w:basedOn w:val="DefaultParagraphFont"/>
    <w:uiPriority w:val="99"/>
    <w:unhideWhenUsed/>
    <w:rsid w:val="00233673"/>
    <w:rPr>
      <w:color w:val="0000FF"/>
      <w:u w:val="single"/>
    </w:rPr>
  </w:style>
  <w:style w:type="character" w:styleId="CommentReference">
    <w:name w:val="annotation reference"/>
    <w:basedOn w:val="DefaultParagraphFont"/>
    <w:semiHidden/>
    <w:rsid w:val="00233673"/>
    <w:rPr>
      <w:sz w:val="16"/>
      <w:szCs w:val="16"/>
    </w:rPr>
  </w:style>
  <w:style w:type="paragraph" w:styleId="CommentText">
    <w:name w:val="annotation text"/>
    <w:basedOn w:val="Normal"/>
    <w:link w:val="CommentTextChar"/>
    <w:semiHidden/>
    <w:rsid w:val="00233673"/>
    <w:rPr>
      <w:rFonts w:eastAsia="Times New Roman"/>
      <w:sz w:val="20"/>
      <w:szCs w:val="20"/>
    </w:rPr>
  </w:style>
  <w:style w:type="character" w:customStyle="1" w:styleId="CommentTextChar">
    <w:name w:val="Comment Text Char"/>
    <w:basedOn w:val="DefaultParagraphFont"/>
    <w:link w:val="CommentText"/>
    <w:semiHidden/>
    <w:rsid w:val="00233673"/>
    <w:rPr>
      <w:rFonts w:ascii="Calibri" w:eastAsia="Times New Roman" w:hAnsi="Calibri" w:cs="Times New Roman"/>
      <w:sz w:val="20"/>
      <w:szCs w:val="20"/>
    </w:rPr>
  </w:style>
  <w:style w:type="table" w:styleId="LightShading-Accent5">
    <w:name w:val="Light Shading Accent 5"/>
    <w:basedOn w:val="TableNormal"/>
    <w:uiPriority w:val="60"/>
    <w:rsid w:val="0023367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Grid-Accent5">
    <w:name w:val="Colorful Grid Accent 5"/>
    <w:basedOn w:val="TableNormal"/>
    <w:uiPriority w:val="73"/>
    <w:rsid w:val="0034134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TableNormal"/>
    <w:uiPriority w:val="72"/>
    <w:rsid w:val="0034134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TableNormal"/>
    <w:uiPriority w:val="61"/>
    <w:rsid w:val="0034134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TableNormal"/>
    <w:uiPriority w:val="65"/>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List-Accent5">
    <w:name w:val="Light List Accent 5"/>
    <w:basedOn w:val="TableNormal"/>
    <w:uiPriority w:val="61"/>
    <w:rsid w:val="0034134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TableNormal"/>
    <w:uiPriority w:val="60"/>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806B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6B52"/>
    <w:rPr>
      <w:sz w:val="20"/>
      <w:szCs w:val="20"/>
    </w:rPr>
  </w:style>
  <w:style w:type="character" w:styleId="EndnoteReference">
    <w:name w:val="endnote reference"/>
    <w:basedOn w:val="DefaultParagraphFont"/>
    <w:uiPriority w:val="99"/>
    <w:semiHidden/>
    <w:unhideWhenUsed/>
    <w:rsid w:val="00806B52"/>
    <w:rPr>
      <w:vertAlign w:val="superscript"/>
    </w:rPr>
  </w:style>
  <w:style w:type="paragraph" w:styleId="FootnoteText">
    <w:name w:val="footnote text"/>
    <w:basedOn w:val="Normal"/>
    <w:link w:val="FootnoteTextChar"/>
    <w:uiPriority w:val="99"/>
    <w:semiHidden/>
    <w:unhideWhenUsed/>
    <w:rsid w:val="00806B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6B52"/>
    <w:rPr>
      <w:sz w:val="20"/>
      <w:szCs w:val="20"/>
    </w:rPr>
  </w:style>
  <w:style w:type="character" w:styleId="FootnoteReference">
    <w:name w:val="footnote reference"/>
    <w:basedOn w:val="DefaultParagraphFont"/>
    <w:uiPriority w:val="99"/>
    <w:semiHidden/>
    <w:unhideWhenUsed/>
    <w:rsid w:val="00806B52"/>
    <w:rPr>
      <w:vertAlign w:val="superscript"/>
    </w:rPr>
  </w:style>
  <w:style w:type="paragraph" w:styleId="ListParagraph">
    <w:name w:val="List Paragraph"/>
    <w:basedOn w:val="Normal"/>
    <w:qFormat/>
    <w:rsid w:val="00806B52"/>
    <w:pPr>
      <w:ind w:left="720"/>
      <w:contextualSpacing/>
    </w:pPr>
    <w:rPr>
      <w:rFonts w:eastAsia="Times New Roman"/>
    </w:rPr>
  </w:style>
  <w:style w:type="paragraph" w:styleId="Header">
    <w:name w:val="header"/>
    <w:basedOn w:val="Normal"/>
    <w:link w:val="HeaderChar"/>
    <w:uiPriority w:val="99"/>
    <w:semiHidden/>
    <w:unhideWhenUsed/>
    <w:rsid w:val="00806B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6B52"/>
  </w:style>
  <w:style w:type="paragraph" w:styleId="Footer">
    <w:name w:val="footer"/>
    <w:basedOn w:val="Normal"/>
    <w:link w:val="FooterChar"/>
    <w:uiPriority w:val="99"/>
    <w:unhideWhenUsed/>
    <w:rsid w:val="00806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B52"/>
  </w:style>
  <w:style w:type="character" w:styleId="PlaceholderText">
    <w:name w:val="Placeholder Text"/>
    <w:basedOn w:val="DefaultParagraphFont"/>
    <w:uiPriority w:val="99"/>
    <w:semiHidden/>
    <w:rsid w:val="007B5F62"/>
    <w:rPr>
      <w:color w:val="808080"/>
    </w:rPr>
  </w:style>
  <w:style w:type="paragraph" w:styleId="CommentSubject">
    <w:name w:val="annotation subject"/>
    <w:basedOn w:val="CommentText"/>
    <w:next w:val="CommentText"/>
    <w:semiHidden/>
    <w:rsid w:val="00BB33D1"/>
    <w:rPr>
      <w:rFonts w:eastAsia="Calibri"/>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constcourt.g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12</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13627</CharactersWithSpaces>
  <SharedDoc>false</SharedDoc>
  <HLinks>
    <vt:vector size="12" baseType="variant">
      <vt:variant>
        <vt:i4>262217</vt:i4>
      </vt:variant>
      <vt:variant>
        <vt:i4>3</vt:i4>
      </vt:variant>
      <vt:variant>
        <vt:i4>0</vt:i4>
      </vt:variant>
      <vt:variant>
        <vt:i4>5</vt:i4>
      </vt:variant>
      <vt:variant>
        <vt:lpwstr>http://www.constcourt.ge/</vt:lpwstr>
      </vt:variant>
      <vt:variant>
        <vt:lpwstr/>
      </vt:variant>
      <vt:variant>
        <vt:i4>3407887</vt:i4>
      </vt:variant>
      <vt:variant>
        <vt:i4>0</vt:i4>
      </vt:variant>
      <vt:variant>
        <vt:i4>0</vt:i4>
      </vt:variant>
      <vt:variant>
        <vt:i4>5</vt:i4>
      </vt:variant>
      <vt:variant>
        <vt:lpwstr>mailto:const@constcourt.ge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Irine</dc:creator>
  <cp:lastModifiedBy>nika khibaia</cp:lastModifiedBy>
  <cp:revision>23</cp:revision>
  <dcterms:created xsi:type="dcterms:W3CDTF">2015-03-06T16:22:00Z</dcterms:created>
  <dcterms:modified xsi:type="dcterms:W3CDTF">2015-05-15T08:07:00Z</dcterms:modified>
</cp:coreProperties>
</file>